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tblpY="915"/>
        <w:tblW w:w="0" w:type="auto"/>
        <w:tblLook w:val="04A0" w:firstRow="1" w:lastRow="0" w:firstColumn="1" w:lastColumn="0" w:noHBand="0" w:noVBand="1"/>
      </w:tblPr>
      <w:tblGrid>
        <w:gridCol w:w="2337"/>
        <w:gridCol w:w="2337"/>
        <w:gridCol w:w="2338"/>
        <w:gridCol w:w="2338"/>
      </w:tblGrid>
      <w:tr w:rsidR="00764FED" w:rsidTr="00074726">
        <w:tc>
          <w:tcPr>
            <w:tcW w:w="2337" w:type="dxa"/>
          </w:tcPr>
          <w:p w:rsidR="00764FED" w:rsidRPr="00074726" w:rsidRDefault="00764FED" w:rsidP="00074726">
            <w:pPr>
              <w:rPr>
                <w:b/>
              </w:rPr>
            </w:pPr>
            <w:r w:rsidRPr="00074726">
              <w:rPr>
                <w:b/>
              </w:rPr>
              <w:t>Name of Share holder</w:t>
            </w:r>
          </w:p>
        </w:tc>
        <w:tc>
          <w:tcPr>
            <w:tcW w:w="2337" w:type="dxa"/>
          </w:tcPr>
          <w:p w:rsidR="00764FED" w:rsidRPr="00074726" w:rsidRDefault="00764FED" w:rsidP="00074726">
            <w:pPr>
              <w:rPr>
                <w:b/>
              </w:rPr>
            </w:pPr>
            <w:r w:rsidRPr="00074726">
              <w:rPr>
                <w:b/>
              </w:rPr>
              <w:t>No of shares</w:t>
            </w:r>
          </w:p>
        </w:tc>
        <w:tc>
          <w:tcPr>
            <w:tcW w:w="2338" w:type="dxa"/>
          </w:tcPr>
          <w:p w:rsidR="00764FED" w:rsidRPr="00074726" w:rsidRDefault="00074726" w:rsidP="00074726">
            <w:pPr>
              <w:rPr>
                <w:b/>
              </w:rPr>
            </w:pPr>
            <w:r w:rsidRPr="00074726">
              <w:rPr>
                <w:b/>
              </w:rPr>
              <w:t>Types of payment</w:t>
            </w:r>
          </w:p>
        </w:tc>
        <w:tc>
          <w:tcPr>
            <w:tcW w:w="2338" w:type="dxa"/>
          </w:tcPr>
          <w:p w:rsidR="00764FED" w:rsidRPr="00074726" w:rsidRDefault="00074726" w:rsidP="00074726">
            <w:pPr>
              <w:rPr>
                <w:b/>
              </w:rPr>
            </w:pPr>
            <w:r w:rsidRPr="00074726">
              <w:rPr>
                <w:b/>
              </w:rPr>
              <w:t>Remarks</w:t>
            </w:r>
          </w:p>
        </w:tc>
      </w:tr>
      <w:tr w:rsidR="00764FED" w:rsidTr="00074726">
        <w:tc>
          <w:tcPr>
            <w:tcW w:w="2337" w:type="dxa"/>
          </w:tcPr>
          <w:p w:rsidR="00764FED" w:rsidRDefault="00764FED" w:rsidP="00074726">
            <w:r>
              <w:t>A</w:t>
            </w:r>
          </w:p>
        </w:tc>
        <w:tc>
          <w:tcPr>
            <w:tcW w:w="2337" w:type="dxa"/>
          </w:tcPr>
          <w:p w:rsidR="00764FED" w:rsidRDefault="00764FED" w:rsidP="00074726">
            <w:r>
              <w:t>1-10</w:t>
            </w:r>
          </w:p>
        </w:tc>
        <w:tc>
          <w:tcPr>
            <w:tcW w:w="2338" w:type="dxa"/>
          </w:tcPr>
          <w:p w:rsidR="00764FED" w:rsidRDefault="00074726" w:rsidP="00074726">
            <w:r>
              <w:t>Cash</w:t>
            </w:r>
          </w:p>
        </w:tc>
        <w:tc>
          <w:tcPr>
            <w:tcW w:w="2338" w:type="dxa"/>
          </w:tcPr>
          <w:p w:rsidR="00764FED" w:rsidRDefault="00764FED" w:rsidP="00074726"/>
        </w:tc>
      </w:tr>
      <w:tr w:rsidR="00764FED" w:rsidTr="00074726">
        <w:tc>
          <w:tcPr>
            <w:tcW w:w="2337" w:type="dxa"/>
          </w:tcPr>
          <w:p w:rsidR="00764FED" w:rsidRDefault="00764FED" w:rsidP="00074726">
            <w:r>
              <w:t>B</w:t>
            </w:r>
          </w:p>
        </w:tc>
        <w:tc>
          <w:tcPr>
            <w:tcW w:w="2337" w:type="dxa"/>
          </w:tcPr>
          <w:p w:rsidR="00764FED" w:rsidRDefault="00764FED" w:rsidP="00074726">
            <w:r>
              <w:t>11-80</w:t>
            </w:r>
          </w:p>
        </w:tc>
        <w:tc>
          <w:tcPr>
            <w:tcW w:w="2338" w:type="dxa"/>
          </w:tcPr>
          <w:p w:rsidR="00764FED" w:rsidRDefault="00074726" w:rsidP="00074726">
            <w:r>
              <w:t xml:space="preserve">Cash </w:t>
            </w:r>
          </w:p>
        </w:tc>
        <w:tc>
          <w:tcPr>
            <w:tcW w:w="2338" w:type="dxa"/>
          </w:tcPr>
          <w:p w:rsidR="00764FED" w:rsidRDefault="00764FED" w:rsidP="00074726"/>
        </w:tc>
      </w:tr>
      <w:tr w:rsidR="00764FED" w:rsidTr="00074726">
        <w:tc>
          <w:tcPr>
            <w:tcW w:w="2337" w:type="dxa"/>
          </w:tcPr>
          <w:p w:rsidR="00764FED" w:rsidRDefault="00764FED" w:rsidP="00074726">
            <w:r>
              <w:t>C</w:t>
            </w:r>
          </w:p>
        </w:tc>
        <w:tc>
          <w:tcPr>
            <w:tcW w:w="2337" w:type="dxa"/>
          </w:tcPr>
          <w:p w:rsidR="00764FED" w:rsidRDefault="00074726" w:rsidP="00074726">
            <w:r>
              <w:t>81</w:t>
            </w:r>
            <w:r w:rsidR="00764FED">
              <w:t>-90</w:t>
            </w:r>
          </w:p>
        </w:tc>
        <w:tc>
          <w:tcPr>
            <w:tcW w:w="2338" w:type="dxa"/>
          </w:tcPr>
          <w:p w:rsidR="00764FED" w:rsidRDefault="00074726" w:rsidP="00074726">
            <w:r>
              <w:t>cash</w:t>
            </w:r>
          </w:p>
        </w:tc>
        <w:tc>
          <w:tcPr>
            <w:tcW w:w="2338" w:type="dxa"/>
          </w:tcPr>
          <w:p w:rsidR="00764FED" w:rsidRDefault="00764FED" w:rsidP="00074726"/>
        </w:tc>
      </w:tr>
      <w:tr w:rsidR="00764FED" w:rsidTr="00074726">
        <w:tc>
          <w:tcPr>
            <w:tcW w:w="2337" w:type="dxa"/>
          </w:tcPr>
          <w:p w:rsidR="00764FED" w:rsidRDefault="00764FED" w:rsidP="00074726">
            <w:r>
              <w:t>D</w:t>
            </w:r>
          </w:p>
        </w:tc>
        <w:tc>
          <w:tcPr>
            <w:tcW w:w="2337" w:type="dxa"/>
          </w:tcPr>
          <w:p w:rsidR="00764FED" w:rsidRDefault="00074726" w:rsidP="00074726">
            <w:r>
              <w:t>91-120</w:t>
            </w:r>
          </w:p>
        </w:tc>
        <w:tc>
          <w:tcPr>
            <w:tcW w:w="2338" w:type="dxa"/>
          </w:tcPr>
          <w:p w:rsidR="00764FED" w:rsidRDefault="00074726" w:rsidP="00074726">
            <w:r>
              <w:t>cash</w:t>
            </w:r>
          </w:p>
        </w:tc>
        <w:tc>
          <w:tcPr>
            <w:tcW w:w="2338" w:type="dxa"/>
          </w:tcPr>
          <w:p w:rsidR="00764FED" w:rsidRDefault="00764FED" w:rsidP="00074726"/>
        </w:tc>
      </w:tr>
      <w:tr w:rsidR="00764FED" w:rsidTr="00074726">
        <w:tc>
          <w:tcPr>
            <w:tcW w:w="2337" w:type="dxa"/>
          </w:tcPr>
          <w:p w:rsidR="00764FED" w:rsidRDefault="00764FED" w:rsidP="00074726">
            <w:r>
              <w:t>E</w:t>
            </w:r>
          </w:p>
        </w:tc>
        <w:tc>
          <w:tcPr>
            <w:tcW w:w="2337" w:type="dxa"/>
          </w:tcPr>
          <w:p w:rsidR="00764FED" w:rsidRDefault="00074726" w:rsidP="00074726">
            <w:r>
              <w:t>121-125</w:t>
            </w:r>
          </w:p>
        </w:tc>
        <w:tc>
          <w:tcPr>
            <w:tcW w:w="2338" w:type="dxa"/>
          </w:tcPr>
          <w:p w:rsidR="00764FED" w:rsidRDefault="00074726" w:rsidP="00074726">
            <w:r>
              <w:t>Cash</w:t>
            </w:r>
          </w:p>
        </w:tc>
        <w:tc>
          <w:tcPr>
            <w:tcW w:w="2338" w:type="dxa"/>
          </w:tcPr>
          <w:p w:rsidR="00764FED" w:rsidRDefault="00764FED" w:rsidP="00074726"/>
        </w:tc>
      </w:tr>
      <w:tr w:rsidR="00764FED" w:rsidTr="00074726">
        <w:tc>
          <w:tcPr>
            <w:tcW w:w="2337" w:type="dxa"/>
          </w:tcPr>
          <w:p w:rsidR="00764FED" w:rsidRDefault="00764FED" w:rsidP="00074726">
            <w:r>
              <w:t>F</w:t>
            </w:r>
          </w:p>
        </w:tc>
        <w:tc>
          <w:tcPr>
            <w:tcW w:w="2337" w:type="dxa"/>
          </w:tcPr>
          <w:p w:rsidR="00764FED" w:rsidRDefault="00074726" w:rsidP="00074726">
            <w:r>
              <w:t>126-175</w:t>
            </w:r>
          </w:p>
        </w:tc>
        <w:tc>
          <w:tcPr>
            <w:tcW w:w="2338" w:type="dxa"/>
          </w:tcPr>
          <w:p w:rsidR="00764FED" w:rsidRDefault="00074726" w:rsidP="00074726">
            <w:r>
              <w:t>Cash</w:t>
            </w:r>
          </w:p>
        </w:tc>
        <w:tc>
          <w:tcPr>
            <w:tcW w:w="2338" w:type="dxa"/>
          </w:tcPr>
          <w:p w:rsidR="00764FED" w:rsidRDefault="00764FED" w:rsidP="00074726"/>
        </w:tc>
      </w:tr>
      <w:tr w:rsidR="00764FED" w:rsidTr="00074726">
        <w:tc>
          <w:tcPr>
            <w:tcW w:w="2337" w:type="dxa"/>
          </w:tcPr>
          <w:p w:rsidR="00764FED" w:rsidRDefault="00764FED" w:rsidP="00074726">
            <w:r>
              <w:t>G</w:t>
            </w:r>
          </w:p>
        </w:tc>
        <w:tc>
          <w:tcPr>
            <w:tcW w:w="2337" w:type="dxa"/>
          </w:tcPr>
          <w:p w:rsidR="00764FED" w:rsidRDefault="00074726" w:rsidP="00074726">
            <w:r>
              <w:t>176-190</w:t>
            </w:r>
          </w:p>
        </w:tc>
        <w:tc>
          <w:tcPr>
            <w:tcW w:w="2338" w:type="dxa"/>
          </w:tcPr>
          <w:p w:rsidR="00764FED" w:rsidRDefault="00074726" w:rsidP="00074726">
            <w:r>
              <w:t>Cash</w:t>
            </w:r>
          </w:p>
        </w:tc>
        <w:tc>
          <w:tcPr>
            <w:tcW w:w="2338" w:type="dxa"/>
          </w:tcPr>
          <w:p w:rsidR="00764FED" w:rsidRDefault="00764FED" w:rsidP="00074726"/>
        </w:tc>
      </w:tr>
      <w:tr w:rsidR="00764FED" w:rsidTr="00074726">
        <w:tc>
          <w:tcPr>
            <w:tcW w:w="2337" w:type="dxa"/>
          </w:tcPr>
          <w:p w:rsidR="00764FED" w:rsidRDefault="00764FED" w:rsidP="00074726">
            <w:r>
              <w:t>H</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r>
              <w:t>I</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r>
              <w:t>J</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r>
              <w:t>K</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r>
              <w:t>L</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r>
              <w:t>M</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r>
              <w:t>N</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r>
              <w:t>O</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r>
              <w:t>p</w:t>
            </w:r>
          </w:p>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r w:rsidR="00764FED" w:rsidTr="00074726">
        <w:tc>
          <w:tcPr>
            <w:tcW w:w="2337" w:type="dxa"/>
          </w:tcPr>
          <w:p w:rsidR="00764FED" w:rsidRDefault="00764FED" w:rsidP="00074726"/>
        </w:tc>
        <w:tc>
          <w:tcPr>
            <w:tcW w:w="2337" w:type="dxa"/>
          </w:tcPr>
          <w:p w:rsidR="00764FED" w:rsidRDefault="00764FED" w:rsidP="00074726"/>
        </w:tc>
        <w:tc>
          <w:tcPr>
            <w:tcW w:w="2338" w:type="dxa"/>
          </w:tcPr>
          <w:p w:rsidR="00764FED" w:rsidRDefault="00764FED" w:rsidP="00074726"/>
        </w:tc>
        <w:tc>
          <w:tcPr>
            <w:tcW w:w="2338" w:type="dxa"/>
          </w:tcPr>
          <w:p w:rsidR="00764FED" w:rsidRDefault="00764FED" w:rsidP="00074726"/>
        </w:tc>
      </w:tr>
    </w:tbl>
    <w:p w:rsidR="00CD0C87" w:rsidRDefault="00074726">
      <w:r>
        <w:t>List of share holders</w:t>
      </w:r>
      <w:r w:rsidR="00880899">
        <w:t xml:space="preserve">  </w:t>
      </w:r>
    </w:p>
    <w:p w:rsidR="00880899" w:rsidRDefault="00880899"/>
    <w:p w:rsidR="00880899" w:rsidRDefault="00880899"/>
    <w:p w:rsidR="00880899" w:rsidRPr="00880899" w:rsidRDefault="00880899" w:rsidP="00880899">
      <w:pPr>
        <w:jc w:val="both"/>
        <w:rPr>
          <w:rFonts w:cstheme="minorHAnsi"/>
          <w:b/>
          <w:sz w:val="24"/>
          <w:szCs w:val="24"/>
        </w:rPr>
      </w:pPr>
      <w:bookmarkStart w:id="0" w:name="_GoBack"/>
      <w:r w:rsidRPr="00880899">
        <w:rPr>
          <w:rFonts w:cstheme="minorHAnsi"/>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880899" w:rsidRPr="00880899" w:rsidRDefault="00880899">
      <w:pPr>
        <w:rPr>
          <w:rFonts w:cstheme="minorHAnsi"/>
        </w:rPr>
      </w:pPr>
    </w:p>
    <w:sectPr w:rsidR="00880899" w:rsidRPr="008808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35"/>
    <w:rsid w:val="00074726"/>
    <w:rsid w:val="00562335"/>
    <w:rsid w:val="00591D64"/>
    <w:rsid w:val="00764FED"/>
    <w:rsid w:val="00880899"/>
    <w:rsid w:val="00CD0C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494FC9-FDF5-48DC-BB7E-546CAA28E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64F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3</cp:revision>
  <dcterms:created xsi:type="dcterms:W3CDTF">2018-06-09T11:27:00Z</dcterms:created>
  <dcterms:modified xsi:type="dcterms:W3CDTF">2020-07-18T15:25:00Z</dcterms:modified>
</cp:coreProperties>
</file>