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DC3DFD"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6"/>
        </w:rPr>
      </w:pPr>
    </w:p>
    <w:p w14:paraId="3942EB2D"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6"/>
        </w:rPr>
      </w:pPr>
    </w:p>
    <w:p w14:paraId="5744F623" w14:textId="77777777" w:rsidR="00B54C44" w:rsidRPr="00B54C44" w:rsidRDefault="00B54C44" w:rsidP="00B54C44">
      <w:pPr>
        <w:autoSpaceDE w:val="0"/>
        <w:autoSpaceDN w:val="0"/>
        <w:adjustRightInd w:val="0"/>
        <w:spacing w:after="0" w:line="240" w:lineRule="auto"/>
        <w:outlineLvl w:val="0"/>
        <w:rPr>
          <w:rFonts w:ascii="Times New Roman" w:eastAsia="Times New Roman" w:hAnsi="Times New Roman" w:cs="Times New Roman"/>
          <w:b/>
          <w:bCs/>
          <w:szCs w:val="26"/>
        </w:rPr>
      </w:pPr>
      <w:r w:rsidRPr="00B54C44">
        <w:rPr>
          <w:rFonts w:ascii="Times New Roman" w:eastAsia="Times New Roman" w:hAnsi="Times New Roman" w:cs="Times New Roman"/>
          <w:b/>
          <w:bCs/>
          <w:szCs w:val="26"/>
        </w:rPr>
        <w:t xml:space="preserve">T   POST BALANCE SHEET EVENTS </w:t>
      </w:r>
    </w:p>
    <w:p w14:paraId="0BA37FEC" w14:textId="77777777" w:rsidR="00B54C44" w:rsidRPr="00B54C44" w:rsidRDefault="00B54C44" w:rsidP="00B54C44">
      <w:pPr>
        <w:widowControl w:val="0"/>
        <w:autoSpaceDE w:val="0"/>
        <w:autoSpaceDN w:val="0"/>
        <w:adjustRightInd w:val="0"/>
        <w:spacing w:after="0" w:line="480" w:lineRule="atLeast"/>
        <w:ind w:left="540" w:hanging="337"/>
        <w:rPr>
          <w:rFonts w:ascii="Times New Roman" w:eastAsia="Times New Roman" w:hAnsi="Times New Roman" w:cs="Times New Roman"/>
          <w:szCs w:val="20"/>
        </w:rPr>
      </w:pPr>
      <w:r w:rsidRPr="00B54C44">
        <w:rPr>
          <w:rFonts w:ascii="Times New Roman" w:eastAsia="Times New Roman" w:hAnsi="Times New Roman" w:cs="Times New Roman"/>
          <w:noProof/>
          <w:szCs w:val="20"/>
        </w:rPr>
        <mc:AlternateContent>
          <mc:Choice Requires="wpg">
            <w:drawing>
              <wp:anchor distT="0" distB="0" distL="114300" distR="114300" simplePos="0" relativeHeight="251659264" behindDoc="0" locked="0" layoutInCell="1" allowOverlap="1" wp14:anchorId="53ED8776" wp14:editId="5A729F9E">
                <wp:simplePos x="0" y="0"/>
                <wp:positionH relativeFrom="column">
                  <wp:posOffset>4661535</wp:posOffset>
                </wp:positionH>
                <wp:positionV relativeFrom="paragraph">
                  <wp:posOffset>92075</wp:posOffset>
                </wp:positionV>
                <wp:extent cx="762000" cy="1981200"/>
                <wp:effectExtent l="7620" t="6350" r="11430" b="1270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000" cy="1981200"/>
                          <a:chOff x="9381" y="1984"/>
                          <a:chExt cx="1200" cy="2880"/>
                        </a:xfrm>
                      </wpg:grpSpPr>
                      <wps:wsp>
                        <wps:cNvPr id="4" name="Rectangle 3"/>
                        <wps:cNvSpPr>
                          <a:spLocks noChangeArrowheads="1"/>
                        </wps:cNvSpPr>
                        <wps:spPr bwMode="auto">
                          <a:xfrm>
                            <a:off x="9381" y="1984"/>
                            <a:ext cx="1200"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Rectangle 4"/>
                        <wps:cNvSpPr>
                          <a:spLocks noChangeArrowheads="1"/>
                        </wps:cNvSpPr>
                        <wps:spPr bwMode="auto">
                          <a:xfrm>
                            <a:off x="9381" y="2464"/>
                            <a:ext cx="1200"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 name="Rectangle 5"/>
                        <wps:cNvSpPr>
                          <a:spLocks noChangeArrowheads="1"/>
                        </wps:cNvSpPr>
                        <wps:spPr bwMode="auto">
                          <a:xfrm>
                            <a:off x="9381" y="2944"/>
                            <a:ext cx="1200"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 name="Rectangle 6"/>
                        <wps:cNvSpPr>
                          <a:spLocks noChangeArrowheads="1"/>
                        </wps:cNvSpPr>
                        <wps:spPr bwMode="auto">
                          <a:xfrm>
                            <a:off x="9381" y="3424"/>
                            <a:ext cx="1200"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 name="Rectangle 7"/>
                        <wps:cNvSpPr>
                          <a:spLocks noChangeArrowheads="1"/>
                        </wps:cNvSpPr>
                        <wps:spPr bwMode="auto">
                          <a:xfrm>
                            <a:off x="9381" y="3904"/>
                            <a:ext cx="1200"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Rectangle 8"/>
                        <wps:cNvSpPr>
                          <a:spLocks noChangeArrowheads="1"/>
                        </wps:cNvSpPr>
                        <wps:spPr bwMode="auto">
                          <a:xfrm>
                            <a:off x="9381" y="4624"/>
                            <a:ext cx="1200" cy="2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7F5858D" id="Group 3" o:spid="_x0000_s1026" style="position:absolute;margin-left:367.05pt;margin-top:7.25pt;width:60pt;height:156pt;z-index:251659264" coordorigin="9381,1984" coordsize="1200,2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">
                <v:rect id="Rectangle 3" o:spid="_x0000_s1027" style="position:absolute;left:9381;top:1984;width:120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rect id="Rectangle 4" o:spid="_x0000_s1028" style="position:absolute;left:9381;top:2464;width:120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rect id="Rectangle 5" o:spid="_x0000_s1029" style="position:absolute;left:9381;top:2944;width:120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rect id="Rectangle 6" o:spid="_x0000_s1030" style="position:absolute;left:9381;top:3424;width:120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rect id="Rectangle 7" o:spid="_x0000_s1031" style="position:absolute;left:9381;top:3904;width:120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rect id="Rectangle 8" o:spid="_x0000_s1032" style="position:absolute;left:9381;top:4624;width:120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group>
            </w:pict>
          </mc:Fallback>
        </mc:AlternateContent>
      </w:r>
      <w:r w:rsidRPr="00B54C44">
        <w:rPr>
          <w:rFonts w:ascii="Times New Roman" w:eastAsia="Times New Roman" w:hAnsi="Times New Roman" w:cs="Times New Roman"/>
          <w:szCs w:val="20"/>
        </w:rPr>
        <w:t xml:space="preserve">1 </w:t>
      </w:r>
      <w:r w:rsidRPr="00B54C44">
        <w:rPr>
          <w:rFonts w:ascii="Times New Roman" w:eastAsia="Times New Roman" w:hAnsi="Times New Roman" w:cs="Times New Roman"/>
          <w:szCs w:val="20"/>
        </w:rPr>
        <w:tab/>
        <w:t xml:space="preserve">Lead schedule </w:t>
      </w:r>
    </w:p>
    <w:p w14:paraId="1A6F4718" w14:textId="77777777" w:rsidR="00B54C44" w:rsidRPr="00B54C44" w:rsidRDefault="00B54C44" w:rsidP="00B54C44">
      <w:pPr>
        <w:widowControl w:val="0"/>
        <w:autoSpaceDE w:val="0"/>
        <w:autoSpaceDN w:val="0"/>
        <w:adjustRightInd w:val="0"/>
        <w:spacing w:after="0" w:line="480" w:lineRule="atLeast"/>
        <w:ind w:left="540" w:hanging="337"/>
        <w:rPr>
          <w:rFonts w:ascii="Times New Roman" w:eastAsia="Times New Roman" w:hAnsi="Times New Roman" w:cs="Times New Roman"/>
          <w:szCs w:val="20"/>
        </w:rPr>
      </w:pPr>
      <w:r w:rsidRPr="00B54C44">
        <w:rPr>
          <w:rFonts w:ascii="Times New Roman" w:eastAsia="Times New Roman" w:hAnsi="Times New Roman" w:cs="Times New Roman"/>
          <w:szCs w:val="20"/>
        </w:rPr>
        <w:t xml:space="preserve">2 </w:t>
      </w:r>
      <w:r w:rsidRPr="00B54C44">
        <w:rPr>
          <w:rFonts w:ascii="Times New Roman" w:eastAsia="Times New Roman" w:hAnsi="Times New Roman" w:cs="Times New Roman"/>
          <w:szCs w:val="20"/>
        </w:rPr>
        <w:tab/>
        <w:t xml:space="preserve">Audit programme — post balance sheet events </w:t>
      </w:r>
    </w:p>
    <w:p w14:paraId="3A072CB3" w14:textId="77777777" w:rsidR="00B54C44" w:rsidRPr="00B54C44" w:rsidRDefault="00B54C44" w:rsidP="00B54C44">
      <w:pPr>
        <w:widowControl w:val="0"/>
        <w:autoSpaceDE w:val="0"/>
        <w:autoSpaceDN w:val="0"/>
        <w:adjustRightInd w:val="0"/>
        <w:spacing w:after="0" w:line="480" w:lineRule="atLeast"/>
        <w:ind w:left="540" w:hanging="337"/>
        <w:rPr>
          <w:rFonts w:ascii="Times New Roman" w:eastAsia="Times New Roman" w:hAnsi="Times New Roman" w:cs="Times New Roman"/>
          <w:szCs w:val="20"/>
        </w:rPr>
      </w:pPr>
      <w:r w:rsidRPr="00B54C44">
        <w:rPr>
          <w:rFonts w:ascii="Times New Roman" w:eastAsia="Times New Roman" w:hAnsi="Times New Roman" w:cs="Times New Roman"/>
          <w:szCs w:val="20"/>
        </w:rPr>
        <w:t xml:space="preserve">3 </w:t>
      </w:r>
      <w:r w:rsidRPr="00B54C44">
        <w:rPr>
          <w:rFonts w:ascii="Times New Roman" w:eastAsia="Times New Roman" w:hAnsi="Times New Roman" w:cs="Times New Roman"/>
          <w:szCs w:val="20"/>
        </w:rPr>
        <w:tab/>
        <w:t xml:space="preserve">Going concern — checklist </w:t>
      </w:r>
    </w:p>
    <w:p w14:paraId="404AA5B8" w14:textId="77777777" w:rsidR="00B54C44" w:rsidRPr="00B54C44" w:rsidRDefault="00B54C44" w:rsidP="00B54C44">
      <w:pPr>
        <w:widowControl w:val="0"/>
        <w:numPr>
          <w:ilvl w:val="1"/>
          <w:numId w:val="1"/>
        </w:numPr>
        <w:autoSpaceDE w:val="0"/>
        <w:autoSpaceDN w:val="0"/>
        <w:adjustRightInd w:val="0"/>
        <w:spacing w:after="0" w:line="480" w:lineRule="atLeast"/>
        <w:rPr>
          <w:rFonts w:ascii="Times New Roman" w:eastAsia="Times New Roman" w:hAnsi="Times New Roman" w:cs="Times New Roman"/>
          <w:szCs w:val="20"/>
        </w:rPr>
      </w:pPr>
      <w:r w:rsidRPr="00B54C44">
        <w:rPr>
          <w:rFonts w:ascii="Times New Roman" w:eastAsia="Times New Roman" w:hAnsi="Times New Roman" w:cs="Times New Roman"/>
          <w:szCs w:val="20"/>
        </w:rPr>
        <w:t xml:space="preserve">Going concern — conclusion </w:t>
      </w:r>
    </w:p>
    <w:p w14:paraId="0AC463C1" w14:textId="77777777" w:rsidR="00B54C44" w:rsidRPr="00B54C44" w:rsidRDefault="00B54C44" w:rsidP="00B54C44">
      <w:pPr>
        <w:autoSpaceDE w:val="0"/>
        <w:autoSpaceDN w:val="0"/>
        <w:adjustRightInd w:val="0"/>
        <w:spacing w:after="0" w:line="480" w:lineRule="atLeast"/>
        <w:rPr>
          <w:rFonts w:ascii="Times New Roman" w:eastAsia="Times New Roman" w:hAnsi="Times New Roman" w:cs="Times New Roman"/>
          <w:szCs w:val="20"/>
        </w:rPr>
      </w:pPr>
      <w:r w:rsidRPr="00B54C44">
        <w:rPr>
          <w:rFonts w:ascii="Times New Roman" w:eastAsia="Times New Roman" w:hAnsi="Times New Roman" w:cs="Times New Roman"/>
          <w:szCs w:val="20"/>
        </w:rPr>
        <w:t xml:space="preserve">   4    Final programme — post balance sheet events </w:t>
      </w:r>
    </w:p>
    <w:p w14:paraId="2B33A9C6" w14:textId="77777777" w:rsidR="00B54C44" w:rsidRPr="00B54C44" w:rsidRDefault="00B54C44" w:rsidP="00B54C44">
      <w:pPr>
        <w:autoSpaceDE w:val="0"/>
        <w:autoSpaceDN w:val="0"/>
        <w:adjustRightInd w:val="0"/>
        <w:spacing w:after="0" w:line="480" w:lineRule="atLeast"/>
        <w:rPr>
          <w:rFonts w:ascii="Times New Roman" w:eastAsia="Times New Roman" w:hAnsi="Times New Roman" w:cs="Times New Roman"/>
          <w:szCs w:val="20"/>
        </w:rPr>
      </w:pPr>
      <w:r w:rsidRPr="00B54C44">
        <w:rPr>
          <w:rFonts w:ascii="Times New Roman" w:eastAsia="Times New Roman" w:hAnsi="Times New Roman" w:cs="Times New Roman"/>
          <w:szCs w:val="20"/>
        </w:rPr>
        <w:t xml:space="preserve">   5 </w:t>
      </w:r>
    </w:p>
    <w:p w14:paraId="7804CF6B" w14:textId="77777777" w:rsidR="00B54C44" w:rsidRPr="00B54C44" w:rsidRDefault="00B54C44" w:rsidP="00B54C44">
      <w:pPr>
        <w:autoSpaceDE w:val="0"/>
        <w:autoSpaceDN w:val="0"/>
        <w:adjustRightInd w:val="0"/>
        <w:spacing w:after="0" w:line="480" w:lineRule="atLeast"/>
        <w:rPr>
          <w:rFonts w:ascii="Times New Roman" w:eastAsia="Times New Roman" w:hAnsi="Times New Roman" w:cs="Times New Roman"/>
          <w:szCs w:val="20"/>
        </w:rPr>
      </w:pPr>
      <w:r w:rsidRPr="00B54C44">
        <w:rPr>
          <w:rFonts w:ascii="Times New Roman" w:eastAsia="Times New Roman" w:hAnsi="Times New Roman" w:cs="Times New Roman"/>
          <w:szCs w:val="20"/>
        </w:rPr>
        <w:t xml:space="preserve">   6 </w:t>
      </w:r>
    </w:p>
    <w:p w14:paraId="6B962871" w14:textId="77777777" w:rsidR="00B54C44" w:rsidRPr="00B54C44" w:rsidRDefault="00B54C44" w:rsidP="00B54C44">
      <w:pPr>
        <w:autoSpaceDE w:val="0"/>
        <w:autoSpaceDN w:val="0"/>
        <w:adjustRightInd w:val="0"/>
        <w:spacing w:after="0" w:line="480" w:lineRule="atLeast"/>
        <w:rPr>
          <w:rFonts w:ascii="Times New Roman" w:eastAsia="Times New Roman" w:hAnsi="Times New Roman" w:cs="Times New Roman"/>
          <w:szCs w:val="20"/>
        </w:rPr>
      </w:pPr>
    </w:p>
    <w:p w14:paraId="7A9A5887" w14:textId="77777777" w:rsidR="00B54C44" w:rsidRPr="00B54C44" w:rsidRDefault="00B54C44" w:rsidP="00B54C44">
      <w:pPr>
        <w:autoSpaceDE w:val="0"/>
        <w:autoSpaceDN w:val="0"/>
        <w:adjustRightInd w:val="0"/>
        <w:spacing w:after="0" w:line="480" w:lineRule="atLeast"/>
        <w:rPr>
          <w:rFonts w:ascii="Times New Roman" w:eastAsia="Times New Roman" w:hAnsi="Times New Roman" w:cs="Times New Roman"/>
          <w:szCs w:val="20"/>
        </w:rPr>
      </w:pPr>
    </w:p>
    <w:p w14:paraId="0E433F63" w14:textId="77777777" w:rsidR="00B54C44" w:rsidRPr="00B54C44" w:rsidRDefault="00B54C44" w:rsidP="00B54C44">
      <w:pPr>
        <w:autoSpaceDE w:val="0"/>
        <w:autoSpaceDN w:val="0"/>
        <w:adjustRightInd w:val="0"/>
        <w:spacing w:after="0" w:line="480" w:lineRule="atLeast"/>
        <w:rPr>
          <w:rFonts w:ascii="Times New Roman" w:eastAsia="Times New Roman" w:hAnsi="Times New Roman" w:cs="Times New Roman"/>
          <w:szCs w:val="20"/>
        </w:rPr>
      </w:pPr>
    </w:p>
    <w:p w14:paraId="44E374AF" w14:textId="77777777" w:rsidR="00B54C44" w:rsidRPr="00B54C44" w:rsidRDefault="00B54C44" w:rsidP="00B54C44">
      <w:pPr>
        <w:autoSpaceDE w:val="0"/>
        <w:autoSpaceDN w:val="0"/>
        <w:adjustRightInd w:val="0"/>
        <w:spacing w:after="0" w:line="480" w:lineRule="atLeast"/>
        <w:rPr>
          <w:rFonts w:ascii="Times New Roman" w:eastAsia="Times New Roman" w:hAnsi="Times New Roman" w:cs="Times New Roman"/>
          <w:szCs w:val="20"/>
        </w:rPr>
      </w:pPr>
    </w:p>
    <w:p w14:paraId="65002E7F" w14:textId="77777777" w:rsidR="00B54C44" w:rsidRPr="00B54C44" w:rsidRDefault="00B54C44" w:rsidP="00B54C44">
      <w:pPr>
        <w:autoSpaceDE w:val="0"/>
        <w:autoSpaceDN w:val="0"/>
        <w:adjustRightInd w:val="0"/>
        <w:spacing w:after="0" w:line="480" w:lineRule="atLeast"/>
        <w:rPr>
          <w:rFonts w:ascii="Times New Roman" w:eastAsia="Times New Roman" w:hAnsi="Times New Roman" w:cs="Times New Roman"/>
          <w:szCs w:val="20"/>
        </w:rPr>
      </w:pPr>
    </w:p>
    <w:p w14:paraId="53049E92" w14:textId="77777777" w:rsidR="00B54C44" w:rsidRPr="00B54C44" w:rsidRDefault="00B54C44" w:rsidP="00B54C44">
      <w:pPr>
        <w:autoSpaceDE w:val="0"/>
        <w:autoSpaceDN w:val="0"/>
        <w:adjustRightInd w:val="0"/>
        <w:spacing w:after="0" w:line="480" w:lineRule="atLeast"/>
        <w:rPr>
          <w:rFonts w:ascii="Times New Roman" w:eastAsia="Times New Roman" w:hAnsi="Times New Roman" w:cs="Times New Roman"/>
          <w:szCs w:val="20"/>
        </w:rPr>
      </w:pPr>
    </w:p>
    <w:p w14:paraId="7344181C" w14:textId="77777777" w:rsidR="00B54C44" w:rsidRPr="00B54C44" w:rsidRDefault="00B54C44" w:rsidP="00B54C44">
      <w:pPr>
        <w:autoSpaceDE w:val="0"/>
        <w:autoSpaceDN w:val="0"/>
        <w:adjustRightInd w:val="0"/>
        <w:spacing w:after="0" w:line="480" w:lineRule="atLeast"/>
        <w:rPr>
          <w:rFonts w:ascii="Times New Roman" w:eastAsia="Times New Roman" w:hAnsi="Times New Roman" w:cs="Times New Roman"/>
          <w:szCs w:val="20"/>
        </w:rPr>
      </w:pPr>
    </w:p>
    <w:p w14:paraId="165DD88B" w14:textId="77777777" w:rsidR="00B54C44" w:rsidRPr="00B54C44" w:rsidRDefault="00B54C44" w:rsidP="00B54C44">
      <w:pPr>
        <w:autoSpaceDE w:val="0"/>
        <w:autoSpaceDN w:val="0"/>
        <w:adjustRightInd w:val="0"/>
        <w:spacing w:after="0" w:line="480" w:lineRule="atLeast"/>
        <w:rPr>
          <w:rFonts w:ascii="Times New Roman" w:eastAsia="Times New Roman" w:hAnsi="Times New Roman" w:cs="Times New Roman"/>
          <w:szCs w:val="20"/>
        </w:rPr>
      </w:pPr>
    </w:p>
    <w:p w14:paraId="29491567" w14:textId="77777777" w:rsidR="00B54C44" w:rsidRPr="00B54C44" w:rsidRDefault="00B54C44" w:rsidP="00B54C44">
      <w:pPr>
        <w:autoSpaceDE w:val="0"/>
        <w:autoSpaceDN w:val="0"/>
        <w:adjustRightInd w:val="0"/>
        <w:spacing w:after="0" w:line="480" w:lineRule="atLeast"/>
        <w:rPr>
          <w:rFonts w:ascii="Times New Roman" w:eastAsia="Times New Roman" w:hAnsi="Times New Roman" w:cs="Times New Roman"/>
          <w:szCs w:val="20"/>
        </w:rPr>
      </w:pPr>
    </w:p>
    <w:p w14:paraId="73C6E024" w14:textId="77777777" w:rsidR="00B54C44" w:rsidRPr="00B54C44" w:rsidRDefault="00B54C44" w:rsidP="00B54C44">
      <w:pPr>
        <w:autoSpaceDE w:val="0"/>
        <w:autoSpaceDN w:val="0"/>
        <w:adjustRightInd w:val="0"/>
        <w:spacing w:after="0" w:line="480" w:lineRule="atLeast"/>
        <w:rPr>
          <w:rFonts w:ascii="Times New Roman" w:eastAsia="Times New Roman" w:hAnsi="Times New Roman" w:cs="Times New Roman"/>
          <w:szCs w:val="20"/>
        </w:rPr>
      </w:pPr>
    </w:p>
    <w:p w14:paraId="2F91A91C" w14:textId="77777777" w:rsidR="00B54C44" w:rsidRPr="00B54C44" w:rsidRDefault="00B54C44" w:rsidP="00B54C44">
      <w:pPr>
        <w:autoSpaceDE w:val="0"/>
        <w:autoSpaceDN w:val="0"/>
        <w:adjustRightInd w:val="0"/>
        <w:spacing w:after="0" w:line="480" w:lineRule="atLeast"/>
        <w:rPr>
          <w:rFonts w:ascii="Times New Roman" w:eastAsia="Times New Roman" w:hAnsi="Times New Roman" w:cs="Times New Roman"/>
          <w:szCs w:val="20"/>
        </w:rPr>
      </w:pPr>
    </w:p>
    <w:p w14:paraId="02115D89" w14:textId="77777777" w:rsidR="00B54C44" w:rsidRPr="00B54C44" w:rsidRDefault="00B54C44" w:rsidP="00B54C44">
      <w:pPr>
        <w:autoSpaceDE w:val="0"/>
        <w:autoSpaceDN w:val="0"/>
        <w:adjustRightInd w:val="0"/>
        <w:spacing w:after="0" w:line="480" w:lineRule="atLeast"/>
        <w:rPr>
          <w:rFonts w:ascii="Times New Roman" w:eastAsia="Times New Roman" w:hAnsi="Times New Roman" w:cs="Times New Roman"/>
          <w:szCs w:val="20"/>
        </w:rPr>
      </w:pPr>
    </w:p>
    <w:p w14:paraId="6F3DF362" w14:textId="77777777" w:rsidR="00B54C44" w:rsidRPr="00B54C44" w:rsidRDefault="00B54C44" w:rsidP="00B54C44">
      <w:pPr>
        <w:autoSpaceDE w:val="0"/>
        <w:autoSpaceDN w:val="0"/>
        <w:adjustRightInd w:val="0"/>
        <w:spacing w:after="0" w:line="480" w:lineRule="atLeast"/>
        <w:rPr>
          <w:rFonts w:ascii="Times New Roman" w:eastAsia="Times New Roman" w:hAnsi="Times New Roman" w:cs="Times New Roman"/>
          <w:szCs w:val="20"/>
        </w:rPr>
      </w:pPr>
      <w:r w:rsidRPr="00B54C44">
        <w:rPr>
          <w:rFonts w:ascii="Times New Roman" w:eastAsia="Times New Roman" w:hAnsi="Times New Roman" w:cs="Times New Roman"/>
          <w:szCs w:val="20"/>
        </w:rPr>
        <w:br w:type="page"/>
      </w:r>
      <w:r w:rsidRPr="00B54C44">
        <w:rPr>
          <w:rFonts w:ascii="Times New Roman" w:eastAsia="Times New Roman" w:hAnsi="Times New Roman" w:cs="Times New Roman"/>
          <w:noProof/>
          <w:szCs w:val="20"/>
        </w:rPr>
        <w:lastRenderedPageBreak/>
        <w:drawing>
          <wp:inline distT="0" distB="0" distL="0" distR="0" wp14:anchorId="7A6263DC" wp14:editId="2B9DEB9B">
            <wp:extent cx="5895975" cy="228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95975" cy="228600"/>
                    </a:xfrm>
                    <a:prstGeom prst="rect">
                      <a:avLst/>
                    </a:prstGeom>
                    <a:noFill/>
                    <a:ln>
                      <a:noFill/>
                    </a:ln>
                  </pic:spPr>
                </pic:pic>
              </a:graphicData>
            </a:graphic>
          </wp:inline>
        </w:drawing>
      </w:r>
      <w:r w:rsidRPr="00B54C44">
        <w:rPr>
          <w:rFonts w:ascii="Times New Roman" w:eastAsia="Times New Roman" w:hAnsi="Times New Roman" w:cs="Times New Roman"/>
          <w:vanish/>
          <w:sz w:val="16"/>
          <w:szCs w:val="16"/>
        </w:rPr>
        <w:commentReference w:id="0"/>
      </w:r>
    </w:p>
    <w:p w14:paraId="36AEF3A9"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p w14:paraId="70C66AF1" w14:textId="77777777" w:rsidR="00B54C44" w:rsidRPr="00B54C44" w:rsidRDefault="00B54C44" w:rsidP="00B54C44">
      <w:pPr>
        <w:widowControl w:val="0"/>
        <w:autoSpaceDE w:val="0"/>
        <w:autoSpaceDN w:val="0"/>
        <w:adjustRightInd w:val="0"/>
        <w:spacing w:after="120" w:line="240" w:lineRule="auto"/>
        <w:outlineLvl w:val="0"/>
        <w:rPr>
          <w:rFonts w:ascii="Times New Roman" w:eastAsia="Times New Roman" w:hAnsi="Times New Roman" w:cs="Times New Roman"/>
          <w:b/>
          <w:szCs w:val="24"/>
        </w:rPr>
      </w:pPr>
      <w:r w:rsidRPr="00B54C44">
        <w:rPr>
          <w:rFonts w:ascii="Times New Roman" w:eastAsia="Times New Roman" w:hAnsi="Times New Roman" w:cs="Times New Roman"/>
          <w:b/>
          <w:szCs w:val="24"/>
        </w:rPr>
        <w:t>SUMMARY SHEET — POST BALANCE SHEET EVENTS</w:t>
      </w:r>
    </w:p>
    <w:p w14:paraId="07018382" w14:textId="77777777" w:rsidR="00B54C44" w:rsidRPr="00B54C44" w:rsidRDefault="00B54C44" w:rsidP="00B54C44">
      <w:pPr>
        <w:widowControl w:val="0"/>
        <w:autoSpaceDE w:val="0"/>
        <w:autoSpaceDN w:val="0"/>
        <w:adjustRightInd w:val="0"/>
        <w:spacing w:after="0" w:line="240" w:lineRule="auto"/>
        <w:jc w:val="right"/>
        <w:rPr>
          <w:rFonts w:ascii="Times New Roman" w:eastAsia="Times New Roman" w:hAnsi="Times New Roman" w:cs="Times New Roman"/>
          <w:sz w:val="20"/>
          <w:szCs w:val="20"/>
        </w:rPr>
      </w:pPr>
    </w:p>
    <w:tbl>
      <w:tblPr>
        <w:tblW w:w="0" w:type="auto"/>
        <w:jc w:val="center"/>
        <w:tblLook w:val="0000" w:firstRow="0" w:lastRow="0" w:firstColumn="0" w:lastColumn="0" w:noHBand="0" w:noVBand="0"/>
      </w:tblPr>
      <w:tblGrid>
        <w:gridCol w:w="3813"/>
        <w:gridCol w:w="1218"/>
        <w:gridCol w:w="1266"/>
        <w:gridCol w:w="1084"/>
        <w:gridCol w:w="1220"/>
        <w:gridCol w:w="747"/>
      </w:tblGrid>
      <w:tr w:rsidR="00B54C44" w:rsidRPr="00B54C44" w14:paraId="474AFDAD" w14:textId="77777777" w:rsidTr="000847D9">
        <w:trPr>
          <w:trHeight w:val="448"/>
          <w:jc w:val="center"/>
        </w:trPr>
        <w:tc>
          <w:tcPr>
            <w:tcW w:w="5399" w:type="dxa"/>
            <w:gridSpan w:val="2"/>
            <w:tcBorders>
              <w:top w:val="single" w:sz="5" w:space="0" w:color="000000"/>
              <w:left w:val="single" w:sz="5" w:space="0" w:color="000000"/>
              <w:bottom w:val="single" w:sz="5" w:space="0" w:color="000000"/>
              <w:right w:val="single" w:sz="4" w:space="0" w:color="auto"/>
            </w:tcBorders>
          </w:tcPr>
          <w:p w14:paraId="601ED1B0"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0"/>
              </w:rPr>
            </w:pPr>
          </w:p>
        </w:tc>
        <w:tc>
          <w:tcPr>
            <w:tcW w:w="1299" w:type="dxa"/>
            <w:tcBorders>
              <w:top w:val="single" w:sz="4" w:space="0" w:color="auto"/>
              <w:left w:val="single" w:sz="4" w:space="0" w:color="auto"/>
              <w:bottom w:val="single" w:sz="4" w:space="0" w:color="auto"/>
              <w:right w:val="single" w:sz="4" w:space="0" w:color="auto"/>
            </w:tcBorders>
            <w:vAlign w:val="center"/>
          </w:tcPr>
          <w:p w14:paraId="195F475F"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b/>
                <w:bCs/>
                <w:szCs w:val="20"/>
              </w:rPr>
            </w:pPr>
            <w:r w:rsidRPr="00B54C44">
              <w:rPr>
                <w:rFonts w:ascii="Times New Roman" w:eastAsia="Times New Roman" w:hAnsi="Times New Roman" w:cs="Times New Roman"/>
                <w:b/>
                <w:bCs/>
                <w:szCs w:val="20"/>
              </w:rPr>
              <w:t xml:space="preserve">Planning </w:t>
            </w:r>
          </w:p>
        </w:tc>
        <w:tc>
          <w:tcPr>
            <w:tcW w:w="1108" w:type="dxa"/>
            <w:tcBorders>
              <w:top w:val="single" w:sz="4" w:space="0" w:color="auto"/>
              <w:left w:val="single" w:sz="4" w:space="0" w:color="auto"/>
              <w:bottom w:val="single" w:sz="4" w:space="0" w:color="auto"/>
              <w:right w:val="single" w:sz="4" w:space="0" w:color="auto"/>
            </w:tcBorders>
          </w:tcPr>
          <w:p w14:paraId="7741D9B4"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b/>
                <w:bCs/>
                <w:szCs w:val="24"/>
              </w:rPr>
            </w:pPr>
          </w:p>
        </w:tc>
        <w:tc>
          <w:tcPr>
            <w:tcW w:w="1254" w:type="dxa"/>
            <w:tcBorders>
              <w:top w:val="single" w:sz="4" w:space="0" w:color="auto"/>
              <w:left w:val="single" w:sz="4" w:space="0" w:color="auto"/>
              <w:bottom w:val="single" w:sz="4" w:space="0" w:color="auto"/>
              <w:right w:val="single" w:sz="4" w:space="0" w:color="auto"/>
            </w:tcBorders>
            <w:vAlign w:val="center"/>
          </w:tcPr>
          <w:p w14:paraId="3449D88F"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b/>
                <w:bCs/>
                <w:szCs w:val="20"/>
              </w:rPr>
            </w:pPr>
            <w:r w:rsidRPr="00B54C44">
              <w:rPr>
                <w:rFonts w:ascii="Times New Roman" w:eastAsia="Times New Roman" w:hAnsi="Times New Roman" w:cs="Times New Roman"/>
                <w:b/>
                <w:bCs/>
                <w:szCs w:val="20"/>
              </w:rPr>
              <w:t xml:space="preserve">Final </w:t>
            </w:r>
          </w:p>
        </w:tc>
        <w:tc>
          <w:tcPr>
            <w:tcW w:w="624" w:type="dxa"/>
            <w:tcBorders>
              <w:top w:val="single" w:sz="4" w:space="0" w:color="auto"/>
              <w:left w:val="single" w:sz="4" w:space="0" w:color="auto"/>
              <w:bottom w:val="single" w:sz="4" w:space="0" w:color="auto"/>
              <w:right w:val="single" w:sz="4" w:space="0" w:color="auto"/>
            </w:tcBorders>
          </w:tcPr>
          <w:p w14:paraId="1005BDB2"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b/>
                <w:bCs/>
                <w:szCs w:val="24"/>
              </w:rPr>
            </w:pPr>
          </w:p>
        </w:tc>
      </w:tr>
      <w:tr w:rsidR="00B54C44" w:rsidRPr="00B54C44" w14:paraId="6060D663" w14:textId="77777777" w:rsidTr="000847D9">
        <w:trPr>
          <w:trHeight w:hRule="exact" w:val="1461"/>
          <w:jc w:val="center"/>
        </w:trPr>
        <w:tc>
          <w:tcPr>
            <w:tcW w:w="4140" w:type="dxa"/>
            <w:tcBorders>
              <w:top w:val="single" w:sz="5" w:space="0" w:color="000000"/>
              <w:left w:val="single" w:sz="5" w:space="0" w:color="000000"/>
              <w:bottom w:val="single" w:sz="5" w:space="0" w:color="000000"/>
              <w:right w:val="single" w:sz="5" w:space="0" w:color="000000"/>
            </w:tcBorders>
          </w:tcPr>
          <w:p w14:paraId="22F2AF8A"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i/>
                <w:iCs/>
              </w:rPr>
            </w:pPr>
          </w:p>
          <w:p w14:paraId="534504DE"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i/>
                <w:iCs/>
              </w:rPr>
            </w:pPr>
          </w:p>
          <w:p w14:paraId="19D89A48"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0"/>
              </w:rPr>
            </w:pPr>
            <w:r w:rsidRPr="00B54C44">
              <w:rPr>
                <w:rFonts w:ascii="Times New Roman" w:eastAsia="Times New Roman" w:hAnsi="Times New Roman" w:cs="Times New Roman"/>
                <w:b/>
                <w:bCs/>
                <w:i/>
                <w:iCs/>
              </w:rPr>
              <w:t>Audit objectives</w:t>
            </w:r>
          </w:p>
        </w:tc>
        <w:tc>
          <w:tcPr>
            <w:tcW w:w="1259" w:type="dxa"/>
            <w:tcBorders>
              <w:top w:val="single" w:sz="5" w:space="0" w:color="000000"/>
              <w:left w:val="single" w:sz="5" w:space="0" w:color="000000"/>
              <w:bottom w:val="single" w:sz="5" w:space="0" w:color="000000"/>
              <w:right w:val="single" w:sz="5" w:space="0" w:color="000000"/>
            </w:tcBorders>
          </w:tcPr>
          <w:p w14:paraId="25A389A2"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b/>
                <w:i/>
                <w:sz w:val="18"/>
                <w:szCs w:val="18"/>
              </w:rPr>
            </w:pPr>
            <w:r w:rsidRPr="00B54C44">
              <w:rPr>
                <w:rFonts w:ascii="Times New Roman" w:eastAsia="Times New Roman" w:hAnsi="Times New Roman" w:cs="Times New Roman"/>
                <w:b/>
                <w:i/>
                <w:sz w:val="18"/>
                <w:szCs w:val="18"/>
              </w:rPr>
              <w:t xml:space="preserve">Number of key tests which satisfy objective* </w:t>
            </w:r>
          </w:p>
        </w:tc>
        <w:tc>
          <w:tcPr>
            <w:tcW w:w="1299" w:type="dxa"/>
            <w:tcBorders>
              <w:top w:val="single" w:sz="4" w:space="0" w:color="auto"/>
              <w:left w:val="single" w:sz="5" w:space="0" w:color="000000"/>
              <w:bottom w:val="single" w:sz="5" w:space="0" w:color="000000"/>
              <w:right w:val="single" w:sz="5" w:space="0" w:color="000000"/>
            </w:tcBorders>
          </w:tcPr>
          <w:p w14:paraId="0DE3DEA7"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b/>
                <w:i/>
                <w:sz w:val="18"/>
                <w:szCs w:val="18"/>
              </w:rPr>
            </w:pPr>
            <w:r w:rsidRPr="00B54C44">
              <w:rPr>
                <w:rFonts w:ascii="Times New Roman" w:eastAsia="Times New Roman" w:hAnsi="Times New Roman" w:cs="Times New Roman"/>
                <w:b/>
                <w:i/>
                <w:sz w:val="18"/>
                <w:szCs w:val="18"/>
              </w:rPr>
              <w:t xml:space="preserve">Reference to bespoke tests to be carried out </w:t>
            </w:r>
          </w:p>
        </w:tc>
        <w:tc>
          <w:tcPr>
            <w:tcW w:w="1108" w:type="dxa"/>
            <w:tcBorders>
              <w:top w:val="single" w:sz="4" w:space="0" w:color="auto"/>
              <w:left w:val="single" w:sz="5" w:space="0" w:color="000000"/>
              <w:bottom w:val="single" w:sz="5" w:space="0" w:color="000000"/>
              <w:right w:val="single" w:sz="5" w:space="0" w:color="000000"/>
            </w:tcBorders>
          </w:tcPr>
          <w:p w14:paraId="79E15520"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b/>
                <w:i/>
                <w:sz w:val="18"/>
                <w:szCs w:val="18"/>
              </w:rPr>
            </w:pPr>
            <w:r w:rsidRPr="00B54C44">
              <w:rPr>
                <w:rFonts w:ascii="Times New Roman" w:eastAsia="Times New Roman" w:hAnsi="Times New Roman" w:cs="Times New Roman"/>
                <w:b/>
                <w:i/>
                <w:sz w:val="18"/>
                <w:szCs w:val="18"/>
              </w:rPr>
              <w:t xml:space="preserve">Are you satisfied that the objectives have been met? </w:t>
            </w:r>
          </w:p>
        </w:tc>
        <w:tc>
          <w:tcPr>
            <w:tcW w:w="1254" w:type="dxa"/>
            <w:tcBorders>
              <w:top w:val="single" w:sz="4" w:space="0" w:color="auto"/>
              <w:left w:val="single" w:sz="5" w:space="0" w:color="000000"/>
              <w:bottom w:val="single" w:sz="5" w:space="0" w:color="000000"/>
              <w:right w:val="single" w:sz="5" w:space="0" w:color="000000"/>
            </w:tcBorders>
          </w:tcPr>
          <w:p w14:paraId="548BB020"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b/>
                <w:i/>
                <w:sz w:val="18"/>
                <w:szCs w:val="18"/>
              </w:rPr>
            </w:pPr>
            <w:r w:rsidRPr="00B54C44">
              <w:rPr>
                <w:rFonts w:ascii="Times New Roman" w:eastAsia="Times New Roman" w:hAnsi="Times New Roman" w:cs="Times New Roman"/>
                <w:b/>
                <w:i/>
                <w:sz w:val="18"/>
                <w:szCs w:val="18"/>
              </w:rPr>
              <w:t xml:space="preserve">Comments </w:t>
            </w:r>
          </w:p>
        </w:tc>
        <w:tc>
          <w:tcPr>
            <w:tcW w:w="624" w:type="dxa"/>
            <w:tcBorders>
              <w:top w:val="single" w:sz="4" w:space="0" w:color="auto"/>
              <w:left w:val="single" w:sz="5" w:space="0" w:color="000000"/>
              <w:bottom w:val="single" w:sz="5" w:space="0" w:color="000000"/>
              <w:right w:val="single" w:sz="5" w:space="0" w:color="000000"/>
            </w:tcBorders>
          </w:tcPr>
          <w:p w14:paraId="0DF08D13"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i/>
                <w:sz w:val="18"/>
                <w:szCs w:val="18"/>
              </w:rPr>
            </w:pPr>
            <w:r w:rsidRPr="00B54C44">
              <w:rPr>
                <w:rFonts w:ascii="Times New Roman" w:eastAsia="Times New Roman" w:hAnsi="Times New Roman" w:cs="Times New Roman"/>
                <w:b/>
                <w:i/>
                <w:sz w:val="18"/>
                <w:szCs w:val="18"/>
              </w:rPr>
              <w:t xml:space="preserve">Initials </w:t>
            </w:r>
          </w:p>
        </w:tc>
      </w:tr>
      <w:tr w:rsidR="00B54C44" w:rsidRPr="00B54C44" w14:paraId="43BC76B0" w14:textId="77777777" w:rsidTr="000847D9">
        <w:trPr>
          <w:trHeight w:val="1020"/>
          <w:jc w:val="center"/>
        </w:trPr>
        <w:tc>
          <w:tcPr>
            <w:tcW w:w="4140" w:type="dxa"/>
            <w:tcBorders>
              <w:top w:val="single" w:sz="5" w:space="0" w:color="000000"/>
              <w:left w:val="single" w:sz="5" w:space="0" w:color="000000"/>
              <w:bottom w:val="single" w:sz="5" w:space="0" w:color="000000"/>
              <w:right w:val="single" w:sz="5" w:space="0" w:color="000000"/>
            </w:tcBorders>
          </w:tcPr>
          <w:p w14:paraId="7E0D6E8D" w14:textId="77777777" w:rsidR="00B54C44" w:rsidRPr="00B54C44" w:rsidRDefault="00B54C44" w:rsidP="00B54C44">
            <w:pPr>
              <w:widowControl w:val="0"/>
              <w:autoSpaceDE w:val="0"/>
              <w:autoSpaceDN w:val="0"/>
              <w:adjustRightInd w:val="0"/>
              <w:spacing w:after="108" w:line="243" w:lineRule="atLeast"/>
              <w:ind w:left="356" w:hanging="400"/>
              <w:jc w:val="both"/>
              <w:rPr>
                <w:rFonts w:ascii="Times New Roman" w:eastAsia="Times New Roman" w:hAnsi="Times New Roman" w:cs="Times New Roman"/>
                <w:szCs w:val="20"/>
              </w:rPr>
            </w:pPr>
            <w:r w:rsidRPr="00B54C44">
              <w:rPr>
                <w:rFonts w:ascii="Times New Roman" w:eastAsia="Times New Roman" w:hAnsi="Times New Roman" w:cs="Times New Roman"/>
                <w:szCs w:val="20"/>
              </w:rPr>
              <w:t xml:space="preserve">1    To ensure that all material adjusting and non-adjusting post balance sheet events are identified and correctly treated in the accounts. </w:t>
            </w:r>
          </w:p>
        </w:tc>
        <w:tc>
          <w:tcPr>
            <w:tcW w:w="1259" w:type="dxa"/>
            <w:tcBorders>
              <w:top w:val="single" w:sz="5" w:space="0" w:color="000000"/>
              <w:left w:val="single" w:sz="5" w:space="0" w:color="000000"/>
              <w:bottom w:val="single" w:sz="5" w:space="0" w:color="000000"/>
              <w:right w:val="single" w:sz="5" w:space="0" w:color="000000"/>
            </w:tcBorders>
            <w:vAlign w:val="center"/>
          </w:tcPr>
          <w:p w14:paraId="64570836"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0"/>
              </w:rPr>
            </w:pPr>
            <w:r w:rsidRPr="00B54C44">
              <w:rPr>
                <w:rFonts w:ascii="Times New Roman" w:eastAsia="Times New Roman" w:hAnsi="Times New Roman" w:cs="Times New Roman"/>
                <w:szCs w:val="20"/>
              </w:rPr>
              <w:t xml:space="preserve">2, 3 </w:t>
            </w:r>
          </w:p>
        </w:tc>
        <w:tc>
          <w:tcPr>
            <w:tcW w:w="1299" w:type="dxa"/>
            <w:tcBorders>
              <w:top w:val="single" w:sz="5" w:space="0" w:color="000000"/>
              <w:left w:val="single" w:sz="5" w:space="0" w:color="000000"/>
              <w:bottom w:val="single" w:sz="5" w:space="0" w:color="000000"/>
              <w:right w:val="single" w:sz="5" w:space="0" w:color="000000"/>
            </w:tcBorders>
          </w:tcPr>
          <w:p w14:paraId="79E2FC85"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108" w:type="dxa"/>
            <w:tcBorders>
              <w:top w:val="single" w:sz="5" w:space="0" w:color="000000"/>
              <w:left w:val="single" w:sz="5" w:space="0" w:color="000000"/>
              <w:bottom w:val="single" w:sz="5" w:space="0" w:color="000000"/>
              <w:right w:val="single" w:sz="5" w:space="0" w:color="000000"/>
            </w:tcBorders>
            <w:vAlign w:val="center"/>
          </w:tcPr>
          <w:p w14:paraId="13FE72A7" w14:textId="77777777" w:rsidR="00B54C44" w:rsidRPr="00B54C44" w:rsidRDefault="00F61BC0" w:rsidP="00B54C44">
            <w:pPr>
              <w:autoSpaceDE w:val="0"/>
              <w:autoSpaceDN w:val="0"/>
              <w:adjustRightInd w:val="0"/>
              <w:spacing w:after="0" w:line="240" w:lineRule="auto"/>
              <w:jc w:val="center"/>
              <w:rPr>
                <w:rFonts w:ascii="Times New Roman" w:eastAsia="Times New Roman" w:hAnsi="Times New Roman" w:cs="Times New Roman"/>
                <w:szCs w:val="20"/>
              </w:rPr>
            </w:pPr>
            <w:r>
              <w:rPr>
                <w:rFonts w:ascii="Times New Roman" w:eastAsia="Times New Roman" w:hAnsi="Times New Roman" w:cs="Times New Roman"/>
                <w:szCs w:val="20"/>
              </w:rPr>
              <w:t>Yes</w:t>
            </w:r>
            <w:r w:rsidR="00B54C44" w:rsidRPr="00B54C44">
              <w:rPr>
                <w:rFonts w:ascii="Times New Roman" w:eastAsia="Times New Roman" w:hAnsi="Times New Roman" w:cs="Times New Roman"/>
                <w:szCs w:val="20"/>
              </w:rPr>
              <w:t xml:space="preserve"> </w:t>
            </w:r>
          </w:p>
        </w:tc>
        <w:tc>
          <w:tcPr>
            <w:tcW w:w="1254" w:type="dxa"/>
            <w:tcBorders>
              <w:top w:val="single" w:sz="5" w:space="0" w:color="000000"/>
              <w:left w:val="single" w:sz="5" w:space="0" w:color="000000"/>
              <w:bottom w:val="single" w:sz="5" w:space="0" w:color="000000"/>
              <w:right w:val="single" w:sz="5" w:space="0" w:color="000000"/>
            </w:tcBorders>
          </w:tcPr>
          <w:p w14:paraId="23813FB8"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624" w:type="dxa"/>
            <w:tcBorders>
              <w:top w:val="single" w:sz="5" w:space="0" w:color="000000"/>
              <w:left w:val="single" w:sz="5" w:space="0" w:color="000000"/>
              <w:bottom w:val="single" w:sz="5" w:space="0" w:color="000000"/>
              <w:right w:val="single" w:sz="5" w:space="0" w:color="000000"/>
            </w:tcBorders>
          </w:tcPr>
          <w:p w14:paraId="30764186"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23EFE1B2" w14:textId="77777777" w:rsidTr="000847D9">
        <w:trPr>
          <w:trHeight w:val="538"/>
          <w:jc w:val="center"/>
        </w:trPr>
        <w:tc>
          <w:tcPr>
            <w:tcW w:w="4140" w:type="dxa"/>
            <w:tcBorders>
              <w:top w:val="single" w:sz="5" w:space="0" w:color="000000"/>
              <w:left w:val="single" w:sz="5" w:space="0" w:color="000000"/>
              <w:bottom w:val="single" w:sz="5" w:space="0" w:color="000000"/>
              <w:right w:val="single" w:sz="5" w:space="0" w:color="000000"/>
            </w:tcBorders>
          </w:tcPr>
          <w:p w14:paraId="302222F1" w14:textId="77777777" w:rsidR="00B54C44" w:rsidRPr="00B54C44" w:rsidRDefault="00B54C44" w:rsidP="00B54C44">
            <w:pPr>
              <w:widowControl w:val="0"/>
              <w:autoSpaceDE w:val="0"/>
              <w:autoSpaceDN w:val="0"/>
              <w:adjustRightInd w:val="0"/>
              <w:spacing w:after="108" w:line="243" w:lineRule="atLeast"/>
              <w:ind w:left="356" w:hanging="400"/>
              <w:jc w:val="both"/>
              <w:rPr>
                <w:rFonts w:ascii="Times New Roman" w:eastAsia="Times New Roman" w:hAnsi="Times New Roman" w:cs="Times New Roman"/>
                <w:szCs w:val="20"/>
              </w:rPr>
            </w:pPr>
            <w:r w:rsidRPr="00B54C44">
              <w:rPr>
                <w:rFonts w:ascii="Times New Roman" w:eastAsia="Times New Roman" w:hAnsi="Times New Roman" w:cs="Times New Roman"/>
                <w:szCs w:val="20"/>
              </w:rPr>
              <w:t xml:space="preserve">2   To ensure that the going concern basis of accounting is appropriate. </w:t>
            </w:r>
          </w:p>
        </w:tc>
        <w:tc>
          <w:tcPr>
            <w:tcW w:w="1259" w:type="dxa"/>
            <w:tcBorders>
              <w:top w:val="single" w:sz="5" w:space="0" w:color="000000"/>
              <w:left w:val="single" w:sz="5" w:space="0" w:color="000000"/>
              <w:bottom w:val="single" w:sz="5" w:space="0" w:color="000000"/>
              <w:right w:val="single" w:sz="5" w:space="0" w:color="000000"/>
            </w:tcBorders>
            <w:vAlign w:val="center"/>
          </w:tcPr>
          <w:p w14:paraId="28A34BB2"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0"/>
              </w:rPr>
            </w:pPr>
            <w:r w:rsidRPr="00B54C44">
              <w:rPr>
                <w:rFonts w:ascii="Times New Roman" w:eastAsia="Times New Roman" w:hAnsi="Times New Roman" w:cs="Times New Roman"/>
                <w:szCs w:val="20"/>
              </w:rPr>
              <w:t xml:space="preserve">4, 5, 6, 7 </w:t>
            </w:r>
          </w:p>
        </w:tc>
        <w:tc>
          <w:tcPr>
            <w:tcW w:w="1299" w:type="dxa"/>
            <w:tcBorders>
              <w:top w:val="single" w:sz="5" w:space="0" w:color="000000"/>
              <w:left w:val="single" w:sz="5" w:space="0" w:color="000000"/>
              <w:bottom w:val="single" w:sz="5" w:space="0" w:color="000000"/>
              <w:right w:val="single" w:sz="5" w:space="0" w:color="000000"/>
            </w:tcBorders>
          </w:tcPr>
          <w:p w14:paraId="1B9BC4D5"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108" w:type="dxa"/>
            <w:tcBorders>
              <w:top w:val="single" w:sz="5" w:space="0" w:color="000000"/>
              <w:left w:val="single" w:sz="5" w:space="0" w:color="000000"/>
              <w:bottom w:val="single" w:sz="5" w:space="0" w:color="000000"/>
              <w:right w:val="single" w:sz="5" w:space="0" w:color="000000"/>
            </w:tcBorders>
            <w:vAlign w:val="center"/>
          </w:tcPr>
          <w:p w14:paraId="41DAD8B3" w14:textId="77777777" w:rsidR="00B54C44" w:rsidRPr="00B54C44" w:rsidRDefault="00F61BC0" w:rsidP="00B54C44">
            <w:pPr>
              <w:autoSpaceDE w:val="0"/>
              <w:autoSpaceDN w:val="0"/>
              <w:adjustRightInd w:val="0"/>
              <w:spacing w:after="0" w:line="240" w:lineRule="auto"/>
              <w:jc w:val="center"/>
              <w:rPr>
                <w:rFonts w:ascii="Times New Roman" w:eastAsia="Times New Roman" w:hAnsi="Times New Roman" w:cs="Times New Roman"/>
                <w:szCs w:val="20"/>
              </w:rPr>
            </w:pPr>
            <w:r>
              <w:rPr>
                <w:rFonts w:ascii="Times New Roman" w:eastAsia="Times New Roman" w:hAnsi="Times New Roman" w:cs="Times New Roman"/>
                <w:szCs w:val="20"/>
              </w:rPr>
              <w:t>Yes</w:t>
            </w:r>
            <w:r w:rsidR="00B54C44" w:rsidRPr="00B54C44">
              <w:rPr>
                <w:rFonts w:ascii="Times New Roman" w:eastAsia="Times New Roman" w:hAnsi="Times New Roman" w:cs="Times New Roman"/>
                <w:szCs w:val="20"/>
              </w:rPr>
              <w:t xml:space="preserve"> </w:t>
            </w:r>
          </w:p>
        </w:tc>
        <w:tc>
          <w:tcPr>
            <w:tcW w:w="1254" w:type="dxa"/>
            <w:tcBorders>
              <w:top w:val="single" w:sz="5" w:space="0" w:color="000000"/>
              <w:left w:val="single" w:sz="5" w:space="0" w:color="000000"/>
              <w:bottom w:val="single" w:sz="5" w:space="0" w:color="000000"/>
              <w:right w:val="single" w:sz="5" w:space="0" w:color="000000"/>
            </w:tcBorders>
          </w:tcPr>
          <w:p w14:paraId="03B82326"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624" w:type="dxa"/>
            <w:tcBorders>
              <w:top w:val="single" w:sz="5" w:space="0" w:color="000000"/>
              <w:left w:val="single" w:sz="5" w:space="0" w:color="000000"/>
              <w:bottom w:val="single" w:sz="5" w:space="0" w:color="000000"/>
              <w:right w:val="single" w:sz="5" w:space="0" w:color="000000"/>
            </w:tcBorders>
          </w:tcPr>
          <w:p w14:paraId="4A290D4B"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72EE2C76" w14:textId="77777777" w:rsidTr="000847D9">
        <w:trPr>
          <w:trHeight w:val="1033"/>
          <w:jc w:val="center"/>
        </w:trPr>
        <w:tc>
          <w:tcPr>
            <w:tcW w:w="4140" w:type="dxa"/>
            <w:tcBorders>
              <w:top w:val="single" w:sz="5" w:space="0" w:color="000000"/>
              <w:left w:val="single" w:sz="5" w:space="0" w:color="000000"/>
              <w:bottom w:val="single" w:sz="5" w:space="0" w:color="000000"/>
              <w:right w:val="single" w:sz="5" w:space="0" w:color="000000"/>
            </w:tcBorders>
          </w:tcPr>
          <w:p w14:paraId="44B22F46" w14:textId="77777777" w:rsidR="00B54C44" w:rsidRPr="00B54C44" w:rsidRDefault="00B54C44" w:rsidP="00B54C44">
            <w:pPr>
              <w:widowControl w:val="0"/>
              <w:autoSpaceDE w:val="0"/>
              <w:autoSpaceDN w:val="0"/>
              <w:adjustRightInd w:val="0"/>
              <w:spacing w:after="0" w:line="240" w:lineRule="auto"/>
              <w:ind w:left="356" w:hanging="400"/>
              <w:jc w:val="both"/>
              <w:rPr>
                <w:rFonts w:ascii="Times New Roman" w:eastAsia="Times New Roman" w:hAnsi="Times New Roman" w:cs="Times New Roman"/>
                <w:szCs w:val="20"/>
              </w:rPr>
            </w:pPr>
            <w:r w:rsidRPr="00B54C44">
              <w:rPr>
                <w:rFonts w:ascii="Times New Roman" w:eastAsia="Times New Roman" w:hAnsi="Times New Roman" w:cs="Times New Roman"/>
                <w:szCs w:val="20"/>
              </w:rPr>
              <w:t xml:space="preserve">3  To confirm that all necessary disclosures concerning post balance sheet events have been made and that the information is appropriately presented and described. </w:t>
            </w:r>
          </w:p>
        </w:tc>
        <w:tc>
          <w:tcPr>
            <w:tcW w:w="1259" w:type="dxa"/>
            <w:tcBorders>
              <w:top w:val="single" w:sz="5" w:space="0" w:color="000000"/>
              <w:left w:val="single" w:sz="5" w:space="0" w:color="000000"/>
              <w:bottom w:val="single" w:sz="5" w:space="0" w:color="000000"/>
              <w:right w:val="single" w:sz="5" w:space="0" w:color="000000"/>
            </w:tcBorders>
            <w:vAlign w:val="center"/>
          </w:tcPr>
          <w:p w14:paraId="02CC6075"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0"/>
              </w:rPr>
            </w:pPr>
            <w:r w:rsidRPr="00B54C44">
              <w:rPr>
                <w:rFonts w:ascii="Times New Roman" w:eastAsia="Times New Roman" w:hAnsi="Times New Roman" w:cs="Times New Roman"/>
                <w:szCs w:val="20"/>
              </w:rPr>
              <w:t xml:space="preserve">8, 9 </w:t>
            </w:r>
          </w:p>
        </w:tc>
        <w:tc>
          <w:tcPr>
            <w:tcW w:w="1299" w:type="dxa"/>
            <w:tcBorders>
              <w:top w:val="single" w:sz="5" w:space="0" w:color="000000"/>
              <w:left w:val="single" w:sz="5" w:space="0" w:color="000000"/>
              <w:bottom w:val="single" w:sz="5" w:space="0" w:color="000000"/>
              <w:right w:val="single" w:sz="5" w:space="0" w:color="000000"/>
            </w:tcBorders>
          </w:tcPr>
          <w:p w14:paraId="759D1BAD"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108" w:type="dxa"/>
            <w:tcBorders>
              <w:top w:val="single" w:sz="5" w:space="0" w:color="000000"/>
              <w:left w:val="single" w:sz="5" w:space="0" w:color="000000"/>
              <w:bottom w:val="single" w:sz="5" w:space="0" w:color="000000"/>
              <w:right w:val="single" w:sz="5" w:space="0" w:color="000000"/>
            </w:tcBorders>
            <w:vAlign w:val="center"/>
          </w:tcPr>
          <w:p w14:paraId="273BBE60" w14:textId="77777777" w:rsidR="00B54C44" w:rsidRPr="00B54C44" w:rsidRDefault="00F61BC0" w:rsidP="00B54C44">
            <w:pPr>
              <w:autoSpaceDE w:val="0"/>
              <w:autoSpaceDN w:val="0"/>
              <w:adjustRightInd w:val="0"/>
              <w:spacing w:after="0" w:line="240" w:lineRule="auto"/>
              <w:jc w:val="center"/>
              <w:rPr>
                <w:rFonts w:ascii="Times New Roman" w:eastAsia="Times New Roman" w:hAnsi="Times New Roman" w:cs="Times New Roman"/>
                <w:szCs w:val="20"/>
              </w:rPr>
            </w:pPr>
            <w:r>
              <w:rPr>
                <w:rFonts w:ascii="Times New Roman" w:eastAsia="Times New Roman" w:hAnsi="Times New Roman" w:cs="Times New Roman"/>
                <w:szCs w:val="20"/>
              </w:rPr>
              <w:t>Yes</w:t>
            </w:r>
            <w:r w:rsidR="00B54C44" w:rsidRPr="00B54C44">
              <w:rPr>
                <w:rFonts w:ascii="Times New Roman" w:eastAsia="Times New Roman" w:hAnsi="Times New Roman" w:cs="Times New Roman"/>
                <w:szCs w:val="20"/>
              </w:rPr>
              <w:t xml:space="preserve"> </w:t>
            </w:r>
          </w:p>
        </w:tc>
        <w:tc>
          <w:tcPr>
            <w:tcW w:w="1254" w:type="dxa"/>
            <w:tcBorders>
              <w:top w:val="single" w:sz="5" w:space="0" w:color="000000"/>
              <w:left w:val="single" w:sz="5" w:space="0" w:color="000000"/>
              <w:bottom w:val="single" w:sz="5" w:space="0" w:color="000000"/>
              <w:right w:val="single" w:sz="5" w:space="0" w:color="000000"/>
            </w:tcBorders>
          </w:tcPr>
          <w:p w14:paraId="3A034377"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624" w:type="dxa"/>
            <w:tcBorders>
              <w:top w:val="single" w:sz="5" w:space="0" w:color="000000"/>
              <w:left w:val="single" w:sz="5" w:space="0" w:color="000000"/>
              <w:bottom w:val="single" w:sz="5" w:space="0" w:color="000000"/>
              <w:right w:val="single" w:sz="5" w:space="0" w:color="000000"/>
            </w:tcBorders>
          </w:tcPr>
          <w:p w14:paraId="2A3FF6DC"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bl>
    <w:p w14:paraId="362CA334" w14:textId="77777777" w:rsidR="00B54C44" w:rsidRPr="00B54C44" w:rsidRDefault="00B54C44" w:rsidP="00B54C44">
      <w:pPr>
        <w:widowControl w:val="0"/>
        <w:autoSpaceDE w:val="0"/>
        <w:autoSpaceDN w:val="0"/>
        <w:adjustRightInd w:val="0"/>
        <w:spacing w:after="213" w:line="243" w:lineRule="atLeast"/>
        <w:ind w:left="360" w:hanging="360"/>
        <w:jc w:val="both"/>
        <w:rPr>
          <w:rFonts w:ascii="Times New Roman" w:eastAsia="Times New Roman" w:hAnsi="Times New Roman" w:cs="Times New Roman"/>
          <w:b/>
          <w:bCs/>
          <w:szCs w:val="24"/>
        </w:rPr>
      </w:pPr>
      <w:r w:rsidRPr="00B54C44">
        <w:rPr>
          <w:rFonts w:ascii="Times New Roman" w:eastAsia="Times New Roman" w:hAnsi="Times New Roman" w:cs="Times New Roman"/>
          <w:szCs w:val="24"/>
        </w:rPr>
        <w:t xml:space="preserve"> </w:t>
      </w:r>
      <w:r w:rsidRPr="00B54C44">
        <w:rPr>
          <w:rFonts w:ascii="Times New Roman" w:eastAsia="Times New Roman" w:hAnsi="Times New Roman" w:cs="Times New Roman"/>
          <w:b/>
          <w:bCs/>
          <w:szCs w:val="24"/>
        </w:rPr>
        <w:t xml:space="preserve">Planning conclusion </w:t>
      </w:r>
    </w:p>
    <w:p w14:paraId="697DD0F0" w14:textId="77777777" w:rsidR="00B54C44" w:rsidRPr="00B54C44" w:rsidRDefault="00B54C44" w:rsidP="00B54C44">
      <w:pPr>
        <w:widowControl w:val="0"/>
        <w:autoSpaceDE w:val="0"/>
        <w:autoSpaceDN w:val="0"/>
        <w:adjustRightInd w:val="0"/>
        <w:spacing w:after="108" w:line="360" w:lineRule="atLeast"/>
        <w:jc w:val="both"/>
        <w:rPr>
          <w:rFonts w:ascii="Times New Roman" w:eastAsia="Times New Roman" w:hAnsi="Times New Roman" w:cs="Times New Roman"/>
          <w:szCs w:val="20"/>
        </w:rPr>
      </w:pPr>
      <w:r w:rsidRPr="00B54C44">
        <w:rPr>
          <w:rFonts w:ascii="Times New Roman" w:eastAsia="Times New Roman" w:hAnsi="Times New Roman" w:cs="Times New Roman"/>
          <w:szCs w:val="20"/>
        </w:rPr>
        <w:t xml:space="preserve">I am satisfied that from the tests planned sufficient evidence can be gained to satisfy the objectives. </w:t>
      </w:r>
    </w:p>
    <w:p w14:paraId="1AC5793B" w14:textId="77777777" w:rsidR="00B54C44" w:rsidRPr="00B54C44" w:rsidRDefault="00B54C44" w:rsidP="00B54C44">
      <w:pPr>
        <w:widowControl w:val="0"/>
        <w:autoSpaceDE w:val="0"/>
        <w:autoSpaceDN w:val="0"/>
        <w:adjustRightInd w:val="0"/>
        <w:spacing w:after="213" w:line="360" w:lineRule="atLeast"/>
        <w:ind w:right="2085"/>
        <w:jc w:val="both"/>
        <w:rPr>
          <w:rFonts w:ascii="Times New Roman" w:eastAsia="Times New Roman" w:hAnsi="Times New Roman" w:cs="Times New Roman"/>
          <w:szCs w:val="20"/>
        </w:rPr>
      </w:pPr>
      <w:r w:rsidRPr="00B54C44">
        <w:rPr>
          <w:rFonts w:ascii="Times New Roman" w:eastAsia="Times New Roman" w:hAnsi="Times New Roman" w:cs="Times New Roman"/>
          <w:szCs w:val="20"/>
        </w:rPr>
        <w:t xml:space="preserve">Prepared by: _______________________  _______ Date: ______________ </w:t>
      </w:r>
    </w:p>
    <w:p w14:paraId="24C89172" w14:textId="77777777" w:rsidR="00B54C44" w:rsidRPr="00B54C44" w:rsidRDefault="00B54C44" w:rsidP="00B54C44">
      <w:pPr>
        <w:widowControl w:val="0"/>
        <w:autoSpaceDE w:val="0"/>
        <w:autoSpaceDN w:val="0"/>
        <w:adjustRightInd w:val="0"/>
        <w:spacing w:after="213" w:line="360" w:lineRule="atLeast"/>
        <w:ind w:right="2085"/>
        <w:rPr>
          <w:rFonts w:ascii="Times New Roman" w:eastAsia="Times New Roman" w:hAnsi="Times New Roman" w:cs="Times New Roman"/>
          <w:szCs w:val="24"/>
        </w:rPr>
      </w:pPr>
      <w:r w:rsidRPr="00B54C44">
        <w:rPr>
          <w:rFonts w:ascii="Times New Roman" w:eastAsia="Times New Roman" w:hAnsi="Times New Roman" w:cs="Times New Roman"/>
          <w:szCs w:val="24"/>
        </w:rPr>
        <w:t xml:space="preserve">Reviewed by: _______________________________ Date: _____________ </w:t>
      </w:r>
    </w:p>
    <w:p w14:paraId="3D80810E" w14:textId="77777777" w:rsidR="00B54C44" w:rsidRPr="00B54C44" w:rsidRDefault="00B54C44" w:rsidP="00B54C44">
      <w:pPr>
        <w:widowControl w:val="0"/>
        <w:autoSpaceDE w:val="0"/>
        <w:autoSpaceDN w:val="0"/>
        <w:adjustRightInd w:val="0"/>
        <w:spacing w:after="0" w:line="240" w:lineRule="auto"/>
        <w:jc w:val="both"/>
        <w:outlineLvl w:val="0"/>
        <w:rPr>
          <w:rFonts w:ascii="Times New Roman" w:eastAsia="Times New Roman" w:hAnsi="Times New Roman" w:cs="Times New Roman"/>
          <w:b/>
          <w:bCs/>
        </w:rPr>
      </w:pPr>
      <w:r w:rsidRPr="00B54C44">
        <w:rPr>
          <w:rFonts w:ascii="Times New Roman" w:eastAsia="Times New Roman" w:hAnsi="Times New Roman" w:cs="Times New Roman"/>
          <w:b/>
          <w:bCs/>
          <w:i/>
          <w:iCs/>
        </w:rPr>
        <w:t xml:space="preserve">Final conclusion </w:t>
      </w:r>
    </w:p>
    <w:p w14:paraId="05E3CA3C" w14:textId="77777777" w:rsidR="00B54C44" w:rsidRPr="00B54C44" w:rsidRDefault="00B54C44" w:rsidP="00B54C44">
      <w:pPr>
        <w:widowControl w:val="0"/>
        <w:autoSpaceDE w:val="0"/>
        <w:autoSpaceDN w:val="0"/>
        <w:adjustRightInd w:val="0"/>
        <w:spacing w:after="108" w:line="360" w:lineRule="atLeast"/>
        <w:jc w:val="both"/>
        <w:rPr>
          <w:rFonts w:ascii="Times New Roman" w:eastAsia="Times New Roman" w:hAnsi="Times New Roman" w:cs="Times New Roman"/>
          <w:szCs w:val="20"/>
        </w:rPr>
      </w:pPr>
      <w:r w:rsidRPr="00B54C44">
        <w:rPr>
          <w:rFonts w:ascii="Times New Roman" w:eastAsia="Times New Roman" w:hAnsi="Times New Roman" w:cs="Times New Roman"/>
          <w:szCs w:val="20"/>
        </w:rPr>
        <w:t xml:space="preserve">From the audit work carried out I confirm that: </w:t>
      </w:r>
    </w:p>
    <w:p w14:paraId="0ED2129A" w14:textId="77777777" w:rsidR="00B54C44" w:rsidRPr="00B54C44" w:rsidRDefault="00B54C44" w:rsidP="00B54C44">
      <w:pPr>
        <w:widowControl w:val="0"/>
        <w:numPr>
          <w:ilvl w:val="0"/>
          <w:numId w:val="2"/>
        </w:numPr>
        <w:autoSpaceDE w:val="0"/>
        <w:autoSpaceDN w:val="0"/>
        <w:adjustRightInd w:val="0"/>
        <w:spacing w:after="0" w:line="240" w:lineRule="auto"/>
        <w:rPr>
          <w:rFonts w:ascii="Times New Roman" w:eastAsia="Times New Roman" w:hAnsi="Times New Roman" w:cs="Times New Roman"/>
          <w:szCs w:val="20"/>
        </w:rPr>
      </w:pPr>
      <w:r w:rsidRPr="00B54C44">
        <w:rPr>
          <w:rFonts w:ascii="Tahoma" w:eastAsia="Times New Roman" w:hAnsi="Tahoma" w:cs="Tahoma"/>
          <w:szCs w:val="20"/>
        </w:rPr>
        <w:t>�</w:t>
      </w:r>
      <w:r w:rsidRPr="00B54C44">
        <w:rPr>
          <w:rFonts w:ascii="Times New Roman" w:eastAsia="Times New Roman" w:hAnsi="Times New Roman" w:cs="Times New Roman"/>
          <w:szCs w:val="20"/>
        </w:rPr>
        <w:tab/>
        <w:t xml:space="preserve">the work has been performed in accordance with the audit programme; </w:t>
      </w:r>
    </w:p>
    <w:p w14:paraId="2C205744" w14:textId="77777777" w:rsidR="00B54C44" w:rsidRPr="00B54C44" w:rsidRDefault="00B54C44" w:rsidP="00B54C44">
      <w:pPr>
        <w:widowControl w:val="0"/>
        <w:numPr>
          <w:ilvl w:val="0"/>
          <w:numId w:val="2"/>
        </w:numPr>
        <w:autoSpaceDE w:val="0"/>
        <w:autoSpaceDN w:val="0"/>
        <w:adjustRightInd w:val="0"/>
        <w:spacing w:after="0" w:line="240" w:lineRule="auto"/>
        <w:rPr>
          <w:rFonts w:ascii="Times New Roman" w:eastAsia="Times New Roman" w:hAnsi="Times New Roman" w:cs="Times New Roman"/>
          <w:szCs w:val="20"/>
        </w:rPr>
      </w:pPr>
      <w:r w:rsidRPr="00B54C44">
        <w:rPr>
          <w:rFonts w:ascii="Tahoma" w:eastAsia="Times New Roman" w:hAnsi="Tahoma" w:cs="Tahoma"/>
          <w:szCs w:val="20"/>
        </w:rPr>
        <w:t>�</w:t>
      </w:r>
      <w:r w:rsidRPr="00B54C44">
        <w:rPr>
          <w:rFonts w:ascii="Times New Roman" w:eastAsia="Times New Roman" w:hAnsi="Times New Roman" w:cs="Times New Roman"/>
          <w:szCs w:val="20"/>
        </w:rPr>
        <w:tab/>
        <w:t xml:space="preserve">the work performed and the results obtained have been adequately documented; </w:t>
      </w:r>
    </w:p>
    <w:p w14:paraId="6FC0A3D1" w14:textId="77777777" w:rsidR="00B54C44" w:rsidRPr="00B54C44" w:rsidRDefault="00B54C44" w:rsidP="00B54C44">
      <w:pPr>
        <w:widowControl w:val="0"/>
        <w:numPr>
          <w:ilvl w:val="0"/>
          <w:numId w:val="2"/>
        </w:numPr>
        <w:autoSpaceDE w:val="0"/>
        <w:autoSpaceDN w:val="0"/>
        <w:adjustRightInd w:val="0"/>
        <w:spacing w:after="0" w:line="240" w:lineRule="auto"/>
        <w:rPr>
          <w:rFonts w:ascii="Times New Roman" w:eastAsia="Times New Roman" w:hAnsi="Times New Roman" w:cs="Times New Roman"/>
          <w:szCs w:val="20"/>
        </w:rPr>
      </w:pPr>
      <w:r w:rsidRPr="00B54C44">
        <w:rPr>
          <w:rFonts w:ascii="Tahoma" w:eastAsia="Times New Roman" w:hAnsi="Tahoma" w:cs="Tahoma"/>
          <w:szCs w:val="20"/>
        </w:rPr>
        <w:t>�</w:t>
      </w:r>
      <w:r w:rsidRPr="00B54C44">
        <w:rPr>
          <w:rFonts w:ascii="Times New Roman" w:eastAsia="Times New Roman" w:hAnsi="Times New Roman" w:cs="Times New Roman"/>
          <w:szCs w:val="20"/>
        </w:rPr>
        <w:tab/>
        <w:t xml:space="preserve">all necessary information has been collected for the preparation of the statutory accounts, and </w:t>
      </w:r>
    </w:p>
    <w:p w14:paraId="4C597A24" w14:textId="77777777" w:rsidR="00B54C44" w:rsidRPr="00B54C44" w:rsidRDefault="00B54C44" w:rsidP="00B54C44">
      <w:pPr>
        <w:widowControl w:val="0"/>
        <w:numPr>
          <w:ilvl w:val="0"/>
          <w:numId w:val="2"/>
        </w:numPr>
        <w:autoSpaceDE w:val="0"/>
        <w:autoSpaceDN w:val="0"/>
        <w:adjustRightInd w:val="0"/>
        <w:spacing w:after="0" w:line="240" w:lineRule="auto"/>
        <w:rPr>
          <w:rFonts w:ascii="Times New Roman" w:eastAsia="Times New Roman" w:hAnsi="Times New Roman" w:cs="Times New Roman"/>
          <w:szCs w:val="20"/>
        </w:rPr>
      </w:pPr>
      <w:r w:rsidRPr="00B54C44">
        <w:rPr>
          <w:rFonts w:ascii="Tahoma" w:eastAsia="Times New Roman" w:hAnsi="Tahoma" w:cs="Tahoma"/>
          <w:szCs w:val="20"/>
        </w:rPr>
        <w:t>�</w:t>
      </w:r>
      <w:r w:rsidRPr="00B54C44">
        <w:rPr>
          <w:rFonts w:ascii="Times New Roman" w:eastAsia="Times New Roman" w:hAnsi="Times New Roman" w:cs="Times New Roman"/>
          <w:szCs w:val="20"/>
        </w:rPr>
        <w:tab/>
        <w:t xml:space="preserve">in my opinion (subject to matters highlighted on B5 or B8)* post balance sheet events are fairly stated. </w:t>
      </w:r>
    </w:p>
    <w:p w14:paraId="1FAFA29A"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0"/>
        </w:rPr>
      </w:pPr>
    </w:p>
    <w:p w14:paraId="2FFDBA86" w14:textId="0BA2D6E8" w:rsidR="00B54C44" w:rsidRPr="00B54C44" w:rsidRDefault="00B54C44" w:rsidP="00B54C44">
      <w:pPr>
        <w:widowControl w:val="0"/>
        <w:autoSpaceDE w:val="0"/>
        <w:autoSpaceDN w:val="0"/>
        <w:adjustRightInd w:val="0"/>
        <w:spacing w:after="213" w:line="360" w:lineRule="atLeast"/>
        <w:ind w:right="2085"/>
        <w:jc w:val="both"/>
        <w:outlineLvl w:val="0"/>
        <w:rPr>
          <w:rFonts w:ascii="Times New Roman" w:eastAsia="Times New Roman" w:hAnsi="Times New Roman" w:cs="Times New Roman"/>
          <w:szCs w:val="20"/>
        </w:rPr>
      </w:pPr>
      <w:r w:rsidRPr="00B54C44">
        <w:rPr>
          <w:rFonts w:ascii="Times New Roman" w:eastAsia="Times New Roman" w:hAnsi="Times New Roman" w:cs="Times New Roman"/>
          <w:szCs w:val="20"/>
        </w:rPr>
        <w:t>Prepared by: _________________</w:t>
      </w:r>
      <w:r w:rsidR="00CE7FCE">
        <w:rPr>
          <w:rFonts w:ascii="Times New Roman" w:eastAsia="Times New Roman" w:hAnsi="Times New Roman" w:cs="Times New Roman"/>
          <w:szCs w:val="20"/>
        </w:rPr>
        <w:t>Mr Y______</w:t>
      </w:r>
      <w:r w:rsidRPr="00B54C44">
        <w:rPr>
          <w:rFonts w:ascii="Times New Roman" w:eastAsia="Times New Roman" w:hAnsi="Times New Roman" w:cs="Times New Roman"/>
          <w:szCs w:val="20"/>
        </w:rPr>
        <w:t xml:space="preserve"> Date: ____</w:t>
      </w:r>
      <w:r w:rsidR="00CE7FCE">
        <w:rPr>
          <w:rFonts w:ascii="Times New Roman" w:eastAsia="Times New Roman" w:hAnsi="Times New Roman" w:cs="Times New Roman"/>
          <w:szCs w:val="20"/>
        </w:rPr>
        <w:t>DD/MM/YY_______</w:t>
      </w:r>
    </w:p>
    <w:p w14:paraId="33E97295" w14:textId="130C8523" w:rsidR="00B54C44" w:rsidRPr="00B54C44" w:rsidRDefault="00B54C44" w:rsidP="00B54C44">
      <w:pPr>
        <w:widowControl w:val="0"/>
        <w:autoSpaceDE w:val="0"/>
        <w:autoSpaceDN w:val="0"/>
        <w:adjustRightInd w:val="0"/>
        <w:spacing w:after="213" w:line="360" w:lineRule="atLeast"/>
        <w:ind w:right="2085"/>
        <w:jc w:val="both"/>
        <w:rPr>
          <w:rFonts w:ascii="Times New Roman" w:eastAsia="Times New Roman" w:hAnsi="Times New Roman" w:cs="Times New Roman"/>
          <w:szCs w:val="20"/>
        </w:rPr>
      </w:pPr>
      <w:r w:rsidRPr="00B54C44">
        <w:rPr>
          <w:rFonts w:ascii="Times New Roman" w:eastAsia="Times New Roman" w:hAnsi="Times New Roman" w:cs="Times New Roman"/>
          <w:szCs w:val="20"/>
        </w:rPr>
        <w:t>Reviewed by: ________________</w:t>
      </w:r>
      <w:r w:rsidR="00CE7FCE">
        <w:rPr>
          <w:rFonts w:ascii="Times New Roman" w:eastAsia="Times New Roman" w:hAnsi="Times New Roman" w:cs="Times New Roman"/>
          <w:szCs w:val="20"/>
        </w:rPr>
        <w:t>Mr.X</w:t>
      </w:r>
      <w:r w:rsidRPr="00B54C44">
        <w:rPr>
          <w:rFonts w:ascii="Times New Roman" w:eastAsia="Times New Roman" w:hAnsi="Times New Roman" w:cs="Times New Roman"/>
          <w:szCs w:val="20"/>
        </w:rPr>
        <w:t xml:space="preserve">_____________ Date: ______________ </w:t>
      </w:r>
    </w:p>
    <w:p w14:paraId="1DDD980C" w14:textId="77777777" w:rsidR="00B54C44" w:rsidRPr="00B54C44" w:rsidRDefault="00B54C44" w:rsidP="00B54C44">
      <w:pPr>
        <w:widowControl w:val="0"/>
        <w:autoSpaceDE w:val="0"/>
        <w:autoSpaceDN w:val="0"/>
        <w:adjustRightInd w:val="0"/>
        <w:spacing w:after="108" w:line="240" w:lineRule="auto"/>
        <w:jc w:val="both"/>
        <w:outlineLvl w:val="0"/>
        <w:rPr>
          <w:rFonts w:ascii="Times New Roman" w:eastAsia="Times New Roman" w:hAnsi="Times New Roman" w:cs="Times New Roman"/>
          <w:b/>
          <w:bCs/>
          <w:i/>
          <w:iCs/>
          <w:szCs w:val="20"/>
        </w:rPr>
      </w:pPr>
      <w:r w:rsidRPr="00B54C44">
        <w:rPr>
          <w:rFonts w:ascii="Times New Roman" w:eastAsia="Times New Roman" w:hAnsi="Times New Roman" w:cs="Times New Roman"/>
          <w:b/>
          <w:bCs/>
          <w:i/>
          <w:iCs/>
        </w:rPr>
        <w:t xml:space="preserve">Alternative conclusion </w:t>
      </w:r>
      <w:r w:rsidRPr="00B54C44">
        <w:rPr>
          <w:rFonts w:ascii="Times New Roman" w:eastAsia="Times New Roman" w:hAnsi="Times New Roman" w:cs="Times New Roman"/>
          <w:b/>
          <w:bCs/>
          <w:i/>
          <w:iCs/>
          <w:szCs w:val="20"/>
        </w:rPr>
        <w:t xml:space="preserve">(ANY alternative conclusion MUST be referred to on B5 or B8) </w:t>
      </w:r>
    </w:p>
    <w:p w14:paraId="591EB6A3" w14:textId="77777777" w:rsidR="00B54C44" w:rsidRPr="00B54C44" w:rsidRDefault="00B54C44" w:rsidP="00B54C44">
      <w:pPr>
        <w:widowControl w:val="0"/>
        <w:autoSpaceDE w:val="0"/>
        <w:autoSpaceDN w:val="0"/>
        <w:adjustRightInd w:val="0"/>
        <w:spacing w:after="0" w:line="240" w:lineRule="auto"/>
        <w:jc w:val="both"/>
        <w:outlineLvl w:val="0"/>
        <w:rPr>
          <w:rFonts w:ascii="Times New Roman" w:eastAsia="Times New Roman" w:hAnsi="Times New Roman" w:cs="Times New Roman"/>
          <w:szCs w:val="20"/>
        </w:rPr>
      </w:pPr>
      <w:r w:rsidRPr="00B54C44">
        <w:rPr>
          <w:rFonts w:ascii="Times New Roman" w:eastAsia="Times New Roman" w:hAnsi="Times New Roman" w:cs="Times New Roman"/>
          <w:szCs w:val="20"/>
        </w:rPr>
        <w:t xml:space="preserve">Prepared by: ________________________________ Date: ______________ </w:t>
      </w:r>
    </w:p>
    <w:p w14:paraId="0A51607D" w14:textId="77777777" w:rsidR="00B54C44" w:rsidRPr="00B54C44" w:rsidRDefault="00B54C44" w:rsidP="00B54C44">
      <w:pPr>
        <w:widowControl w:val="0"/>
        <w:autoSpaceDE w:val="0"/>
        <w:autoSpaceDN w:val="0"/>
        <w:adjustRightInd w:val="0"/>
        <w:spacing w:after="0" w:line="240" w:lineRule="auto"/>
        <w:jc w:val="both"/>
        <w:rPr>
          <w:rFonts w:ascii="Times New Roman" w:eastAsia="Times New Roman" w:hAnsi="Times New Roman" w:cs="Times New Roman"/>
          <w:szCs w:val="24"/>
        </w:rPr>
      </w:pPr>
    </w:p>
    <w:p w14:paraId="6EEF43A5" w14:textId="77777777" w:rsidR="00B54C44" w:rsidRPr="00B54C44" w:rsidRDefault="00B54C44" w:rsidP="00B54C44">
      <w:pPr>
        <w:widowControl w:val="0"/>
        <w:autoSpaceDE w:val="0"/>
        <w:autoSpaceDN w:val="0"/>
        <w:adjustRightInd w:val="0"/>
        <w:spacing w:after="0" w:line="240" w:lineRule="auto"/>
        <w:jc w:val="both"/>
        <w:outlineLvl w:val="0"/>
        <w:rPr>
          <w:rFonts w:ascii="Times New Roman" w:eastAsia="Times New Roman" w:hAnsi="Times New Roman" w:cs="Times New Roman"/>
          <w:szCs w:val="24"/>
        </w:rPr>
      </w:pPr>
      <w:r w:rsidRPr="00B54C44">
        <w:rPr>
          <w:rFonts w:ascii="Times New Roman" w:eastAsia="Times New Roman" w:hAnsi="Times New Roman" w:cs="Times New Roman"/>
          <w:szCs w:val="24"/>
        </w:rPr>
        <w:lastRenderedPageBreak/>
        <w:t xml:space="preserve">Reviewed by: _______________________________ Date: ______________ </w:t>
      </w:r>
    </w:p>
    <w:p w14:paraId="6C02FF88" w14:textId="77777777" w:rsidR="00B54C44" w:rsidRPr="00B54C44" w:rsidRDefault="00B54C44" w:rsidP="00B54C44">
      <w:pPr>
        <w:widowControl w:val="0"/>
        <w:autoSpaceDE w:val="0"/>
        <w:autoSpaceDN w:val="0"/>
        <w:adjustRightInd w:val="0"/>
        <w:spacing w:after="0" w:line="240" w:lineRule="auto"/>
        <w:jc w:val="both"/>
        <w:rPr>
          <w:rFonts w:ascii="Times New Roman" w:eastAsia="Times New Roman" w:hAnsi="Times New Roman" w:cs="Times New Roman"/>
          <w:szCs w:val="16"/>
        </w:rPr>
      </w:pPr>
      <w:r w:rsidRPr="00B54C44">
        <w:rPr>
          <w:rFonts w:ascii="Times New Roman" w:eastAsia="Times New Roman" w:hAnsi="Times New Roman" w:cs="Times New Roman"/>
          <w:szCs w:val="16"/>
        </w:rPr>
        <w:t xml:space="preserve">* Delete if not applicable. </w:t>
      </w:r>
    </w:p>
    <w:p w14:paraId="4A120881"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r w:rsidRPr="00B54C44">
        <w:rPr>
          <w:rFonts w:ascii="Times New Roman" w:eastAsia="Times New Roman" w:hAnsi="Times New Roman" w:cs="Times New Roman"/>
          <w:szCs w:val="24"/>
        </w:rPr>
        <w:br w:type="page"/>
      </w:r>
    </w:p>
    <w:tbl>
      <w:tblPr>
        <w:tblW w:w="0" w:type="auto"/>
        <w:tblInd w:w="253" w:type="dxa"/>
        <w:tblLook w:val="0000" w:firstRow="0" w:lastRow="0" w:firstColumn="0" w:lastColumn="0" w:noHBand="0" w:noVBand="0"/>
      </w:tblPr>
      <w:tblGrid>
        <w:gridCol w:w="35"/>
        <w:gridCol w:w="1768"/>
        <w:gridCol w:w="1311"/>
        <w:gridCol w:w="1250"/>
        <w:gridCol w:w="900"/>
        <w:gridCol w:w="619"/>
        <w:gridCol w:w="454"/>
        <w:gridCol w:w="542"/>
        <w:gridCol w:w="1061"/>
        <w:gridCol w:w="353"/>
        <w:gridCol w:w="755"/>
        <w:gridCol w:w="47"/>
      </w:tblGrid>
      <w:tr w:rsidR="00B54C44" w:rsidRPr="00B54C44" w14:paraId="08FD866C" w14:textId="77777777" w:rsidTr="00A85CAD">
        <w:trPr>
          <w:gridBefore w:val="1"/>
          <w:wBefore w:w="35" w:type="dxa"/>
          <w:cantSplit/>
          <w:trHeight w:val="278"/>
        </w:trPr>
        <w:tc>
          <w:tcPr>
            <w:tcW w:w="1859" w:type="dxa"/>
            <w:tcBorders>
              <w:top w:val="single" w:sz="9" w:space="0" w:color="000000"/>
              <w:left w:val="single" w:sz="9" w:space="0" w:color="000000"/>
              <w:bottom w:val="single" w:sz="9" w:space="0" w:color="000000"/>
              <w:right w:val="single" w:sz="9" w:space="0" w:color="000000"/>
            </w:tcBorders>
          </w:tcPr>
          <w:p w14:paraId="30DD1FB2"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0"/>
              </w:rPr>
            </w:pPr>
            <w:r w:rsidRPr="00B54C44">
              <w:rPr>
                <w:rFonts w:ascii="Times New Roman" w:eastAsia="Times New Roman" w:hAnsi="Times New Roman" w:cs="Times New Roman"/>
                <w:b/>
                <w:bCs/>
                <w:szCs w:val="20"/>
              </w:rPr>
              <w:lastRenderedPageBreak/>
              <w:t xml:space="preserve">Client: </w:t>
            </w:r>
          </w:p>
        </w:tc>
        <w:tc>
          <w:tcPr>
            <w:tcW w:w="1414" w:type="dxa"/>
            <w:tcBorders>
              <w:top w:val="single" w:sz="9" w:space="0" w:color="000000"/>
              <w:left w:val="single" w:sz="9" w:space="0" w:color="000000"/>
              <w:bottom w:val="single" w:sz="9" w:space="0" w:color="000000"/>
              <w:right w:val="single" w:sz="9" w:space="0" w:color="000000"/>
            </w:tcBorders>
          </w:tcPr>
          <w:p w14:paraId="2E15B98B"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4"/>
              </w:rPr>
            </w:pPr>
          </w:p>
        </w:tc>
        <w:tc>
          <w:tcPr>
            <w:tcW w:w="2921" w:type="dxa"/>
            <w:gridSpan w:val="3"/>
            <w:tcBorders>
              <w:top w:val="single" w:sz="9" w:space="0" w:color="000000"/>
              <w:left w:val="single" w:sz="9" w:space="0" w:color="000000"/>
              <w:bottom w:val="single" w:sz="9" w:space="0" w:color="000000"/>
              <w:right w:val="single" w:sz="9" w:space="0" w:color="000000"/>
            </w:tcBorders>
          </w:tcPr>
          <w:p w14:paraId="127BE716"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0"/>
              </w:rPr>
            </w:pPr>
            <w:r w:rsidRPr="00B54C44">
              <w:rPr>
                <w:rFonts w:ascii="Times New Roman" w:eastAsia="Times New Roman" w:hAnsi="Times New Roman" w:cs="Times New Roman"/>
                <w:b/>
                <w:bCs/>
                <w:szCs w:val="20"/>
              </w:rPr>
              <w:t xml:space="preserve">Tailored by: </w:t>
            </w:r>
          </w:p>
        </w:tc>
        <w:tc>
          <w:tcPr>
            <w:tcW w:w="1768" w:type="dxa"/>
            <w:gridSpan w:val="3"/>
            <w:tcBorders>
              <w:top w:val="single" w:sz="9" w:space="0" w:color="000000"/>
              <w:left w:val="single" w:sz="9" w:space="0" w:color="000000"/>
              <w:bottom w:val="single" w:sz="9" w:space="0" w:color="000000"/>
              <w:right w:val="single" w:sz="9" w:space="0" w:color="000000"/>
            </w:tcBorders>
          </w:tcPr>
          <w:p w14:paraId="365CE573"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0"/>
              </w:rPr>
            </w:pPr>
            <w:r w:rsidRPr="00B54C44">
              <w:rPr>
                <w:rFonts w:ascii="Times New Roman" w:eastAsia="Times New Roman" w:hAnsi="Times New Roman" w:cs="Times New Roman"/>
                <w:b/>
                <w:bCs/>
                <w:szCs w:val="20"/>
              </w:rPr>
              <w:t xml:space="preserve">Date: </w:t>
            </w:r>
          </w:p>
        </w:tc>
        <w:tc>
          <w:tcPr>
            <w:tcW w:w="1088" w:type="dxa"/>
            <w:gridSpan w:val="3"/>
            <w:vMerge w:val="restart"/>
            <w:tcBorders>
              <w:top w:val="single" w:sz="9" w:space="0" w:color="000000"/>
              <w:left w:val="single" w:sz="9" w:space="0" w:color="000000"/>
              <w:bottom w:val="single" w:sz="9" w:space="0" w:color="000000"/>
              <w:right w:val="single" w:sz="9" w:space="0" w:color="000000"/>
            </w:tcBorders>
            <w:vAlign w:val="center"/>
          </w:tcPr>
          <w:p w14:paraId="24DB37EF" w14:textId="77777777" w:rsidR="00B54C44" w:rsidRPr="00B54C44" w:rsidRDefault="00B54C44" w:rsidP="00B54C44">
            <w:pPr>
              <w:autoSpaceDE w:val="0"/>
              <w:autoSpaceDN w:val="0"/>
              <w:adjustRightInd w:val="0"/>
              <w:spacing w:after="0" w:line="240" w:lineRule="auto"/>
              <w:jc w:val="right"/>
              <w:rPr>
                <w:rFonts w:ascii="Times New Roman" w:eastAsia="Times New Roman" w:hAnsi="Times New Roman" w:cs="Times New Roman"/>
                <w:b/>
                <w:bCs/>
                <w:szCs w:val="28"/>
              </w:rPr>
            </w:pPr>
            <w:r w:rsidRPr="00B54C44">
              <w:rPr>
                <w:rFonts w:ascii="Times New Roman" w:eastAsia="Times New Roman" w:hAnsi="Times New Roman" w:cs="Times New Roman"/>
                <w:b/>
                <w:bCs/>
                <w:szCs w:val="20"/>
              </w:rPr>
              <w:t xml:space="preserve">Ref: </w:t>
            </w:r>
            <w:r w:rsidRPr="00B54C44">
              <w:rPr>
                <w:rFonts w:ascii="Times New Roman" w:eastAsia="Times New Roman" w:hAnsi="Times New Roman" w:cs="Times New Roman"/>
                <w:b/>
                <w:bCs/>
                <w:szCs w:val="28"/>
              </w:rPr>
              <w:t xml:space="preserve">T2 </w:t>
            </w:r>
          </w:p>
        </w:tc>
      </w:tr>
      <w:tr w:rsidR="00B54C44" w:rsidRPr="00B54C44" w14:paraId="7459727D" w14:textId="77777777" w:rsidTr="00A85CAD">
        <w:trPr>
          <w:gridBefore w:val="1"/>
          <w:wBefore w:w="35" w:type="dxa"/>
          <w:cantSplit/>
          <w:trHeight w:val="278"/>
        </w:trPr>
        <w:tc>
          <w:tcPr>
            <w:tcW w:w="1859" w:type="dxa"/>
            <w:vMerge w:val="restart"/>
            <w:tcBorders>
              <w:top w:val="single" w:sz="9" w:space="0" w:color="000000"/>
              <w:left w:val="single" w:sz="9" w:space="0" w:color="000000"/>
              <w:bottom w:val="single" w:sz="9" w:space="0" w:color="000000"/>
              <w:right w:val="single" w:sz="9" w:space="0" w:color="000000"/>
            </w:tcBorders>
          </w:tcPr>
          <w:p w14:paraId="011A925D"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0"/>
              </w:rPr>
            </w:pPr>
            <w:r w:rsidRPr="00B54C44">
              <w:rPr>
                <w:rFonts w:ascii="Times New Roman" w:eastAsia="Times New Roman" w:hAnsi="Times New Roman" w:cs="Times New Roman"/>
                <w:b/>
                <w:bCs/>
                <w:szCs w:val="20"/>
              </w:rPr>
              <w:t xml:space="preserve">Year end: </w:t>
            </w:r>
          </w:p>
        </w:tc>
        <w:tc>
          <w:tcPr>
            <w:tcW w:w="1414" w:type="dxa"/>
            <w:vMerge w:val="restart"/>
            <w:tcBorders>
              <w:top w:val="single" w:sz="9" w:space="0" w:color="000000"/>
              <w:left w:val="single" w:sz="9" w:space="0" w:color="000000"/>
              <w:bottom w:val="single" w:sz="9" w:space="0" w:color="000000"/>
              <w:right w:val="single" w:sz="9" w:space="0" w:color="000000"/>
            </w:tcBorders>
          </w:tcPr>
          <w:p w14:paraId="736DA4F1"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0"/>
              </w:rPr>
            </w:pPr>
            <w:r w:rsidRPr="00B54C44">
              <w:rPr>
                <w:rFonts w:ascii="Times New Roman" w:eastAsia="Times New Roman" w:hAnsi="Times New Roman" w:cs="Times New Roman"/>
                <w:b/>
                <w:bCs/>
                <w:szCs w:val="20"/>
              </w:rPr>
              <w:t xml:space="preserve">File no: </w:t>
            </w:r>
          </w:p>
        </w:tc>
        <w:tc>
          <w:tcPr>
            <w:tcW w:w="2921" w:type="dxa"/>
            <w:gridSpan w:val="3"/>
            <w:tcBorders>
              <w:top w:val="single" w:sz="9" w:space="0" w:color="000000"/>
              <w:left w:val="single" w:sz="9" w:space="0" w:color="000000"/>
              <w:bottom w:val="single" w:sz="9" w:space="0" w:color="000000"/>
              <w:right w:val="single" w:sz="9" w:space="0" w:color="000000"/>
            </w:tcBorders>
          </w:tcPr>
          <w:p w14:paraId="505DA35E"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0"/>
              </w:rPr>
            </w:pPr>
            <w:r w:rsidRPr="00B54C44">
              <w:rPr>
                <w:rFonts w:ascii="Times New Roman" w:eastAsia="Times New Roman" w:hAnsi="Times New Roman" w:cs="Times New Roman"/>
                <w:b/>
                <w:bCs/>
                <w:szCs w:val="20"/>
              </w:rPr>
              <w:t xml:space="preserve">Tailoring reviewed by: </w:t>
            </w:r>
          </w:p>
        </w:tc>
        <w:tc>
          <w:tcPr>
            <w:tcW w:w="1768" w:type="dxa"/>
            <w:gridSpan w:val="3"/>
            <w:tcBorders>
              <w:top w:val="single" w:sz="9" w:space="0" w:color="000000"/>
              <w:left w:val="single" w:sz="9" w:space="0" w:color="000000"/>
              <w:bottom w:val="single" w:sz="9" w:space="0" w:color="000000"/>
              <w:right w:val="single" w:sz="9" w:space="0" w:color="000000"/>
            </w:tcBorders>
          </w:tcPr>
          <w:p w14:paraId="33512F3B"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0"/>
              </w:rPr>
            </w:pPr>
            <w:r w:rsidRPr="00B54C44">
              <w:rPr>
                <w:rFonts w:ascii="Times New Roman" w:eastAsia="Times New Roman" w:hAnsi="Times New Roman" w:cs="Times New Roman"/>
                <w:b/>
                <w:bCs/>
                <w:szCs w:val="20"/>
              </w:rPr>
              <w:t xml:space="preserve">Date: </w:t>
            </w:r>
          </w:p>
        </w:tc>
        <w:tc>
          <w:tcPr>
            <w:tcW w:w="1088" w:type="dxa"/>
            <w:gridSpan w:val="3"/>
            <w:vMerge/>
            <w:tcBorders>
              <w:top w:val="single" w:sz="9" w:space="0" w:color="000000"/>
              <w:left w:val="single" w:sz="9" w:space="0" w:color="000000"/>
              <w:bottom w:val="single" w:sz="9" w:space="0" w:color="000000"/>
              <w:right w:val="single" w:sz="9" w:space="0" w:color="000000"/>
            </w:tcBorders>
          </w:tcPr>
          <w:p w14:paraId="4C8DBB5B" w14:textId="77777777" w:rsidR="00B54C44" w:rsidRPr="00B54C44" w:rsidRDefault="00B54C44" w:rsidP="00B54C44">
            <w:pPr>
              <w:autoSpaceDE w:val="0"/>
              <w:autoSpaceDN w:val="0"/>
              <w:adjustRightInd w:val="0"/>
              <w:spacing w:after="0" w:line="240" w:lineRule="auto"/>
              <w:jc w:val="right"/>
              <w:rPr>
                <w:rFonts w:ascii="Times New Roman" w:eastAsia="Times New Roman" w:hAnsi="Times New Roman" w:cs="Times New Roman"/>
                <w:b/>
                <w:bCs/>
                <w:szCs w:val="24"/>
              </w:rPr>
            </w:pPr>
          </w:p>
        </w:tc>
      </w:tr>
      <w:tr w:rsidR="00B54C44" w:rsidRPr="00B54C44" w14:paraId="631B2E09" w14:textId="77777777" w:rsidTr="00A85CAD">
        <w:trPr>
          <w:gridBefore w:val="1"/>
          <w:wBefore w:w="35" w:type="dxa"/>
          <w:cantSplit/>
          <w:trHeight w:val="278"/>
        </w:trPr>
        <w:tc>
          <w:tcPr>
            <w:tcW w:w="1859" w:type="dxa"/>
            <w:vMerge/>
            <w:tcBorders>
              <w:top w:val="single" w:sz="9" w:space="0" w:color="000000"/>
              <w:left w:val="single" w:sz="9" w:space="0" w:color="000000"/>
              <w:bottom w:val="single" w:sz="9" w:space="0" w:color="000000"/>
              <w:right w:val="single" w:sz="9" w:space="0" w:color="000000"/>
            </w:tcBorders>
          </w:tcPr>
          <w:p w14:paraId="268A1CD9"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4"/>
              </w:rPr>
            </w:pPr>
          </w:p>
        </w:tc>
        <w:tc>
          <w:tcPr>
            <w:tcW w:w="1414" w:type="dxa"/>
            <w:vMerge/>
            <w:tcBorders>
              <w:top w:val="single" w:sz="9" w:space="0" w:color="000000"/>
              <w:left w:val="single" w:sz="9" w:space="0" w:color="000000"/>
              <w:bottom w:val="single" w:sz="9" w:space="0" w:color="000000"/>
              <w:right w:val="single" w:sz="9" w:space="0" w:color="000000"/>
            </w:tcBorders>
          </w:tcPr>
          <w:p w14:paraId="1B8178FE"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4"/>
              </w:rPr>
            </w:pPr>
          </w:p>
        </w:tc>
        <w:tc>
          <w:tcPr>
            <w:tcW w:w="2921" w:type="dxa"/>
            <w:gridSpan w:val="3"/>
            <w:tcBorders>
              <w:top w:val="single" w:sz="9" w:space="0" w:color="000000"/>
              <w:left w:val="single" w:sz="9" w:space="0" w:color="000000"/>
              <w:bottom w:val="single" w:sz="9" w:space="0" w:color="000000"/>
              <w:right w:val="single" w:sz="9" w:space="0" w:color="000000"/>
            </w:tcBorders>
          </w:tcPr>
          <w:p w14:paraId="510B58AD"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0"/>
              </w:rPr>
            </w:pPr>
            <w:r w:rsidRPr="00B54C44">
              <w:rPr>
                <w:rFonts w:ascii="Times New Roman" w:eastAsia="Times New Roman" w:hAnsi="Times New Roman" w:cs="Times New Roman"/>
                <w:b/>
                <w:bCs/>
                <w:szCs w:val="20"/>
              </w:rPr>
              <w:t xml:space="preserve">Completion reviewed by </w:t>
            </w:r>
          </w:p>
        </w:tc>
        <w:tc>
          <w:tcPr>
            <w:tcW w:w="1768" w:type="dxa"/>
            <w:gridSpan w:val="3"/>
            <w:tcBorders>
              <w:top w:val="single" w:sz="9" w:space="0" w:color="000000"/>
              <w:left w:val="single" w:sz="9" w:space="0" w:color="000000"/>
              <w:bottom w:val="single" w:sz="9" w:space="0" w:color="000000"/>
              <w:right w:val="single" w:sz="9" w:space="0" w:color="000000"/>
            </w:tcBorders>
          </w:tcPr>
          <w:p w14:paraId="3B55CBBA"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0"/>
              </w:rPr>
            </w:pPr>
            <w:r w:rsidRPr="00B54C44">
              <w:rPr>
                <w:rFonts w:ascii="Times New Roman" w:eastAsia="Times New Roman" w:hAnsi="Times New Roman" w:cs="Times New Roman"/>
                <w:b/>
                <w:bCs/>
                <w:szCs w:val="20"/>
              </w:rPr>
              <w:t xml:space="preserve">Date: </w:t>
            </w:r>
          </w:p>
        </w:tc>
        <w:tc>
          <w:tcPr>
            <w:tcW w:w="1088" w:type="dxa"/>
            <w:gridSpan w:val="3"/>
            <w:vMerge/>
            <w:tcBorders>
              <w:top w:val="single" w:sz="9" w:space="0" w:color="000000"/>
              <w:left w:val="single" w:sz="9" w:space="0" w:color="000000"/>
              <w:bottom w:val="single" w:sz="9" w:space="0" w:color="000000"/>
              <w:right w:val="single" w:sz="9" w:space="0" w:color="000000"/>
            </w:tcBorders>
          </w:tcPr>
          <w:p w14:paraId="6575611B" w14:textId="77777777" w:rsidR="00B54C44" w:rsidRPr="00B54C44" w:rsidRDefault="00B54C44" w:rsidP="00B54C44">
            <w:pPr>
              <w:autoSpaceDE w:val="0"/>
              <w:autoSpaceDN w:val="0"/>
              <w:adjustRightInd w:val="0"/>
              <w:spacing w:after="0" w:line="240" w:lineRule="auto"/>
              <w:jc w:val="right"/>
              <w:rPr>
                <w:rFonts w:ascii="Times New Roman" w:eastAsia="Times New Roman" w:hAnsi="Times New Roman" w:cs="Times New Roman"/>
                <w:b/>
                <w:bCs/>
                <w:szCs w:val="24"/>
              </w:rPr>
            </w:pPr>
          </w:p>
        </w:tc>
      </w:tr>
      <w:tr w:rsidR="00B54C44" w:rsidRPr="00B54C44" w14:paraId="44361018" w14:textId="77777777" w:rsidTr="00A85CAD">
        <w:trPr>
          <w:gridAfter w:val="1"/>
          <w:wAfter w:w="55" w:type="dxa"/>
          <w:trHeight w:val="717"/>
          <w:tblHeader/>
        </w:trPr>
        <w:tc>
          <w:tcPr>
            <w:tcW w:w="4710" w:type="dxa"/>
            <w:gridSpan w:val="4"/>
            <w:tcBorders>
              <w:top w:val="single" w:sz="5" w:space="0" w:color="000000"/>
              <w:left w:val="single" w:sz="5" w:space="0" w:color="000000"/>
              <w:bottom w:val="single" w:sz="5" w:space="0" w:color="000000"/>
              <w:right w:val="single" w:sz="5" w:space="0" w:color="000000"/>
            </w:tcBorders>
          </w:tcPr>
          <w:p w14:paraId="24C1F852"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b/>
                <w:bCs/>
                <w:szCs w:val="20"/>
              </w:rPr>
            </w:pPr>
            <w:r w:rsidRPr="00B54C44">
              <w:rPr>
                <w:rFonts w:ascii="Times New Roman" w:eastAsia="Times New Roman" w:hAnsi="Times New Roman" w:cs="Times New Roman"/>
                <w:b/>
                <w:bCs/>
                <w:szCs w:val="26"/>
              </w:rPr>
              <w:t>AUDIT PROGRAMME — POST BALANCE SHEET EVENTS</w:t>
            </w:r>
            <w:r w:rsidRPr="00B54C44">
              <w:rPr>
                <w:rFonts w:ascii="Times New Roman" w:eastAsia="Times New Roman" w:hAnsi="Times New Roman" w:cs="Times New Roman"/>
                <w:b/>
                <w:bCs/>
                <w:szCs w:val="26"/>
              </w:rPr>
              <w:br/>
            </w:r>
          </w:p>
          <w:p w14:paraId="40602E97"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b/>
                <w:bCs/>
                <w:szCs w:val="20"/>
              </w:rPr>
            </w:pPr>
            <w:r w:rsidRPr="00B54C44">
              <w:rPr>
                <w:rFonts w:ascii="Times New Roman" w:eastAsia="Times New Roman" w:hAnsi="Times New Roman" w:cs="Times New Roman"/>
                <w:b/>
                <w:bCs/>
                <w:szCs w:val="20"/>
              </w:rPr>
              <w:t>Particulars</w:t>
            </w:r>
          </w:p>
        </w:tc>
        <w:tc>
          <w:tcPr>
            <w:tcW w:w="900" w:type="dxa"/>
            <w:tcBorders>
              <w:top w:val="single" w:sz="5" w:space="0" w:color="000000"/>
              <w:left w:val="single" w:sz="5" w:space="0" w:color="000000"/>
              <w:bottom w:val="single" w:sz="5" w:space="0" w:color="000000"/>
              <w:right w:val="single" w:sz="5" w:space="0" w:color="000000"/>
            </w:tcBorders>
          </w:tcPr>
          <w:p w14:paraId="44E837AA"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b/>
                <w:bCs/>
                <w:i/>
                <w:sz w:val="18"/>
                <w:szCs w:val="20"/>
              </w:rPr>
            </w:pPr>
            <w:r w:rsidRPr="00B54C44">
              <w:rPr>
                <w:rFonts w:ascii="Times New Roman" w:eastAsia="Times New Roman" w:hAnsi="Times New Roman" w:cs="Times New Roman"/>
                <w:b/>
                <w:bCs/>
                <w:i/>
                <w:sz w:val="18"/>
                <w:szCs w:val="20"/>
              </w:rPr>
              <w:t>Test required Y/N</w:t>
            </w:r>
          </w:p>
        </w:tc>
        <w:tc>
          <w:tcPr>
            <w:tcW w:w="1075" w:type="dxa"/>
            <w:gridSpan w:val="2"/>
            <w:tcBorders>
              <w:top w:val="single" w:sz="5" w:space="0" w:color="000000"/>
              <w:left w:val="single" w:sz="5" w:space="0" w:color="000000"/>
              <w:bottom w:val="single" w:sz="5" w:space="0" w:color="000000"/>
              <w:right w:val="single" w:sz="5" w:space="0" w:color="000000"/>
            </w:tcBorders>
          </w:tcPr>
          <w:p w14:paraId="1BAC4250"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b/>
                <w:bCs/>
                <w:i/>
                <w:sz w:val="18"/>
                <w:szCs w:val="20"/>
              </w:rPr>
            </w:pPr>
            <w:r w:rsidRPr="00B54C44">
              <w:rPr>
                <w:rFonts w:ascii="Times New Roman" w:eastAsia="Times New Roman" w:hAnsi="Times New Roman" w:cs="Times New Roman"/>
                <w:b/>
                <w:bCs/>
                <w:i/>
                <w:sz w:val="18"/>
                <w:szCs w:val="20"/>
              </w:rPr>
              <w:t>Results satisfactory Y/N</w:t>
            </w:r>
          </w:p>
        </w:tc>
        <w:tc>
          <w:tcPr>
            <w:tcW w:w="542" w:type="dxa"/>
            <w:tcBorders>
              <w:top w:val="single" w:sz="5" w:space="0" w:color="000000"/>
              <w:left w:val="single" w:sz="5" w:space="0" w:color="000000"/>
              <w:bottom w:val="single" w:sz="5" w:space="0" w:color="000000"/>
              <w:right w:val="single" w:sz="5" w:space="0" w:color="000000"/>
            </w:tcBorders>
          </w:tcPr>
          <w:p w14:paraId="3A78AA77"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b/>
                <w:bCs/>
                <w:i/>
                <w:sz w:val="18"/>
                <w:szCs w:val="20"/>
              </w:rPr>
            </w:pPr>
            <w:r w:rsidRPr="00B54C44">
              <w:rPr>
                <w:rFonts w:ascii="Times New Roman" w:eastAsia="Times New Roman" w:hAnsi="Times New Roman" w:cs="Times New Roman"/>
                <w:b/>
                <w:bCs/>
                <w:i/>
                <w:sz w:val="18"/>
                <w:szCs w:val="20"/>
              </w:rPr>
              <w:t>Sch. Ref</w:t>
            </w:r>
          </w:p>
        </w:tc>
        <w:tc>
          <w:tcPr>
            <w:tcW w:w="1046" w:type="dxa"/>
            <w:gridSpan w:val="2"/>
            <w:tcBorders>
              <w:top w:val="single" w:sz="5" w:space="0" w:color="000000"/>
              <w:left w:val="single" w:sz="5" w:space="0" w:color="000000"/>
              <w:bottom w:val="single" w:sz="5" w:space="0" w:color="000000"/>
              <w:right w:val="single" w:sz="5" w:space="0" w:color="000000"/>
            </w:tcBorders>
          </w:tcPr>
          <w:p w14:paraId="423061EF"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b/>
                <w:bCs/>
                <w:i/>
                <w:sz w:val="18"/>
                <w:szCs w:val="20"/>
              </w:rPr>
            </w:pPr>
            <w:r w:rsidRPr="00B54C44">
              <w:rPr>
                <w:rFonts w:ascii="Times New Roman" w:eastAsia="Times New Roman" w:hAnsi="Times New Roman" w:cs="Times New Roman"/>
                <w:b/>
                <w:bCs/>
                <w:i/>
                <w:sz w:val="18"/>
                <w:szCs w:val="20"/>
              </w:rPr>
              <w:t>Comments</w:t>
            </w:r>
          </w:p>
        </w:tc>
        <w:tc>
          <w:tcPr>
            <w:tcW w:w="757" w:type="dxa"/>
            <w:tcBorders>
              <w:top w:val="single" w:sz="5" w:space="0" w:color="000000"/>
              <w:left w:val="single" w:sz="5" w:space="0" w:color="000000"/>
              <w:bottom w:val="single" w:sz="5" w:space="0" w:color="000000"/>
              <w:right w:val="single" w:sz="5" w:space="0" w:color="000000"/>
            </w:tcBorders>
          </w:tcPr>
          <w:p w14:paraId="5529EB55"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b/>
                <w:bCs/>
                <w:i/>
                <w:sz w:val="18"/>
                <w:szCs w:val="20"/>
              </w:rPr>
            </w:pPr>
            <w:r w:rsidRPr="00B54C44">
              <w:rPr>
                <w:rFonts w:ascii="Times New Roman" w:eastAsia="Times New Roman" w:hAnsi="Times New Roman" w:cs="Times New Roman"/>
                <w:b/>
                <w:bCs/>
                <w:i/>
                <w:sz w:val="18"/>
                <w:szCs w:val="20"/>
              </w:rPr>
              <w:t>Initials and date</w:t>
            </w:r>
          </w:p>
        </w:tc>
      </w:tr>
      <w:tr w:rsidR="00B54C44" w:rsidRPr="00B54C44" w14:paraId="3CBBCC2D" w14:textId="77777777" w:rsidTr="00A85CAD">
        <w:trPr>
          <w:gridAfter w:val="1"/>
          <w:wAfter w:w="55" w:type="dxa"/>
          <w:trHeight w:val="1561"/>
        </w:trPr>
        <w:tc>
          <w:tcPr>
            <w:tcW w:w="4710" w:type="dxa"/>
            <w:gridSpan w:val="4"/>
            <w:tcBorders>
              <w:top w:val="single" w:sz="5" w:space="0" w:color="000000"/>
              <w:left w:val="single" w:sz="5" w:space="0" w:color="000000"/>
              <w:bottom w:val="single" w:sz="5" w:space="0" w:color="000000"/>
              <w:right w:val="single" w:sz="5" w:space="0" w:color="000000"/>
            </w:tcBorders>
          </w:tcPr>
          <w:p w14:paraId="691437FE" w14:textId="77777777" w:rsidR="00B54C44" w:rsidRPr="00B54C44" w:rsidRDefault="00B54C44" w:rsidP="00B54C44">
            <w:pPr>
              <w:autoSpaceDE w:val="0"/>
              <w:autoSpaceDN w:val="0"/>
              <w:adjustRightInd w:val="0"/>
              <w:spacing w:after="0" w:line="240" w:lineRule="auto"/>
              <w:ind w:left="450" w:hanging="450"/>
              <w:jc w:val="both"/>
              <w:rPr>
                <w:rFonts w:ascii="Times New Roman" w:eastAsia="Times New Roman" w:hAnsi="Times New Roman" w:cs="Times New Roman"/>
                <w:szCs w:val="20"/>
              </w:rPr>
            </w:pPr>
            <w:r w:rsidRPr="00B54C44">
              <w:rPr>
                <w:rFonts w:ascii="Times New Roman" w:eastAsia="Times New Roman" w:hAnsi="Times New Roman" w:cs="Times New Roman"/>
                <w:b/>
                <w:bCs/>
                <w:i/>
                <w:iCs/>
              </w:rPr>
              <w:t>General</w:t>
            </w:r>
            <w:r w:rsidRPr="00B54C44">
              <w:rPr>
                <w:rFonts w:ascii="Times New Roman" w:eastAsia="Times New Roman" w:hAnsi="Times New Roman" w:cs="Times New Roman"/>
                <w:szCs w:val="20"/>
              </w:rPr>
              <w:t xml:space="preserve"> </w:t>
            </w:r>
          </w:p>
          <w:p w14:paraId="47B4EBDB" w14:textId="77777777" w:rsidR="00B54C44" w:rsidRPr="00B54C44" w:rsidRDefault="00B54C44" w:rsidP="00B54C44">
            <w:pPr>
              <w:autoSpaceDE w:val="0"/>
              <w:autoSpaceDN w:val="0"/>
              <w:adjustRightInd w:val="0"/>
              <w:spacing w:after="0" w:line="240" w:lineRule="auto"/>
              <w:ind w:left="450" w:hanging="450"/>
              <w:jc w:val="both"/>
              <w:rPr>
                <w:rFonts w:ascii="Times New Roman" w:eastAsia="Times New Roman" w:hAnsi="Times New Roman" w:cs="Times New Roman"/>
                <w:szCs w:val="24"/>
              </w:rPr>
            </w:pPr>
            <w:r w:rsidRPr="00B54C44">
              <w:rPr>
                <w:rFonts w:ascii="Times New Roman" w:eastAsia="Times New Roman" w:hAnsi="Times New Roman" w:cs="Times New Roman"/>
                <w:szCs w:val="20"/>
              </w:rPr>
              <w:t>1</w:t>
            </w:r>
            <w:r w:rsidRPr="00B54C44">
              <w:rPr>
                <w:rFonts w:ascii="Times New Roman" w:eastAsia="Times New Roman" w:hAnsi="Times New Roman" w:cs="Times New Roman"/>
                <w:szCs w:val="20"/>
              </w:rPr>
              <w:tab/>
              <w:t>Assess whether the initial materiality, risk assessment or extent of reliance on controls should be revised in view of the audit evidence obtained. Record details of any necessary adjustments on B5 or B8. Consider the impact on the remainder of the audit work and on any work undertaken to date.</w:t>
            </w:r>
          </w:p>
        </w:tc>
        <w:tc>
          <w:tcPr>
            <w:tcW w:w="900" w:type="dxa"/>
            <w:tcBorders>
              <w:top w:val="single" w:sz="5" w:space="0" w:color="000000"/>
              <w:left w:val="single" w:sz="5" w:space="0" w:color="000000"/>
              <w:bottom w:val="single" w:sz="5" w:space="0" w:color="000000"/>
              <w:right w:val="single" w:sz="5" w:space="0" w:color="000000"/>
            </w:tcBorders>
          </w:tcPr>
          <w:p w14:paraId="02C90F92" w14:textId="77777777" w:rsidR="00B54C44" w:rsidRPr="00B54C44" w:rsidRDefault="00146564"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N</w:t>
            </w:r>
          </w:p>
        </w:tc>
        <w:tc>
          <w:tcPr>
            <w:tcW w:w="1075" w:type="dxa"/>
            <w:gridSpan w:val="2"/>
            <w:tcBorders>
              <w:top w:val="single" w:sz="5" w:space="0" w:color="000000"/>
              <w:left w:val="single" w:sz="5" w:space="0" w:color="000000"/>
              <w:bottom w:val="single" w:sz="5" w:space="0" w:color="000000"/>
              <w:right w:val="single" w:sz="5" w:space="0" w:color="000000"/>
            </w:tcBorders>
          </w:tcPr>
          <w:p w14:paraId="766713CD"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6B6F8F6A"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31DDD4AA"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26343AAD"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5DFD75AF" w14:textId="77777777" w:rsidTr="00A85CAD">
        <w:trPr>
          <w:gridAfter w:val="1"/>
          <w:wAfter w:w="55" w:type="dxa"/>
          <w:trHeight w:val="211"/>
        </w:trPr>
        <w:tc>
          <w:tcPr>
            <w:tcW w:w="4710" w:type="dxa"/>
            <w:gridSpan w:val="4"/>
            <w:tcBorders>
              <w:top w:val="single" w:sz="5" w:space="0" w:color="000000"/>
              <w:left w:val="single" w:sz="5" w:space="0" w:color="000000"/>
              <w:bottom w:val="single" w:sz="5" w:space="0" w:color="000000"/>
              <w:right w:val="single" w:sz="5" w:space="0" w:color="000000"/>
            </w:tcBorders>
          </w:tcPr>
          <w:p w14:paraId="0B949F36" w14:textId="77777777" w:rsidR="00B54C44" w:rsidRPr="00B54C44" w:rsidRDefault="00B54C44" w:rsidP="00B54C44">
            <w:pPr>
              <w:widowControl w:val="0"/>
              <w:autoSpaceDE w:val="0"/>
              <w:autoSpaceDN w:val="0"/>
              <w:adjustRightInd w:val="0"/>
              <w:spacing w:after="108" w:line="240" w:lineRule="auto"/>
              <w:ind w:left="450" w:hanging="450"/>
              <w:jc w:val="both"/>
              <w:rPr>
                <w:rFonts w:ascii="Times New Roman" w:eastAsia="Times New Roman" w:hAnsi="Times New Roman" w:cs="Times New Roman"/>
                <w:b/>
                <w:bCs/>
              </w:rPr>
            </w:pPr>
            <w:r w:rsidRPr="00B54C44">
              <w:rPr>
                <w:rFonts w:ascii="Times New Roman" w:eastAsia="Times New Roman" w:hAnsi="Times New Roman" w:cs="Times New Roman"/>
                <w:b/>
                <w:bCs/>
                <w:i/>
                <w:iCs/>
              </w:rPr>
              <w:t xml:space="preserve">Post balance sheet events </w:t>
            </w:r>
          </w:p>
        </w:tc>
        <w:tc>
          <w:tcPr>
            <w:tcW w:w="900" w:type="dxa"/>
            <w:tcBorders>
              <w:top w:val="single" w:sz="5" w:space="0" w:color="000000"/>
              <w:left w:val="single" w:sz="5" w:space="0" w:color="000000"/>
              <w:bottom w:val="single" w:sz="5" w:space="0" w:color="000000"/>
              <w:right w:val="single" w:sz="5" w:space="0" w:color="000000"/>
            </w:tcBorders>
          </w:tcPr>
          <w:p w14:paraId="5FAC8B52"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75" w:type="dxa"/>
            <w:gridSpan w:val="2"/>
            <w:tcBorders>
              <w:top w:val="single" w:sz="5" w:space="0" w:color="000000"/>
              <w:left w:val="single" w:sz="5" w:space="0" w:color="000000"/>
              <w:bottom w:val="single" w:sz="5" w:space="0" w:color="000000"/>
              <w:right w:val="single" w:sz="5" w:space="0" w:color="000000"/>
            </w:tcBorders>
          </w:tcPr>
          <w:p w14:paraId="7969A52C"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64F287C3"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474F2A91"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4320D7A4"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4CE58EB4"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5F98A2DF" w14:textId="77777777" w:rsidR="00B54C44" w:rsidRPr="00B54C44" w:rsidRDefault="00B54C44" w:rsidP="00B54C44">
            <w:pPr>
              <w:widowControl w:val="0"/>
              <w:autoSpaceDE w:val="0"/>
              <w:autoSpaceDN w:val="0"/>
              <w:adjustRightInd w:val="0"/>
              <w:spacing w:after="108" w:line="243" w:lineRule="atLeast"/>
              <w:ind w:left="450" w:hanging="450"/>
              <w:jc w:val="both"/>
              <w:rPr>
                <w:rFonts w:ascii="Times New Roman" w:eastAsia="Times New Roman" w:hAnsi="Times New Roman" w:cs="Times New Roman"/>
                <w:szCs w:val="24"/>
              </w:rPr>
            </w:pPr>
            <w:r w:rsidRPr="00B54C44">
              <w:rPr>
                <w:rFonts w:ascii="Times New Roman" w:eastAsia="Times New Roman" w:hAnsi="Times New Roman" w:cs="Times New Roman"/>
                <w:szCs w:val="24"/>
              </w:rPr>
              <w:t>2</w:t>
            </w:r>
            <w:r w:rsidRPr="00B54C44">
              <w:rPr>
                <w:rFonts w:ascii="Times New Roman" w:eastAsia="Times New Roman" w:hAnsi="Times New Roman" w:cs="Times New Roman"/>
                <w:szCs w:val="24"/>
              </w:rPr>
              <w:tab/>
              <w:t xml:space="preserve">Review the following to ensure that nothing has occurred since the year end which should be disclosed or provided for: </w:t>
            </w:r>
          </w:p>
        </w:tc>
        <w:tc>
          <w:tcPr>
            <w:tcW w:w="900" w:type="dxa"/>
            <w:tcBorders>
              <w:top w:val="single" w:sz="5" w:space="0" w:color="000000"/>
              <w:left w:val="single" w:sz="5" w:space="0" w:color="000000"/>
              <w:bottom w:val="single" w:sz="5" w:space="0" w:color="000000"/>
              <w:right w:val="single" w:sz="5" w:space="0" w:color="000000"/>
            </w:tcBorders>
          </w:tcPr>
          <w:p w14:paraId="7DAD3F37"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75" w:type="dxa"/>
            <w:gridSpan w:val="2"/>
            <w:tcBorders>
              <w:top w:val="single" w:sz="5" w:space="0" w:color="000000"/>
              <w:left w:val="single" w:sz="5" w:space="0" w:color="000000"/>
              <w:bottom w:val="single" w:sz="5" w:space="0" w:color="000000"/>
              <w:right w:val="single" w:sz="5" w:space="0" w:color="000000"/>
            </w:tcBorders>
          </w:tcPr>
          <w:p w14:paraId="7A5F2AFF"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300168F5"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41243D45"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264F57BC"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10F00732"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1DA06D34" w14:textId="77777777" w:rsidR="00B54C44" w:rsidRPr="00B54C44" w:rsidRDefault="00B54C44" w:rsidP="00B54C44">
            <w:pPr>
              <w:autoSpaceDE w:val="0"/>
              <w:autoSpaceDN w:val="0"/>
              <w:adjustRightInd w:val="0"/>
              <w:spacing w:after="0" w:line="240" w:lineRule="auto"/>
              <w:ind w:left="842" w:hanging="400"/>
              <w:jc w:val="both"/>
              <w:rPr>
                <w:rFonts w:ascii="Times New Roman" w:eastAsia="Times New Roman" w:hAnsi="Times New Roman" w:cs="Times New Roman"/>
                <w:szCs w:val="24"/>
              </w:rPr>
            </w:pPr>
            <w:r w:rsidRPr="00B54C44">
              <w:rPr>
                <w:rFonts w:ascii="Times New Roman" w:eastAsia="Times New Roman" w:hAnsi="Times New Roman" w:cs="Times New Roman"/>
                <w:szCs w:val="24"/>
              </w:rPr>
              <w:t>(a)</w:t>
            </w:r>
            <w:r w:rsidRPr="00B54C44">
              <w:rPr>
                <w:rFonts w:ascii="Times New Roman" w:eastAsia="Times New Roman" w:hAnsi="Times New Roman" w:cs="Times New Roman"/>
                <w:szCs w:val="24"/>
              </w:rPr>
              <w:tab/>
              <w:t xml:space="preserve">management accounts; </w:t>
            </w:r>
          </w:p>
        </w:tc>
        <w:tc>
          <w:tcPr>
            <w:tcW w:w="900" w:type="dxa"/>
            <w:tcBorders>
              <w:top w:val="single" w:sz="5" w:space="0" w:color="000000"/>
              <w:left w:val="single" w:sz="5" w:space="0" w:color="000000"/>
              <w:bottom w:val="single" w:sz="5" w:space="0" w:color="000000"/>
              <w:right w:val="single" w:sz="5" w:space="0" w:color="000000"/>
            </w:tcBorders>
          </w:tcPr>
          <w:p w14:paraId="2E8A2741" w14:textId="77777777" w:rsidR="00B54C44" w:rsidRPr="00B54C44" w:rsidRDefault="00146564"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Y</w:t>
            </w:r>
          </w:p>
        </w:tc>
        <w:tc>
          <w:tcPr>
            <w:tcW w:w="1075" w:type="dxa"/>
            <w:gridSpan w:val="2"/>
            <w:tcBorders>
              <w:top w:val="single" w:sz="5" w:space="0" w:color="000000"/>
              <w:left w:val="single" w:sz="5" w:space="0" w:color="000000"/>
              <w:bottom w:val="single" w:sz="5" w:space="0" w:color="000000"/>
              <w:right w:val="single" w:sz="5" w:space="0" w:color="000000"/>
            </w:tcBorders>
          </w:tcPr>
          <w:p w14:paraId="0510A768" w14:textId="77777777" w:rsidR="00B54C44" w:rsidRPr="00B54C44" w:rsidRDefault="00146564"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Y</w:t>
            </w:r>
          </w:p>
        </w:tc>
        <w:tc>
          <w:tcPr>
            <w:tcW w:w="542" w:type="dxa"/>
            <w:tcBorders>
              <w:top w:val="single" w:sz="5" w:space="0" w:color="000000"/>
              <w:left w:val="single" w:sz="5" w:space="0" w:color="000000"/>
              <w:bottom w:val="single" w:sz="5" w:space="0" w:color="000000"/>
              <w:right w:val="single" w:sz="5" w:space="0" w:color="000000"/>
            </w:tcBorders>
          </w:tcPr>
          <w:p w14:paraId="6AF2FC7F"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06CD8B6D"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166A8EAC"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65645E95"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6350D12B" w14:textId="77777777" w:rsidR="00B54C44" w:rsidRPr="00B54C44" w:rsidRDefault="00B54C44" w:rsidP="00B54C44">
            <w:pPr>
              <w:autoSpaceDE w:val="0"/>
              <w:autoSpaceDN w:val="0"/>
              <w:adjustRightInd w:val="0"/>
              <w:spacing w:after="0" w:line="240" w:lineRule="auto"/>
              <w:ind w:left="842" w:hanging="400"/>
              <w:jc w:val="both"/>
              <w:rPr>
                <w:rFonts w:ascii="Times New Roman" w:eastAsia="Times New Roman" w:hAnsi="Times New Roman" w:cs="Times New Roman"/>
                <w:szCs w:val="24"/>
              </w:rPr>
            </w:pPr>
            <w:r w:rsidRPr="00B54C44">
              <w:rPr>
                <w:rFonts w:ascii="Times New Roman" w:eastAsia="Times New Roman" w:hAnsi="Times New Roman" w:cs="Times New Roman"/>
                <w:szCs w:val="24"/>
              </w:rPr>
              <w:t>(b)</w:t>
            </w:r>
            <w:r w:rsidRPr="00B54C44">
              <w:rPr>
                <w:rFonts w:ascii="Times New Roman" w:eastAsia="Times New Roman" w:hAnsi="Times New Roman" w:cs="Times New Roman"/>
                <w:szCs w:val="24"/>
              </w:rPr>
              <w:tab/>
              <w:t xml:space="preserve">cash book, invoices and bank statements; </w:t>
            </w:r>
          </w:p>
        </w:tc>
        <w:tc>
          <w:tcPr>
            <w:tcW w:w="900" w:type="dxa"/>
            <w:tcBorders>
              <w:top w:val="single" w:sz="5" w:space="0" w:color="000000"/>
              <w:left w:val="single" w:sz="5" w:space="0" w:color="000000"/>
              <w:bottom w:val="single" w:sz="5" w:space="0" w:color="000000"/>
              <w:right w:val="single" w:sz="5" w:space="0" w:color="000000"/>
            </w:tcBorders>
          </w:tcPr>
          <w:p w14:paraId="2E754DD1" w14:textId="77777777" w:rsidR="00B54C44" w:rsidRPr="00B54C44" w:rsidRDefault="00146564"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Y</w:t>
            </w:r>
          </w:p>
        </w:tc>
        <w:tc>
          <w:tcPr>
            <w:tcW w:w="1075" w:type="dxa"/>
            <w:gridSpan w:val="2"/>
            <w:tcBorders>
              <w:top w:val="single" w:sz="5" w:space="0" w:color="000000"/>
              <w:left w:val="single" w:sz="5" w:space="0" w:color="000000"/>
              <w:bottom w:val="single" w:sz="5" w:space="0" w:color="000000"/>
              <w:right w:val="single" w:sz="5" w:space="0" w:color="000000"/>
            </w:tcBorders>
          </w:tcPr>
          <w:p w14:paraId="653713AE" w14:textId="77777777" w:rsidR="00B54C44" w:rsidRPr="00B54C44" w:rsidRDefault="00146564"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Y</w:t>
            </w:r>
          </w:p>
        </w:tc>
        <w:tc>
          <w:tcPr>
            <w:tcW w:w="542" w:type="dxa"/>
            <w:tcBorders>
              <w:top w:val="single" w:sz="5" w:space="0" w:color="000000"/>
              <w:left w:val="single" w:sz="5" w:space="0" w:color="000000"/>
              <w:bottom w:val="single" w:sz="5" w:space="0" w:color="000000"/>
              <w:right w:val="single" w:sz="5" w:space="0" w:color="000000"/>
            </w:tcBorders>
          </w:tcPr>
          <w:p w14:paraId="0CFAE25D"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0FCACFB2"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728EA532"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33EBA35E"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568D57DD" w14:textId="77777777" w:rsidR="00B54C44" w:rsidRPr="00B54C44" w:rsidRDefault="00B54C44" w:rsidP="00B54C44">
            <w:pPr>
              <w:autoSpaceDE w:val="0"/>
              <w:autoSpaceDN w:val="0"/>
              <w:adjustRightInd w:val="0"/>
              <w:spacing w:after="0" w:line="240" w:lineRule="auto"/>
              <w:ind w:left="842" w:hanging="400"/>
              <w:jc w:val="both"/>
              <w:rPr>
                <w:rFonts w:ascii="Times New Roman" w:eastAsia="Times New Roman" w:hAnsi="Times New Roman" w:cs="Times New Roman"/>
                <w:szCs w:val="24"/>
              </w:rPr>
            </w:pPr>
            <w:r w:rsidRPr="00B54C44">
              <w:rPr>
                <w:rFonts w:ascii="Times New Roman" w:eastAsia="Times New Roman" w:hAnsi="Times New Roman" w:cs="Times New Roman"/>
                <w:szCs w:val="24"/>
              </w:rPr>
              <w:t>(c)</w:t>
            </w:r>
            <w:r w:rsidRPr="00B54C44">
              <w:rPr>
                <w:rFonts w:ascii="Times New Roman" w:eastAsia="Times New Roman" w:hAnsi="Times New Roman" w:cs="Times New Roman"/>
                <w:szCs w:val="24"/>
              </w:rPr>
              <w:tab/>
              <w:t xml:space="preserve">correspondence; </w:t>
            </w:r>
          </w:p>
        </w:tc>
        <w:tc>
          <w:tcPr>
            <w:tcW w:w="900" w:type="dxa"/>
            <w:tcBorders>
              <w:top w:val="single" w:sz="5" w:space="0" w:color="000000"/>
              <w:left w:val="single" w:sz="5" w:space="0" w:color="000000"/>
              <w:bottom w:val="single" w:sz="5" w:space="0" w:color="000000"/>
              <w:right w:val="single" w:sz="5" w:space="0" w:color="000000"/>
            </w:tcBorders>
          </w:tcPr>
          <w:p w14:paraId="07709C0B" w14:textId="77777777" w:rsidR="00B54C44" w:rsidRPr="00B54C44" w:rsidRDefault="00146564"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Y</w:t>
            </w:r>
          </w:p>
        </w:tc>
        <w:tc>
          <w:tcPr>
            <w:tcW w:w="1075" w:type="dxa"/>
            <w:gridSpan w:val="2"/>
            <w:tcBorders>
              <w:top w:val="single" w:sz="5" w:space="0" w:color="000000"/>
              <w:left w:val="single" w:sz="5" w:space="0" w:color="000000"/>
              <w:bottom w:val="single" w:sz="5" w:space="0" w:color="000000"/>
              <w:right w:val="single" w:sz="5" w:space="0" w:color="000000"/>
            </w:tcBorders>
          </w:tcPr>
          <w:p w14:paraId="061F14E9" w14:textId="77777777" w:rsidR="00B54C44" w:rsidRPr="00B54C44" w:rsidRDefault="00146564"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Y</w:t>
            </w:r>
          </w:p>
        </w:tc>
        <w:tc>
          <w:tcPr>
            <w:tcW w:w="542" w:type="dxa"/>
            <w:tcBorders>
              <w:top w:val="single" w:sz="5" w:space="0" w:color="000000"/>
              <w:left w:val="single" w:sz="5" w:space="0" w:color="000000"/>
              <w:bottom w:val="single" w:sz="5" w:space="0" w:color="000000"/>
              <w:right w:val="single" w:sz="5" w:space="0" w:color="000000"/>
            </w:tcBorders>
          </w:tcPr>
          <w:p w14:paraId="7171E9FC"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3A2A635B"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073268D0"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725DB1C6"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71E722A4" w14:textId="77777777" w:rsidR="00B54C44" w:rsidRPr="00B54C44" w:rsidRDefault="00B54C44" w:rsidP="00B54C44">
            <w:pPr>
              <w:autoSpaceDE w:val="0"/>
              <w:autoSpaceDN w:val="0"/>
              <w:adjustRightInd w:val="0"/>
              <w:spacing w:after="0" w:line="240" w:lineRule="auto"/>
              <w:ind w:left="842" w:hanging="400"/>
              <w:jc w:val="both"/>
              <w:rPr>
                <w:rFonts w:ascii="Times New Roman" w:eastAsia="Times New Roman" w:hAnsi="Times New Roman" w:cs="Times New Roman"/>
                <w:szCs w:val="24"/>
              </w:rPr>
            </w:pPr>
            <w:r w:rsidRPr="00B54C44">
              <w:rPr>
                <w:rFonts w:ascii="Times New Roman" w:eastAsia="Times New Roman" w:hAnsi="Times New Roman" w:cs="Times New Roman"/>
                <w:szCs w:val="24"/>
              </w:rPr>
              <w:t>(d)</w:t>
            </w:r>
            <w:r w:rsidRPr="00B54C44">
              <w:rPr>
                <w:rFonts w:ascii="Times New Roman" w:eastAsia="Times New Roman" w:hAnsi="Times New Roman" w:cs="Times New Roman"/>
                <w:szCs w:val="24"/>
              </w:rPr>
              <w:tab/>
              <w:t xml:space="preserve">minutes of meetings, and </w:t>
            </w:r>
          </w:p>
        </w:tc>
        <w:tc>
          <w:tcPr>
            <w:tcW w:w="900" w:type="dxa"/>
            <w:tcBorders>
              <w:top w:val="single" w:sz="5" w:space="0" w:color="000000"/>
              <w:left w:val="single" w:sz="5" w:space="0" w:color="000000"/>
              <w:bottom w:val="single" w:sz="5" w:space="0" w:color="000000"/>
              <w:right w:val="single" w:sz="5" w:space="0" w:color="000000"/>
            </w:tcBorders>
          </w:tcPr>
          <w:p w14:paraId="4B28D115" w14:textId="77777777" w:rsidR="00B54C44" w:rsidRPr="00B54C44" w:rsidRDefault="00146564"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Y</w:t>
            </w:r>
          </w:p>
        </w:tc>
        <w:tc>
          <w:tcPr>
            <w:tcW w:w="1075" w:type="dxa"/>
            <w:gridSpan w:val="2"/>
            <w:tcBorders>
              <w:top w:val="single" w:sz="5" w:space="0" w:color="000000"/>
              <w:left w:val="single" w:sz="5" w:space="0" w:color="000000"/>
              <w:bottom w:val="single" w:sz="5" w:space="0" w:color="000000"/>
              <w:right w:val="single" w:sz="5" w:space="0" w:color="000000"/>
            </w:tcBorders>
          </w:tcPr>
          <w:p w14:paraId="77E9F4DB" w14:textId="77777777" w:rsidR="00B54C44" w:rsidRPr="00B54C44" w:rsidRDefault="00146564"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Y</w:t>
            </w:r>
          </w:p>
        </w:tc>
        <w:tc>
          <w:tcPr>
            <w:tcW w:w="542" w:type="dxa"/>
            <w:tcBorders>
              <w:top w:val="single" w:sz="5" w:space="0" w:color="000000"/>
              <w:left w:val="single" w:sz="5" w:space="0" w:color="000000"/>
              <w:bottom w:val="single" w:sz="5" w:space="0" w:color="000000"/>
              <w:right w:val="single" w:sz="5" w:space="0" w:color="000000"/>
            </w:tcBorders>
          </w:tcPr>
          <w:p w14:paraId="65637AC7"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346A22FF"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66CD7065"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3626952E"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0F79E607" w14:textId="77777777" w:rsidR="00B54C44" w:rsidRPr="00B54C44" w:rsidRDefault="00B54C44" w:rsidP="00B54C44">
            <w:pPr>
              <w:autoSpaceDE w:val="0"/>
              <w:autoSpaceDN w:val="0"/>
              <w:adjustRightInd w:val="0"/>
              <w:spacing w:after="0" w:line="240" w:lineRule="auto"/>
              <w:ind w:left="842" w:hanging="400"/>
              <w:jc w:val="both"/>
              <w:rPr>
                <w:rFonts w:ascii="Times New Roman" w:eastAsia="Times New Roman" w:hAnsi="Times New Roman" w:cs="Times New Roman"/>
                <w:szCs w:val="24"/>
              </w:rPr>
            </w:pPr>
            <w:r w:rsidRPr="00B54C44">
              <w:rPr>
                <w:rFonts w:ascii="Times New Roman" w:eastAsia="Times New Roman" w:hAnsi="Times New Roman" w:cs="Times New Roman"/>
                <w:szCs w:val="24"/>
              </w:rPr>
              <w:t xml:space="preserve">(e) </w:t>
            </w:r>
            <w:r w:rsidRPr="00B54C44">
              <w:rPr>
                <w:rFonts w:ascii="Times New Roman" w:eastAsia="Times New Roman" w:hAnsi="Times New Roman" w:cs="Times New Roman"/>
                <w:szCs w:val="24"/>
              </w:rPr>
              <w:tab/>
              <w:t xml:space="preserve">major contracts. </w:t>
            </w:r>
          </w:p>
        </w:tc>
        <w:tc>
          <w:tcPr>
            <w:tcW w:w="900" w:type="dxa"/>
            <w:tcBorders>
              <w:top w:val="single" w:sz="5" w:space="0" w:color="000000"/>
              <w:left w:val="single" w:sz="5" w:space="0" w:color="000000"/>
              <w:bottom w:val="single" w:sz="5" w:space="0" w:color="000000"/>
              <w:right w:val="single" w:sz="5" w:space="0" w:color="000000"/>
            </w:tcBorders>
          </w:tcPr>
          <w:p w14:paraId="527A6000" w14:textId="77777777" w:rsidR="00B54C44" w:rsidRPr="00B54C44" w:rsidRDefault="00146564"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Y</w:t>
            </w:r>
          </w:p>
        </w:tc>
        <w:tc>
          <w:tcPr>
            <w:tcW w:w="1075" w:type="dxa"/>
            <w:gridSpan w:val="2"/>
            <w:tcBorders>
              <w:top w:val="single" w:sz="5" w:space="0" w:color="000000"/>
              <w:left w:val="single" w:sz="5" w:space="0" w:color="000000"/>
              <w:bottom w:val="single" w:sz="5" w:space="0" w:color="000000"/>
              <w:right w:val="single" w:sz="5" w:space="0" w:color="000000"/>
            </w:tcBorders>
          </w:tcPr>
          <w:p w14:paraId="3BC1C873" w14:textId="77777777" w:rsidR="00B54C44" w:rsidRPr="00B54C44" w:rsidRDefault="00146564"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Y</w:t>
            </w:r>
          </w:p>
        </w:tc>
        <w:tc>
          <w:tcPr>
            <w:tcW w:w="542" w:type="dxa"/>
            <w:tcBorders>
              <w:top w:val="single" w:sz="5" w:space="0" w:color="000000"/>
              <w:left w:val="single" w:sz="5" w:space="0" w:color="000000"/>
              <w:bottom w:val="single" w:sz="5" w:space="0" w:color="000000"/>
              <w:right w:val="single" w:sz="5" w:space="0" w:color="000000"/>
            </w:tcBorders>
          </w:tcPr>
          <w:p w14:paraId="1433C590"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212EDA5D"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1D7BEC57"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402DFC74"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0135DBCF" w14:textId="77777777" w:rsidR="00B54C44" w:rsidRPr="00B54C44" w:rsidRDefault="00B54C44" w:rsidP="00B54C44">
            <w:pPr>
              <w:widowControl w:val="0"/>
              <w:autoSpaceDE w:val="0"/>
              <w:autoSpaceDN w:val="0"/>
              <w:adjustRightInd w:val="0"/>
              <w:spacing w:after="108" w:line="243" w:lineRule="atLeast"/>
              <w:ind w:left="450" w:hanging="450"/>
              <w:jc w:val="both"/>
              <w:rPr>
                <w:rFonts w:ascii="Times New Roman" w:eastAsia="Times New Roman" w:hAnsi="Times New Roman" w:cs="Times New Roman"/>
                <w:szCs w:val="24"/>
              </w:rPr>
            </w:pPr>
            <w:r w:rsidRPr="00B54C44">
              <w:rPr>
                <w:rFonts w:ascii="Times New Roman" w:eastAsia="Times New Roman" w:hAnsi="Times New Roman" w:cs="Times New Roman"/>
                <w:szCs w:val="24"/>
              </w:rPr>
              <w:t>3</w:t>
            </w:r>
            <w:r w:rsidRPr="00B54C44">
              <w:rPr>
                <w:rFonts w:ascii="Times New Roman" w:eastAsia="Times New Roman" w:hAnsi="Times New Roman" w:cs="Times New Roman"/>
                <w:szCs w:val="24"/>
              </w:rPr>
              <w:tab/>
              <w:t xml:space="preserve">Discuss with management and ensure that all material items have been identified. Consider the following: </w:t>
            </w:r>
          </w:p>
        </w:tc>
        <w:tc>
          <w:tcPr>
            <w:tcW w:w="900" w:type="dxa"/>
            <w:tcBorders>
              <w:top w:val="single" w:sz="5" w:space="0" w:color="000000"/>
              <w:left w:val="single" w:sz="5" w:space="0" w:color="000000"/>
              <w:bottom w:val="single" w:sz="5" w:space="0" w:color="000000"/>
              <w:right w:val="single" w:sz="5" w:space="0" w:color="000000"/>
            </w:tcBorders>
          </w:tcPr>
          <w:p w14:paraId="0A3E3C5D"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75" w:type="dxa"/>
            <w:gridSpan w:val="2"/>
            <w:tcBorders>
              <w:top w:val="single" w:sz="5" w:space="0" w:color="000000"/>
              <w:left w:val="single" w:sz="5" w:space="0" w:color="000000"/>
              <w:bottom w:val="single" w:sz="5" w:space="0" w:color="000000"/>
              <w:right w:val="single" w:sz="5" w:space="0" w:color="000000"/>
            </w:tcBorders>
          </w:tcPr>
          <w:p w14:paraId="109E7D0D"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2B3022B8"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70B0B782"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467CE36F"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649D4234"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3F3AD3E5" w14:textId="77777777" w:rsidR="00B54C44" w:rsidRPr="00B54C44" w:rsidRDefault="00B54C44" w:rsidP="00B54C44">
            <w:pPr>
              <w:autoSpaceDE w:val="0"/>
              <w:autoSpaceDN w:val="0"/>
              <w:adjustRightInd w:val="0"/>
              <w:spacing w:after="0" w:line="240" w:lineRule="auto"/>
              <w:ind w:left="842" w:hanging="400"/>
              <w:jc w:val="both"/>
              <w:rPr>
                <w:rFonts w:ascii="Times New Roman" w:eastAsia="Times New Roman" w:hAnsi="Times New Roman" w:cs="Times New Roman"/>
                <w:szCs w:val="24"/>
              </w:rPr>
            </w:pPr>
            <w:r w:rsidRPr="00B54C44">
              <w:rPr>
                <w:rFonts w:ascii="Times New Roman" w:eastAsia="Times New Roman" w:hAnsi="Times New Roman" w:cs="Times New Roman"/>
                <w:szCs w:val="24"/>
              </w:rPr>
              <w:t>(a)</w:t>
            </w:r>
            <w:r w:rsidRPr="00B54C44">
              <w:rPr>
                <w:rFonts w:ascii="Times New Roman" w:eastAsia="Times New Roman" w:hAnsi="Times New Roman" w:cs="Times New Roman"/>
                <w:szCs w:val="24"/>
              </w:rPr>
              <w:tab/>
              <w:t xml:space="preserve">the current status of items that were accounted for on the basis of preliminary or inconclusive data; </w:t>
            </w:r>
          </w:p>
        </w:tc>
        <w:tc>
          <w:tcPr>
            <w:tcW w:w="900" w:type="dxa"/>
            <w:tcBorders>
              <w:top w:val="single" w:sz="5" w:space="0" w:color="000000"/>
              <w:left w:val="single" w:sz="5" w:space="0" w:color="000000"/>
              <w:bottom w:val="single" w:sz="5" w:space="0" w:color="000000"/>
              <w:right w:val="single" w:sz="5" w:space="0" w:color="000000"/>
            </w:tcBorders>
          </w:tcPr>
          <w:p w14:paraId="4EDFC54B"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75" w:type="dxa"/>
            <w:gridSpan w:val="2"/>
            <w:tcBorders>
              <w:top w:val="single" w:sz="5" w:space="0" w:color="000000"/>
              <w:left w:val="single" w:sz="5" w:space="0" w:color="000000"/>
              <w:bottom w:val="single" w:sz="5" w:space="0" w:color="000000"/>
              <w:right w:val="single" w:sz="5" w:space="0" w:color="000000"/>
            </w:tcBorders>
          </w:tcPr>
          <w:p w14:paraId="79A0A48F"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22D60BBF"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088D535D"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30C3DA5F"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6ED84862"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0001C0FA" w14:textId="77777777" w:rsidR="00B54C44" w:rsidRPr="00B54C44" w:rsidRDefault="00B54C44" w:rsidP="00B54C44">
            <w:pPr>
              <w:autoSpaceDE w:val="0"/>
              <w:autoSpaceDN w:val="0"/>
              <w:adjustRightInd w:val="0"/>
              <w:spacing w:after="0" w:line="240" w:lineRule="auto"/>
              <w:ind w:left="842" w:hanging="400"/>
              <w:jc w:val="both"/>
              <w:rPr>
                <w:rFonts w:ascii="Times New Roman" w:eastAsia="Times New Roman" w:hAnsi="Times New Roman" w:cs="Times New Roman"/>
                <w:szCs w:val="24"/>
              </w:rPr>
            </w:pPr>
            <w:r w:rsidRPr="00B54C44">
              <w:rPr>
                <w:rFonts w:ascii="Times New Roman" w:eastAsia="Times New Roman" w:hAnsi="Times New Roman" w:cs="Times New Roman"/>
                <w:szCs w:val="24"/>
              </w:rPr>
              <w:t>(b)</w:t>
            </w:r>
            <w:r w:rsidRPr="00B54C44">
              <w:rPr>
                <w:rFonts w:ascii="Times New Roman" w:eastAsia="Times New Roman" w:hAnsi="Times New Roman" w:cs="Times New Roman"/>
                <w:szCs w:val="24"/>
              </w:rPr>
              <w:tab/>
              <w:t xml:space="preserve">whether new commitments, borrowings or guarantees have been entered into; </w:t>
            </w:r>
          </w:p>
        </w:tc>
        <w:tc>
          <w:tcPr>
            <w:tcW w:w="900" w:type="dxa"/>
            <w:tcBorders>
              <w:top w:val="single" w:sz="5" w:space="0" w:color="000000"/>
              <w:left w:val="single" w:sz="5" w:space="0" w:color="000000"/>
              <w:bottom w:val="single" w:sz="5" w:space="0" w:color="000000"/>
              <w:right w:val="single" w:sz="5" w:space="0" w:color="000000"/>
            </w:tcBorders>
          </w:tcPr>
          <w:p w14:paraId="5E54E281" w14:textId="77777777" w:rsidR="00B54C44" w:rsidRPr="00B54C44" w:rsidRDefault="007D7125"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N</w:t>
            </w:r>
          </w:p>
        </w:tc>
        <w:tc>
          <w:tcPr>
            <w:tcW w:w="1075" w:type="dxa"/>
            <w:gridSpan w:val="2"/>
            <w:tcBorders>
              <w:top w:val="single" w:sz="5" w:space="0" w:color="000000"/>
              <w:left w:val="single" w:sz="5" w:space="0" w:color="000000"/>
              <w:bottom w:val="single" w:sz="5" w:space="0" w:color="000000"/>
              <w:right w:val="single" w:sz="5" w:space="0" w:color="000000"/>
            </w:tcBorders>
          </w:tcPr>
          <w:p w14:paraId="798244BB"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1593A7C8"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5C986238" w14:textId="77777777" w:rsidR="00B54C44" w:rsidRPr="00B54C44" w:rsidRDefault="007D7125"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No such items</w:t>
            </w:r>
          </w:p>
        </w:tc>
        <w:tc>
          <w:tcPr>
            <w:tcW w:w="757" w:type="dxa"/>
            <w:tcBorders>
              <w:top w:val="single" w:sz="5" w:space="0" w:color="000000"/>
              <w:left w:val="single" w:sz="5" w:space="0" w:color="000000"/>
              <w:bottom w:val="single" w:sz="5" w:space="0" w:color="000000"/>
              <w:right w:val="single" w:sz="5" w:space="0" w:color="000000"/>
            </w:tcBorders>
          </w:tcPr>
          <w:p w14:paraId="5CFCF1E2"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47328536"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7A5DDD45" w14:textId="77777777" w:rsidR="00B54C44" w:rsidRPr="00B54C44" w:rsidRDefault="00B54C44" w:rsidP="00B54C44">
            <w:pPr>
              <w:autoSpaceDE w:val="0"/>
              <w:autoSpaceDN w:val="0"/>
              <w:adjustRightInd w:val="0"/>
              <w:spacing w:after="0" w:line="240" w:lineRule="auto"/>
              <w:ind w:left="842" w:hanging="400"/>
              <w:jc w:val="both"/>
              <w:rPr>
                <w:rFonts w:ascii="Times New Roman" w:eastAsia="Times New Roman" w:hAnsi="Times New Roman" w:cs="Times New Roman"/>
                <w:szCs w:val="24"/>
              </w:rPr>
            </w:pPr>
            <w:r w:rsidRPr="00B54C44">
              <w:rPr>
                <w:rFonts w:ascii="Times New Roman" w:eastAsia="Times New Roman" w:hAnsi="Times New Roman" w:cs="Times New Roman"/>
                <w:szCs w:val="24"/>
              </w:rPr>
              <w:t>(c)</w:t>
            </w:r>
            <w:r w:rsidRPr="00B54C44">
              <w:rPr>
                <w:rFonts w:ascii="Times New Roman" w:eastAsia="Times New Roman" w:hAnsi="Times New Roman" w:cs="Times New Roman"/>
                <w:szCs w:val="24"/>
              </w:rPr>
              <w:tab/>
              <w:t xml:space="preserve">whether sales or acquisition of assets have occurred or are planned; </w:t>
            </w:r>
          </w:p>
        </w:tc>
        <w:tc>
          <w:tcPr>
            <w:tcW w:w="900" w:type="dxa"/>
            <w:tcBorders>
              <w:top w:val="single" w:sz="5" w:space="0" w:color="000000"/>
              <w:left w:val="single" w:sz="5" w:space="0" w:color="000000"/>
              <w:bottom w:val="single" w:sz="5" w:space="0" w:color="000000"/>
              <w:right w:val="single" w:sz="5" w:space="0" w:color="000000"/>
            </w:tcBorders>
          </w:tcPr>
          <w:p w14:paraId="7DFEA210" w14:textId="77777777" w:rsidR="00B54C44" w:rsidRPr="00B54C44" w:rsidRDefault="006F4D67"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N</w:t>
            </w:r>
          </w:p>
        </w:tc>
        <w:tc>
          <w:tcPr>
            <w:tcW w:w="1075" w:type="dxa"/>
            <w:gridSpan w:val="2"/>
            <w:tcBorders>
              <w:top w:val="single" w:sz="5" w:space="0" w:color="000000"/>
              <w:left w:val="single" w:sz="5" w:space="0" w:color="000000"/>
              <w:bottom w:val="single" w:sz="5" w:space="0" w:color="000000"/>
              <w:right w:val="single" w:sz="5" w:space="0" w:color="000000"/>
            </w:tcBorders>
          </w:tcPr>
          <w:p w14:paraId="2C9C45B6" w14:textId="77777777" w:rsidR="00B54C44" w:rsidRPr="00B54C44" w:rsidRDefault="006F4D67"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Y</w:t>
            </w:r>
          </w:p>
        </w:tc>
        <w:tc>
          <w:tcPr>
            <w:tcW w:w="542" w:type="dxa"/>
            <w:tcBorders>
              <w:top w:val="single" w:sz="5" w:space="0" w:color="000000"/>
              <w:left w:val="single" w:sz="5" w:space="0" w:color="000000"/>
              <w:bottom w:val="single" w:sz="5" w:space="0" w:color="000000"/>
              <w:right w:val="single" w:sz="5" w:space="0" w:color="000000"/>
            </w:tcBorders>
          </w:tcPr>
          <w:p w14:paraId="022B2160"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4BAC1393" w14:textId="77777777" w:rsidR="00B54C44" w:rsidRPr="00B54C44" w:rsidRDefault="007D7125"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No</w:t>
            </w:r>
            <w:r w:rsidR="00EC5CFF">
              <w:rPr>
                <w:rFonts w:ascii="Times New Roman" w:eastAsia="Times New Roman" w:hAnsi="Times New Roman" w:cs="Times New Roman"/>
                <w:szCs w:val="24"/>
              </w:rPr>
              <w:t xml:space="preserve"> commitments </w:t>
            </w:r>
          </w:p>
        </w:tc>
        <w:tc>
          <w:tcPr>
            <w:tcW w:w="757" w:type="dxa"/>
            <w:tcBorders>
              <w:top w:val="single" w:sz="5" w:space="0" w:color="000000"/>
              <w:left w:val="single" w:sz="5" w:space="0" w:color="000000"/>
              <w:bottom w:val="single" w:sz="5" w:space="0" w:color="000000"/>
              <w:right w:val="single" w:sz="5" w:space="0" w:color="000000"/>
            </w:tcBorders>
          </w:tcPr>
          <w:p w14:paraId="2377D4FC"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284C2403"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782D5543" w14:textId="77777777" w:rsidR="00B54C44" w:rsidRPr="00B54C44" w:rsidRDefault="00B54C44" w:rsidP="00B54C44">
            <w:pPr>
              <w:autoSpaceDE w:val="0"/>
              <w:autoSpaceDN w:val="0"/>
              <w:adjustRightInd w:val="0"/>
              <w:spacing w:after="0" w:line="240" w:lineRule="auto"/>
              <w:ind w:left="842" w:hanging="400"/>
              <w:jc w:val="both"/>
              <w:rPr>
                <w:rFonts w:ascii="Times New Roman" w:eastAsia="Times New Roman" w:hAnsi="Times New Roman" w:cs="Times New Roman"/>
                <w:szCs w:val="24"/>
              </w:rPr>
            </w:pPr>
            <w:r w:rsidRPr="00B54C44">
              <w:rPr>
                <w:rFonts w:ascii="Times New Roman" w:eastAsia="Times New Roman" w:hAnsi="Times New Roman" w:cs="Times New Roman"/>
                <w:szCs w:val="24"/>
              </w:rPr>
              <w:t>(d)</w:t>
            </w:r>
            <w:r w:rsidRPr="00B54C44">
              <w:rPr>
                <w:rFonts w:ascii="Times New Roman" w:eastAsia="Times New Roman" w:hAnsi="Times New Roman" w:cs="Times New Roman"/>
                <w:szCs w:val="24"/>
              </w:rPr>
              <w:tab/>
              <w:t xml:space="preserve">whether the issue of new shares or debentures or an agreement to merge or liquidate has been made or is planned; </w:t>
            </w:r>
          </w:p>
        </w:tc>
        <w:tc>
          <w:tcPr>
            <w:tcW w:w="900" w:type="dxa"/>
            <w:tcBorders>
              <w:top w:val="single" w:sz="5" w:space="0" w:color="000000"/>
              <w:left w:val="single" w:sz="5" w:space="0" w:color="000000"/>
              <w:bottom w:val="single" w:sz="5" w:space="0" w:color="000000"/>
              <w:right w:val="single" w:sz="5" w:space="0" w:color="000000"/>
            </w:tcBorders>
          </w:tcPr>
          <w:p w14:paraId="7E2CD3B6" w14:textId="77777777" w:rsidR="00B54C44" w:rsidRPr="00B54C44" w:rsidRDefault="00EC5CFF"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Y</w:t>
            </w:r>
          </w:p>
        </w:tc>
        <w:tc>
          <w:tcPr>
            <w:tcW w:w="1075" w:type="dxa"/>
            <w:gridSpan w:val="2"/>
            <w:tcBorders>
              <w:top w:val="single" w:sz="5" w:space="0" w:color="000000"/>
              <w:left w:val="single" w:sz="5" w:space="0" w:color="000000"/>
              <w:bottom w:val="single" w:sz="5" w:space="0" w:color="000000"/>
              <w:right w:val="single" w:sz="5" w:space="0" w:color="000000"/>
            </w:tcBorders>
          </w:tcPr>
          <w:p w14:paraId="18C2EE5F" w14:textId="77777777" w:rsidR="00B54C44" w:rsidRPr="00B54C44" w:rsidRDefault="006F4D67"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Y</w:t>
            </w:r>
          </w:p>
        </w:tc>
        <w:tc>
          <w:tcPr>
            <w:tcW w:w="542" w:type="dxa"/>
            <w:tcBorders>
              <w:top w:val="single" w:sz="5" w:space="0" w:color="000000"/>
              <w:left w:val="single" w:sz="5" w:space="0" w:color="000000"/>
              <w:bottom w:val="single" w:sz="5" w:space="0" w:color="000000"/>
              <w:right w:val="single" w:sz="5" w:space="0" w:color="000000"/>
            </w:tcBorders>
          </w:tcPr>
          <w:p w14:paraId="093F72BB"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62211698" w14:textId="77777777" w:rsidR="00B54C44" w:rsidRPr="00B54C44" w:rsidRDefault="007D7125"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No</w:t>
            </w:r>
            <w:r w:rsidR="00EC5CFF">
              <w:rPr>
                <w:rFonts w:ascii="Times New Roman" w:eastAsia="Times New Roman" w:hAnsi="Times New Roman" w:cs="Times New Roman"/>
                <w:szCs w:val="24"/>
              </w:rPr>
              <w:t xml:space="preserve"> new share issued</w:t>
            </w:r>
          </w:p>
        </w:tc>
        <w:tc>
          <w:tcPr>
            <w:tcW w:w="757" w:type="dxa"/>
            <w:tcBorders>
              <w:top w:val="single" w:sz="5" w:space="0" w:color="000000"/>
              <w:left w:val="single" w:sz="5" w:space="0" w:color="000000"/>
              <w:bottom w:val="single" w:sz="5" w:space="0" w:color="000000"/>
              <w:right w:val="single" w:sz="5" w:space="0" w:color="000000"/>
            </w:tcBorders>
          </w:tcPr>
          <w:p w14:paraId="2A6CBAEF"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46C461A7"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0C0E61FB" w14:textId="77777777" w:rsidR="00B54C44" w:rsidRPr="00B54C44" w:rsidRDefault="00B54C44" w:rsidP="00B54C44">
            <w:pPr>
              <w:autoSpaceDE w:val="0"/>
              <w:autoSpaceDN w:val="0"/>
              <w:adjustRightInd w:val="0"/>
              <w:spacing w:after="0" w:line="240" w:lineRule="auto"/>
              <w:ind w:left="842" w:hanging="400"/>
              <w:jc w:val="both"/>
              <w:rPr>
                <w:rFonts w:ascii="Times New Roman" w:eastAsia="Times New Roman" w:hAnsi="Times New Roman" w:cs="Times New Roman"/>
                <w:szCs w:val="24"/>
              </w:rPr>
            </w:pPr>
            <w:r w:rsidRPr="00B54C44">
              <w:rPr>
                <w:rFonts w:ascii="Times New Roman" w:eastAsia="Times New Roman" w:hAnsi="Times New Roman" w:cs="Times New Roman"/>
                <w:szCs w:val="24"/>
              </w:rPr>
              <w:t>(e)</w:t>
            </w:r>
            <w:r w:rsidRPr="00B54C44">
              <w:rPr>
                <w:rFonts w:ascii="Times New Roman" w:eastAsia="Times New Roman" w:hAnsi="Times New Roman" w:cs="Times New Roman"/>
                <w:szCs w:val="24"/>
              </w:rPr>
              <w:tab/>
              <w:t xml:space="preserve">whether any assets have been appropriated by government or destroyed, for example, by fire or flood; </w:t>
            </w:r>
          </w:p>
        </w:tc>
        <w:tc>
          <w:tcPr>
            <w:tcW w:w="900" w:type="dxa"/>
            <w:tcBorders>
              <w:top w:val="single" w:sz="5" w:space="0" w:color="000000"/>
              <w:left w:val="single" w:sz="5" w:space="0" w:color="000000"/>
              <w:bottom w:val="single" w:sz="5" w:space="0" w:color="000000"/>
              <w:right w:val="single" w:sz="5" w:space="0" w:color="000000"/>
            </w:tcBorders>
          </w:tcPr>
          <w:p w14:paraId="1ED19A53" w14:textId="77777777" w:rsidR="00B54C44" w:rsidRPr="00B54C44" w:rsidRDefault="00EC5CFF"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Y</w:t>
            </w:r>
          </w:p>
        </w:tc>
        <w:tc>
          <w:tcPr>
            <w:tcW w:w="1075" w:type="dxa"/>
            <w:gridSpan w:val="2"/>
            <w:tcBorders>
              <w:top w:val="single" w:sz="5" w:space="0" w:color="000000"/>
              <w:left w:val="single" w:sz="5" w:space="0" w:color="000000"/>
              <w:bottom w:val="single" w:sz="5" w:space="0" w:color="000000"/>
              <w:right w:val="single" w:sz="5" w:space="0" w:color="000000"/>
            </w:tcBorders>
          </w:tcPr>
          <w:p w14:paraId="6A1A2835" w14:textId="77777777" w:rsidR="00B54C44" w:rsidRPr="00B54C44" w:rsidRDefault="006F4D67"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Y</w:t>
            </w:r>
          </w:p>
        </w:tc>
        <w:tc>
          <w:tcPr>
            <w:tcW w:w="542" w:type="dxa"/>
            <w:tcBorders>
              <w:top w:val="single" w:sz="5" w:space="0" w:color="000000"/>
              <w:left w:val="single" w:sz="5" w:space="0" w:color="000000"/>
              <w:bottom w:val="single" w:sz="5" w:space="0" w:color="000000"/>
              <w:right w:val="single" w:sz="5" w:space="0" w:color="000000"/>
            </w:tcBorders>
          </w:tcPr>
          <w:p w14:paraId="08857317"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029CFA2C" w14:textId="77777777" w:rsidR="00B54C44" w:rsidRPr="00B54C44" w:rsidRDefault="007D7125"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No</w:t>
            </w:r>
            <w:r w:rsidR="00EC5CFF">
              <w:rPr>
                <w:rFonts w:ascii="Times New Roman" w:eastAsia="Times New Roman" w:hAnsi="Times New Roman" w:cs="Times New Roman"/>
                <w:szCs w:val="24"/>
              </w:rPr>
              <w:t xml:space="preserve"> such case found</w:t>
            </w:r>
          </w:p>
        </w:tc>
        <w:tc>
          <w:tcPr>
            <w:tcW w:w="757" w:type="dxa"/>
            <w:tcBorders>
              <w:top w:val="single" w:sz="5" w:space="0" w:color="000000"/>
              <w:left w:val="single" w:sz="5" w:space="0" w:color="000000"/>
              <w:bottom w:val="single" w:sz="5" w:space="0" w:color="000000"/>
              <w:right w:val="single" w:sz="5" w:space="0" w:color="000000"/>
            </w:tcBorders>
          </w:tcPr>
          <w:p w14:paraId="5B362208"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226B0928"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76E31EDA" w14:textId="77777777" w:rsidR="00B54C44" w:rsidRPr="00B54C44" w:rsidRDefault="00B54C44" w:rsidP="00B54C44">
            <w:pPr>
              <w:autoSpaceDE w:val="0"/>
              <w:autoSpaceDN w:val="0"/>
              <w:adjustRightInd w:val="0"/>
              <w:spacing w:after="0" w:line="240" w:lineRule="auto"/>
              <w:ind w:left="842" w:hanging="400"/>
              <w:jc w:val="both"/>
              <w:rPr>
                <w:rFonts w:ascii="Times New Roman" w:eastAsia="Times New Roman" w:hAnsi="Times New Roman" w:cs="Times New Roman"/>
                <w:sz w:val="21"/>
                <w:szCs w:val="21"/>
              </w:rPr>
            </w:pPr>
            <w:r w:rsidRPr="00B54C44">
              <w:rPr>
                <w:rFonts w:ascii="Times New Roman" w:eastAsia="Times New Roman" w:hAnsi="Times New Roman" w:cs="Times New Roman"/>
                <w:sz w:val="21"/>
                <w:szCs w:val="21"/>
              </w:rPr>
              <w:t>(f)</w:t>
            </w:r>
            <w:r w:rsidRPr="00B54C44">
              <w:rPr>
                <w:rFonts w:ascii="Times New Roman" w:eastAsia="Times New Roman" w:hAnsi="Times New Roman" w:cs="Times New Roman"/>
                <w:sz w:val="21"/>
                <w:szCs w:val="21"/>
              </w:rPr>
              <w:tab/>
              <w:t xml:space="preserve">whether there have been any developments regarding risk areas and contingencies, and </w:t>
            </w:r>
          </w:p>
        </w:tc>
        <w:tc>
          <w:tcPr>
            <w:tcW w:w="900" w:type="dxa"/>
            <w:tcBorders>
              <w:top w:val="single" w:sz="5" w:space="0" w:color="000000"/>
              <w:left w:val="single" w:sz="5" w:space="0" w:color="000000"/>
              <w:bottom w:val="single" w:sz="5" w:space="0" w:color="000000"/>
              <w:right w:val="single" w:sz="5" w:space="0" w:color="000000"/>
            </w:tcBorders>
          </w:tcPr>
          <w:p w14:paraId="02239393" w14:textId="77777777" w:rsidR="00B54C44" w:rsidRPr="00B54C44" w:rsidRDefault="00EC5CFF"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Y</w:t>
            </w:r>
          </w:p>
        </w:tc>
        <w:tc>
          <w:tcPr>
            <w:tcW w:w="1075" w:type="dxa"/>
            <w:gridSpan w:val="2"/>
            <w:tcBorders>
              <w:top w:val="single" w:sz="5" w:space="0" w:color="000000"/>
              <w:left w:val="single" w:sz="5" w:space="0" w:color="000000"/>
              <w:bottom w:val="single" w:sz="5" w:space="0" w:color="000000"/>
              <w:right w:val="single" w:sz="5" w:space="0" w:color="000000"/>
            </w:tcBorders>
          </w:tcPr>
          <w:p w14:paraId="29E123FA" w14:textId="77777777" w:rsidR="00B54C44" w:rsidRPr="00B54C44" w:rsidRDefault="006F4D67"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Y</w:t>
            </w:r>
          </w:p>
        </w:tc>
        <w:tc>
          <w:tcPr>
            <w:tcW w:w="542" w:type="dxa"/>
            <w:tcBorders>
              <w:top w:val="single" w:sz="5" w:space="0" w:color="000000"/>
              <w:left w:val="single" w:sz="5" w:space="0" w:color="000000"/>
              <w:bottom w:val="single" w:sz="5" w:space="0" w:color="000000"/>
              <w:right w:val="single" w:sz="5" w:space="0" w:color="000000"/>
            </w:tcBorders>
          </w:tcPr>
          <w:p w14:paraId="3D2E02CB"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292DEF7A" w14:textId="77777777" w:rsidR="00B54C44" w:rsidRPr="00B54C44" w:rsidRDefault="00EC5CFF"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Do</w:t>
            </w:r>
          </w:p>
        </w:tc>
        <w:tc>
          <w:tcPr>
            <w:tcW w:w="757" w:type="dxa"/>
            <w:tcBorders>
              <w:top w:val="single" w:sz="5" w:space="0" w:color="000000"/>
              <w:left w:val="single" w:sz="5" w:space="0" w:color="000000"/>
              <w:bottom w:val="single" w:sz="5" w:space="0" w:color="000000"/>
              <w:right w:val="single" w:sz="5" w:space="0" w:color="000000"/>
            </w:tcBorders>
          </w:tcPr>
          <w:p w14:paraId="6248EAF8"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10FAC6E9"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7F4B0DEE" w14:textId="77777777" w:rsidR="00B54C44" w:rsidRPr="00B54C44" w:rsidRDefault="00B54C44" w:rsidP="00B54C44">
            <w:pPr>
              <w:widowControl w:val="0"/>
              <w:autoSpaceDE w:val="0"/>
              <w:autoSpaceDN w:val="0"/>
              <w:adjustRightInd w:val="0"/>
              <w:spacing w:after="0" w:line="240" w:lineRule="auto"/>
              <w:ind w:left="842" w:hanging="400"/>
              <w:jc w:val="both"/>
              <w:rPr>
                <w:rFonts w:ascii="Times New Roman" w:eastAsia="Times New Roman" w:hAnsi="Times New Roman" w:cs="Times New Roman"/>
                <w:sz w:val="21"/>
                <w:szCs w:val="21"/>
              </w:rPr>
            </w:pPr>
            <w:r w:rsidRPr="00B54C44">
              <w:rPr>
                <w:rFonts w:ascii="Times New Roman" w:eastAsia="Times New Roman" w:hAnsi="Times New Roman" w:cs="Times New Roman"/>
                <w:sz w:val="21"/>
                <w:szCs w:val="21"/>
              </w:rPr>
              <w:lastRenderedPageBreak/>
              <w:t>(g)</w:t>
            </w:r>
            <w:r w:rsidRPr="00B54C44">
              <w:rPr>
                <w:rFonts w:ascii="Times New Roman" w:eastAsia="Times New Roman" w:hAnsi="Times New Roman" w:cs="Times New Roman"/>
                <w:sz w:val="21"/>
                <w:szCs w:val="21"/>
              </w:rPr>
              <w:tab/>
              <w:t xml:space="preserve">whether any unusual accounting adjustments have been made or are contemplated. </w:t>
            </w:r>
          </w:p>
        </w:tc>
        <w:tc>
          <w:tcPr>
            <w:tcW w:w="900" w:type="dxa"/>
            <w:tcBorders>
              <w:top w:val="single" w:sz="5" w:space="0" w:color="000000"/>
              <w:left w:val="single" w:sz="5" w:space="0" w:color="000000"/>
              <w:bottom w:val="single" w:sz="5" w:space="0" w:color="000000"/>
              <w:right w:val="single" w:sz="5" w:space="0" w:color="000000"/>
            </w:tcBorders>
          </w:tcPr>
          <w:p w14:paraId="7D6271D2" w14:textId="77777777" w:rsidR="00B54C44" w:rsidRPr="00B54C44" w:rsidRDefault="00EC5CFF"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Y</w:t>
            </w:r>
          </w:p>
        </w:tc>
        <w:tc>
          <w:tcPr>
            <w:tcW w:w="1075" w:type="dxa"/>
            <w:gridSpan w:val="2"/>
            <w:tcBorders>
              <w:top w:val="single" w:sz="5" w:space="0" w:color="000000"/>
              <w:left w:val="single" w:sz="5" w:space="0" w:color="000000"/>
              <w:bottom w:val="single" w:sz="5" w:space="0" w:color="000000"/>
              <w:right w:val="single" w:sz="5" w:space="0" w:color="000000"/>
            </w:tcBorders>
          </w:tcPr>
          <w:p w14:paraId="44B589FD" w14:textId="77777777" w:rsidR="00B54C44" w:rsidRPr="00B54C44" w:rsidRDefault="006F4D67"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Y</w:t>
            </w:r>
          </w:p>
        </w:tc>
        <w:tc>
          <w:tcPr>
            <w:tcW w:w="542" w:type="dxa"/>
            <w:tcBorders>
              <w:top w:val="single" w:sz="5" w:space="0" w:color="000000"/>
              <w:left w:val="single" w:sz="5" w:space="0" w:color="000000"/>
              <w:bottom w:val="single" w:sz="5" w:space="0" w:color="000000"/>
              <w:right w:val="single" w:sz="5" w:space="0" w:color="000000"/>
            </w:tcBorders>
          </w:tcPr>
          <w:p w14:paraId="037B7CC4"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336E141D" w14:textId="77777777" w:rsidR="00B54C44" w:rsidRPr="00B54C44" w:rsidRDefault="00EC5CFF"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Do</w:t>
            </w:r>
          </w:p>
        </w:tc>
        <w:tc>
          <w:tcPr>
            <w:tcW w:w="757" w:type="dxa"/>
            <w:tcBorders>
              <w:top w:val="single" w:sz="5" w:space="0" w:color="000000"/>
              <w:left w:val="single" w:sz="5" w:space="0" w:color="000000"/>
              <w:bottom w:val="single" w:sz="5" w:space="0" w:color="000000"/>
              <w:right w:val="single" w:sz="5" w:space="0" w:color="000000"/>
            </w:tcBorders>
          </w:tcPr>
          <w:p w14:paraId="21067D1F"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5363A734"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7FAD9868" w14:textId="77777777" w:rsidR="00B54C44" w:rsidRPr="00B54C44" w:rsidRDefault="00B54C44" w:rsidP="00B54C44">
            <w:pPr>
              <w:widowControl w:val="0"/>
              <w:autoSpaceDE w:val="0"/>
              <w:autoSpaceDN w:val="0"/>
              <w:adjustRightInd w:val="0"/>
              <w:spacing w:after="0" w:line="240" w:lineRule="auto"/>
              <w:ind w:left="450" w:hanging="450"/>
              <w:jc w:val="both"/>
              <w:rPr>
                <w:rFonts w:ascii="Times New Roman" w:eastAsia="Times New Roman" w:hAnsi="Times New Roman" w:cs="Times New Roman"/>
                <w:i/>
                <w:iCs/>
                <w:szCs w:val="24"/>
              </w:rPr>
            </w:pPr>
            <w:r w:rsidRPr="00B54C44">
              <w:rPr>
                <w:rFonts w:ascii="Times New Roman" w:eastAsia="Times New Roman" w:hAnsi="Times New Roman" w:cs="Times New Roman"/>
                <w:b/>
                <w:bCs/>
                <w:i/>
                <w:iCs/>
                <w:szCs w:val="20"/>
              </w:rPr>
              <w:t>Going concern</w:t>
            </w:r>
            <w:r w:rsidRPr="00B54C44">
              <w:rPr>
                <w:rFonts w:ascii="Times New Roman" w:eastAsia="Times New Roman" w:hAnsi="Times New Roman" w:cs="Times New Roman"/>
                <w:i/>
                <w:iCs/>
                <w:szCs w:val="24"/>
              </w:rPr>
              <w:t xml:space="preserve"> </w:t>
            </w:r>
          </w:p>
          <w:p w14:paraId="41BCBDB9" w14:textId="77777777" w:rsidR="00B54C44" w:rsidRPr="00B54C44" w:rsidRDefault="00B54C44" w:rsidP="00B54C44">
            <w:pPr>
              <w:widowControl w:val="0"/>
              <w:autoSpaceDE w:val="0"/>
              <w:autoSpaceDN w:val="0"/>
              <w:adjustRightInd w:val="0"/>
              <w:spacing w:after="0" w:line="240" w:lineRule="auto"/>
              <w:ind w:left="450" w:hanging="450"/>
              <w:jc w:val="both"/>
              <w:rPr>
                <w:rFonts w:ascii="Times New Roman" w:eastAsia="Times New Roman" w:hAnsi="Times New Roman" w:cs="Times New Roman"/>
                <w:sz w:val="20"/>
                <w:szCs w:val="24"/>
              </w:rPr>
            </w:pPr>
            <w:r w:rsidRPr="00B54C44">
              <w:rPr>
                <w:rFonts w:ascii="Times New Roman" w:eastAsia="Times New Roman" w:hAnsi="Times New Roman" w:cs="Times New Roman"/>
                <w:noProof/>
                <w:sz w:val="20"/>
                <w:szCs w:val="24"/>
              </w:rPr>
              <mc:AlternateContent>
                <mc:Choice Requires="wps">
                  <w:drawing>
                    <wp:anchor distT="0" distB="0" distL="114300" distR="114300" simplePos="0" relativeHeight="251660288" behindDoc="0" locked="0" layoutInCell="1" allowOverlap="1" wp14:anchorId="4B0760F5" wp14:editId="751F6C58">
                      <wp:simplePos x="0" y="0"/>
                      <wp:positionH relativeFrom="column">
                        <wp:posOffset>-100330</wp:posOffset>
                      </wp:positionH>
                      <wp:positionV relativeFrom="paragraph">
                        <wp:posOffset>-1270</wp:posOffset>
                      </wp:positionV>
                      <wp:extent cx="5778500" cy="0"/>
                      <wp:effectExtent l="10160" t="13335" r="12065" b="571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8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3BBD9F40"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pt,-.1pt" to="447.1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gl8HQIAADYEAAAOAAAAZHJzL2Uyb0RvYy54bWysU8GO2jAQvVfqP1i+QxIaW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"/>
                  </w:pict>
                </mc:Fallback>
              </mc:AlternateContent>
            </w:r>
            <w:r w:rsidRPr="00B54C44">
              <w:rPr>
                <w:rFonts w:ascii="Times New Roman" w:eastAsia="Times New Roman" w:hAnsi="Times New Roman" w:cs="Times New Roman"/>
                <w:sz w:val="20"/>
                <w:szCs w:val="24"/>
              </w:rPr>
              <w:t>4</w:t>
            </w:r>
            <w:r w:rsidRPr="00B54C44">
              <w:rPr>
                <w:rFonts w:ascii="Times New Roman" w:eastAsia="Times New Roman" w:hAnsi="Times New Roman" w:cs="Times New Roman"/>
                <w:sz w:val="20"/>
                <w:szCs w:val="24"/>
              </w:rPr>
              <w:tab/>
              <w:t>Where available obtain copies of cash flow forecasts and/or budgets and consider:</w:t>
            </w:r>
          </w:p>
        </w:tc>
        <w:tc>
          <w:tcPr>
            <w:tcW w:w="900" w:type="dxa"/>
            <w:tcBorders>
              <w:top w:val="single" w:sz="5" w:space="0" w:color="000000"/>
              <w:left w:val="single" w:sz="5" w:space="0" w:color="000000"/>
              <w:bottom w:val="single" w:sz="5" w:space="0" w:color="000000"/>
              <w:right w:val="single" w:sz="5" w:space="0" w:color="000000"/>
            </w:tcBorders>
          </w:tcPr>
          <w:p w14:paraId="00C74A70"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75" w:type="dxa"/>
            <w:gridSpan w:val="2"/>
            <w:tcBorders>
              <w:top w:val="single" w:sz="5" w:space="0" w:color="000000"/>
              <w:left w:val="single" w:sz="5" w:space="0" w:color="000000"/>
              <w:bottom w:val="single" w:sz="5" w:space="0" w:color="000000"/>
              <w:right w:val="single" w:sz="5" w:space="0" w:color="000000"/>
            </w:tcBorders>
          </w:tcPr>
          <w:p w14:paraId="787F5133"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475AF94E"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081AFA62"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0E043B4D"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7FD1F11C"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31125281" w14:textId="77777777" w:rsidR="00B54C44" w:rsidRPr="00B54C44" w:rsidRDefault="00B54C44" w:rsidP="00B54C44">
            <w:pPr>
              <w:autoSpaceDE w:val="0"/>
              <w:autoSpaceDN w:val="0"/>
              <w:adjustRightInd w:val="0"/>
              <w:spacing w:after="0" w:line="240" w:lineRule="auto"/>
              <w:ind w:left="842" w:hanging="500"/>
              <w:jc w:val="both"/>
              <w:rPr>
                <w:rFonts w:ascii="Times New Roman" w:eastAsia="Times New Roman" w:hAnsi="Times New Roman" w:cs="Times New Roman"/>
              </w:rPr>
            </w:pPr>
            <w:r w:rsidRPr="00B54C44">
              <w:rPr>
                <w:rFonts w:ascii="Times New Roman" w:eastAsia="Times New Roman" w:hAnsi="Times New Roman" w:cs="Times New Roman"/>
              </w:rPr>
              <w:t>(a)</w:t>
            </w:r>
            <w:r w:rsidRPr="00B54C44">
              <w:rPr>
                <w:rFonts w:ascii="Times New Roman" w:eastAsia="Times New Roman" w:hAnsi="Times New Roman" w:cs="Times New Roman"/>
              </w:rPr>
              <w:tab/>
              <w:t xml:space="preserve">the applicability of the bases and assumptions used; </w:t>
            </w:r>
          </w:p>
        </w:tc>
        <w:tc>
          <w:tcPr>
            <w:tcW w:w="900" w:type="dxa"/>
            <w:tcBorders>
              <w:top w:val="single" w:sz="5" w:space="0" w:color="000000"/>
              <w:left w:val="single" w:sz="5" w:space="0" w:color="000000"/>
              <w:bottom w:val="single" w:sz="5" w:space="0" w:color="000000"/>
              <w:right w:val="single" w:sz="5" w:space="0" w:color="000000"/>
            </w:tcBorders>
          </w:tcPr>
          <w:p w14:paraId="26F3E5D2"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75" w:type="dxa"/>
            <w:gridSpan w:val="2"/>
            <w:tcBorders>
              <w:top w:val="single" w:sz="5" w:space="0" w:color="000000"/>
              <w:left w:val="single" w:sz="5" w:space="0" w:color="000000"/>
              <w:bottom w:val="single" w:sz="5" w:space="0" w:color="000000"/>
              <w:right w:val="single" w:sz="5" w:space="0" w:color="000000"/>
            </w:tcBorders>
          </w:tcPr>
          <w:p w14:paraId="75C483A6"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0EFB79C2"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607AC418" w14:textId="77777777" w:rsidR="00B54C44" w:rsidRPr="00B54C44" w:rsidRDefault="006F4D67"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N/A</w:t>
            </w:r>
          </w:p>
        </w:tc>
        <w:tc>
          <w:tcPr>
            <w:tcW w:w="757" w:type="dxa"/>
            <w:tcBorders>
              <w:top w:val="single" w:sz="5" w:space="0" w:color="000000"/>
              <w:left w:val="single" w:sz="5" w:space="0" w:color="000000"/>
              <w:bottom w:val="single" w:sz="5" w:space="0" w:color="000000"/>
              <w:right w:val="single" w:sz="5" w:space="0" w:color="000000"/>
            </w:tcBorders>
          </w:tcPr>
          <w:p w14:paraId="60C1A488"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641475B4"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341BBB1B" w14:textId="77777777" w:rsidR="00B54C44" w:rsidRPr="00B54C44" w:rsidRDefault="00B54C44" w:rsidP="00B54C44">
            <w:pPr>
              <w:autoSpaceDE w:val="0"/>
              <w:autoSpaceDN w:val="0"/>
              <w:adjustRightInd w:val="0"/>
              <w:spacing w:after="0" w:line="240" w:lineRule="auto"/>
              <w:ind w:left="842" w:hanging="500"/>
              <w:jc w:val="both"/>
              <w:rPr>
                <w:rFonts w:ascii="Times New Roman" w:eastAsia="Times New Roman" w:hAnsi="Times New Roman" w:cs="Times New Roman"/>
              </w:rPr>
            </w:pPr>
            <w:r w:rsidRPr="00B54C44">
              <w:rPr>
                <w:rFonts w:ascii="Times New Roman" w:eastAsia="Times New Roman" w:hAnsi="Times New Roman" w:cs="Times New Roman"/>
              </w:rPr>
              <w:t>(b)</w:t>
            </w:r>
            <w:r w:rsidRPr="00B54C44">
              <w:rPr>
                <w:rFonts w:ascii="Times New Roman" w:eastAsia="Times New Roman" w:hAnsi="Times New Roman" w:cs="Times New Roman"/>
              </w:rPr>
              <w:tab/>
              <w:t xml:space="preserve">whether they provide adequate evidence of the company’s ability to continue as a going concern, and </w:t>
            </w:r>
          </w:p>
        </w:tc>
        <w:tc>
          <w:tcPr>
            <w:tcW w:w="900" w:type="dxa"/>
            <w:tcBorders>
              <w:top w:val="single" w:sz="5" w:space="0" w:color="000000"/>
              <w:left w:val="single" w:sz="5" w:space="0" w:color="000000"/>
              <w:bottom w:val="single" w:sz="5" w:space="0" w:color="000000"/>
              <w:right w:val="single" w:sz="5" w:space="0" w:color="000000"/>
            </w:tcBorders>
          </w:tcPr>
          <w:p w14:paraId="26E5BF12"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75" w:type="dxa"/>
            <w:gridSpan w:val="2"/>
            <w:tcBorders>
              <w:top w:val="single" w:sz="5" w:space="0" w:color="000000"/>
              <w:left w:val="single" w:sz="5" w:space="0" w:color="000000"/>
              <w:bottom w:val="single" w:sz="5" w:space="0" w:color="000000"/>
              <w:right w:val="single" w:sz="5" w:space="0" w:color="000000"/>
            </w:tcBorders>
          </w:tcPr>
          <w:p w14:paraId="56DFDB39"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64E9F0B2"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7DC3D871" w14:textId="77777777" w:rsidR="00B54C44" w:rsidRPr="00B54C44" w:rsidRDefault="00EC5CFF"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N/A</w:t>
            </w:r>
          </w:p>
        </w:tc>
        <w:tc>
          <w:tcPr>
            <w:tcW w:w="757" w:type="dxa"/>
            <w:tcBorders>
              <w:top w:val="single" w:sz="5" w:space="0" w:color="000000"/>
              <w:left w:val="single" w:sz="5" w:space="0" w:color="000000"/>
              <w:bottom w:val="single" w:sz="5" w:space="0" w:color="000000"/>
              <w:right w:val="single" w:sz="5" w:space="0" w:color="000000"/>
            </w:tcBorders>
          </w:tcPr>
          <w:p w14:paraId="5D5369F3"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01F76153"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7FF45FD7" w14:textId="77777777" w:rsidR="00B54C44" w:rsidRPr="00B54C44" w:rsidRDefault="00B54C44" w:rsidP="00B54C44">
            <w:pPr>
              <w:widowControl w:val="0"/>
              <w:autoSpaceDE w:val="0"/>
              <w:autoSpaceDN w:val="0"/>
              <w:adjustRightInd w:val="0"/>
              <w:spacing w:after="0" w:line="240" w:lineRule="auto"/>
              <w:ind w:left="842" w:hanging="500"/>
              <w:jc w:val="both"/>
              <w:rPr>
                <w:rFonts w:ascii="Times New Roman" w:eastAsia="Times New Roman" w:hAnsi="Times New Roman" w:cs="Times New Roman"/>
              </w:rPr>
            </w:pPr>
            <w:r w:rsidRPr="00B54C44">
              <w:rPr>
                <w:rFonts w:ascii="Times New Roman" w:eastAsia="Times New Roman" w:hAnsi="Times New Roman" w:cs="Times New Roman"/>
              </w:rPr>
              <w:t>(c)</w:t>
            </w:r>
            <w:r w:rsidRPr="00B54C44">
              <w:rPr>
                <w:rFonts w:ascii="Times New Roman" w:eastAsia="Times New Roman" w:hAnsi="Times New Roman" w:cs="Times New Roman"/>
              </w:rPr>
              <w:tab/>
              <w:t xml:space="preserve">where a period of less than 12 months has been considered, what other evidence is available to support the company’s ability to continue as a going concern. </w:t>
            </w:r>
          </w:p>
        </w:tc>
        <w:tc>
          <w:tcPr>
            <w:tcW w:w="900" w:type="dxa"/>
            <w:tcBorders>
              <w:top w:val="single" w:sz="5" w:space="0" w:color="000000"/>
              <w:left w:val="single" w:sz="5" w:space="0" w:color="000000"/>
              <w:bottom w:val="single" w:sz="5" w:space="0" w:color="000000"/>
              <w:right w:val="single" w:sz="5" w:space="0" w:color="000000"/>
            </w:tcBorders>
          </w:tcPr>
          <w:p w14:paraId="5D0DB90F"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75" w:type="dxa"/>
            <w:gridSpan w:val="2"/>
            <w:tcBorders>
              <w:top w:val="single" w:sz="5" w:space="0" w:color="000000"/>
              <w:left w:val="single" w:sz="5" w:space="0" w:color="000000"/>
              <w:bottom w:val="single" w:sz="5" w:space="0" w:color="000000"/>
              <w:right w:val="single" w:sz="5" w:space="0" w:color="000000"/>
            </w:tcBorders>
          </w:tcPr>
          <w:p w14:paraId="72815B53"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6799680D"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03399FF4"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54BA1653"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54D6C407"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0A5D583D" w14:textId="77777777" w:rsidR="00B54C44" w:rsidRPr="00B54C44" w:rsidRDefault="00B54C44" w:rsidP="00B54C44">
            <w:pPr>
              <w:widowControl w:val="0"/>
              <w:autoSpaceDE w:val="0"/>
              <w:autoSpaceDN w:val="0"/>
              <w:adjustRightInd w:val="0"/>
              <w:spacing w:after="0" w:line="240" w:lineRule="auto"/>
              <w:ind w:left="450" w:hanging="450"/>
              <w:jc w:val="both"/>
              <w:rPr>
                <w:rFonts w:ascii="Times New Roman" w:eastAsia="Times New Roman" w:hAnsi="Times New Roman" w:cs="Times New Roman"/>
                <w:sz w:val="20"/>
                <w:szCs w:val="24"/>
              </w:rPr>
            </w:pPr>
            <w:r w:rsidRPr="00B54C44">
              <w:rPr>
                <w:rFonts w:ascii="Times New Roman" w:eastAsia="Times New Roman" w:hAnsi="Times New Roman" w:cs="Times New Roman"/>
                <w:sz w:val="20"/>
                <w:szCs w:val="24"/>
              </w:rPr>
              <w:t>5</w:t>
            </w:r>
            <w:r w:rsidRPr="00B54C44">
              <w:rPr>
                <w:rFonts w:ascii="Times New Roman" w:eastAsia="Times New Roman" w:hAnsi="Times New Roman" w:cs="Times New Roman"/>
                <w:sz w:val="20"/>
                <w:szCs w:val="24"/>
              </w:rPr>
              <w:tab/>
              <w:t>Where no cash flows or budgets are available:</w:t>
            </w:r>
          </w:p>
        </w:tc>
        <w:tc>
          <w:tcPr>
            <w:tcW w:w="900" w:type="dxa"/>
            <w:tcBorders>
              <w:top w:val="single" w:sz="5" w:space="0" w:color="000000"/>
              <w:left w:val="single" w:sz="5" w:space="0" w:color="000000"/>
              <w:bottom w:val="single" w:sz="5" w:space="0" w:color="000000"/>
              <w:right w:val="single" w:sz="5" w:space="0" w:color="000000"/>
            </w:tcBorders>
          </w:tcPr>
          <w:p w14:paraId="3A0EE0A6"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75" w:type="dxa"/>
            <w:gridSpan w:val="2"/>
            <w:tcBorders>
              <w:top w:val="single" w:sz="5" w:space="0" w:color="000000"/>
              <w:left w:val="single" w:sz="5" w:space="0" w:color="000000"/>
              <w:bottom w:val="single" w:sz="5" w:space="0" w:color="000000"/>
              <w:right w:val="single" w:sz="5" w:space="0" w:color="000000"/>
            </w:tcBorders>
          </w:tcPr>
          <w:p w14:paraId="67CD0B85"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403FEC52"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6F59DB0E"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65359D0C"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57231236"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4E2B253F" w14:textId="77777777" w:rsidR="00B54C44" w:rsidRPr="00B54C44" w:rsidRDefault="00B54C44" w:rsidP="00B54C44">
            <w:pPr>
              <w:autoSpaceDE w:val="0"/>
              <w:autoSpaceDN w:val="0"/>
              <w:adjustRightInd w:val="0"/>
              <w:spacing w:after="0" w:line="240" w:lineRule="auto"/>
              <w:ind w:left="842" w:hanging="500"/>
              <w:jc w:val="both"/>
              <w:rPr>
                <w:rFonts w:ascii="Times New Roman" w:eastAsia="Times New Roman" w:hAnsi="Times New Roman" w:cs="Times New Roman"/>
              </w:rPr>
            </w:pPr>
            <w:r w:rsidRPr="00B54C44">
              <w:rPr>
                <w:rFonts w:ascii="Times New Roman" w:eastAsia="Times New Roman" w:hAnsi="Times New Roman" w:cs="Times New Roman"/>
              </w:rPr>
              <w:t>(a)</w:t>
            </w:r>
            <w:r w:rsidRPr="00B54C44">
              <w:rPr>
                <w:rFonts w:ascii="Times New Roman" w:eastAsia="Times New Roman" w:hAnsi="Times New Roman" w:cs="Times New Roman"/>
              </w:rPr>
              <w:tab/>
              <w:t xml:space="preserve">describe what evidence is available to sup-port the company’s ability to continue as a going concern, and </w:t>
            </w:r>
          </w:p>
        </w:tc>
        <w:tc>
          <w:tcPr>
            <w:tcW w:w="900" w:type="dxa"/>
            <w:tcBorders>
              <w:top w:val="single" w:sz="5" w:space="0" w:color="000000"/>
              <w:left w:val="single" w:sz="5" w:space="0" w:color="000000"/>
              <w:bottom w:val="single" w:sz="5" w:space="0" w:color="000000"/>
              <w:right w:val="single" w:sz="5" w:space="0" w:color="000000"/>
            </w:tcBorders>
          </w:tcPr>
          <w:p w14:paraId="6840C085"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75" w:type="dxa"/>
            <w:gridSpan w:val="2"/>
            <w:tcBorders>
              <w:top w:val="single" w:sz="5" w:space="0" w:color="000000"/>
              <w:left w:val="single" w:sz="5" w:space="0" w:color="000000"/>
              <w:bottom w:val="single" w:sz="5" w:space="0" w:color="000000"/>
              <w:right w:val="single" w:sz="5" w:space="0" w:color="000000"/>
            </w:tcBorders>
          </w:tcPr>
          <w:p w14:paraId="172697F8"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3EA0BCEA"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377C4336"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352B3F2B"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4EA092DB"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777E874B" w14:textId="77777777" w:rsidR="00B54C44" w:rsidRPr="00B54C44" w:rsidRDefault="00B54C44" w:rsidP="00B54C44">
            <w:pPr>
              <w:autoSpaceDE w:val="0"/>
              <w:autoSpaceDN w:val="0"/>
              <w:adjustRightInd w:val="0"/>
              <w:spacing w:after="0" w:line="240" w:lineRule="auto"/>
              <w:ind w:left="842" w:hanging="500"/>
              <w:jc w:val="both"/>
              <w:rPr>
                <w:rFonts w:ascii="Times New Roman" w:eastAsia="Times New Roman" w:hAnsi="Times New Roman" w:cs="Times New Roman"/>
              </w:rPr>
            </w:pPr>
            <w:r w:rsidRPr="00B54C44">
              <w:rPr>
                <w:rFonts w:ascii="Times New Roman" w:eastAsia="Times New Roman" w:hAnsi="Times New Roman" w:cs="Times New Roman"/>
              </w:rPr>
              <w:t>(b)</w:t>
            </w:r>
            <w:r w:rsidRPr="00B54C44">
              <w:rPr>
                <w:rFonts w:ascii="Times New Roman" w:eastAsia="Times New Roman" w:hAnsi="Times New Roman" w:cs="Times New Roman"/>
              </w:rPr>
              <w:tab/>
              <w:t xml:space="preserve">record the evidence obtained to demonstrate that the directors have considered a period of at least 12 months. </w:t>
            </w:r>
          </w:p>
        </w:tc>
        <w:tc>
          <w:tcPr>
            <w:tcW w:w="900" w:type="dxa"/>
            <w:tcBorders>
              <w:top w:val="single" w:sz="5" w:space="0" w:color="000000"/>
              <w:left w:val="single" w:sz="5" w:space="0" w:color="000000"/>
              <w:bottom w:val="single" w:sz="5" w:space="0" w:color="000000"/>
              <w:right w:val="single" w:sz="5" w:space="0" w:color="000000"/>
            </w:tcBorders>
          </w:tcPr>
          <w:p w14:paraId="4C1934BE"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75" w:type="dxa"/>
            <w:gridSpan w:val="2"/>
            <w:tcBorders>
              <w:top w:val="single" w:sz="5" w:space="0" w:color="000000"/>
              <w:left w:val="single" w:sz="5" w:space="0" w:color="000000"/>
              <w:bottom w:val="single" w:sz="5" w:space="0" w:color="000000"/>
              <w:right w:val="single" w:sz="5" w:space="0" w:color="000000"/>
            </w:tcBorders>
          </w:tcPr>
          <w:p w14:paraId="7E093775"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42A18CEC"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4AA818AB"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2DC73748"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30AABB02"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012EC343" w14:textId="77777777" w:rsidR="00B54C44" w:rsidRPr="00B54C44" w:rsidRDefault="00B54C44" w:rsidP="00B54C44">
            <w:pPr>
              <w:widowControl w:val="0"/>
              <w:autoSpaceDE w:val="0"/>
              <w:autoSpaceDN w:val="0"/>
              <w:adjustRightInd w:val="0"/>
              <w:spacing w:after="0" w:line="240" w:lineRule="auto"/>
              <w:ind w:left="450" w:hanging="450"/>
              <w:jc w:val="both"/>
              <w:rPr>
                <w:rFonts w:ascii="Times New Roman" w:eastAsia="Times New Roman" w:hAnsi="Times New Roman" w:cs="Times New Roman"/>
              </w:rPr>
            </w:pPr>
            <w:r w:rsidRPr="00B54C44">
              <w:rPr>
                <w:rFonts w:ascii="Times New Roman" w:eastAsia="Times New Roman" w:hAnsi="Times New Roman" w:cs="Times New Roman"/>
              </w:rPr>
              <w:t>6</w:t>
            </w:r>
            <w:r w:rsidRPr="00B54C44">
              <w:rPr>
                <w:rFonts w:ascii="Times New Roman" w:eastAsia="Times New Roman" w:hAnsi="Times New Roman" w:cs="Times New Roman"/>
              </w:rPr>
              <w:tab/>
              <w:t xml:space="preserve">Where going concern is an issue complete the checklist on T3 and consider what effect, if any, ‘yes’ answers will have on the company’s ability to continue trading as a going concern. </w:t>
            </w:r>
          </w:p>
        </w:tc>
        <w:tc>
          <w:tcPr>
            <w:tcW w:w="900" w:type="dxa"/>
            <w:tcBorders>
              <w:top w:val="single" w:sz="5" w:space="0" w:color="000000"/>
              <w:left w:val="single" w:sz="5" w:space="0" w:color="000000"/>
              <w:bottom w:val="single" w:sz="5" w:space="0" w:color="000000"/>
              <w:right w:val="single" w:sz="5" w:space="0" w:color="000000"/>
            </w:tcBorders>
          </w:tcPr>
          <w:p w14:paraId="7A05A3CC"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75" w:type="dxa"/>
            <w:gridSpan w:val="2"/>
            <w:tcBorders>
              <w:top w:val="single" w:sz="5" w:space="0" w:color="000000"/>
              <w:left w:val="single" w:sz="5" w:space="0" w:color="000000"/>
              <w:bottom w:val="single" w:sz="5" w:space="0" w:color="000000"/>
              <w:right w:val="single" w:sz="5" w:space="0" w:color="000000"/>
            </w:tcBorders>
          </w:tcPr>
          <w:p w14:paraId="4569CDBC"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070677A6"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1E28C052"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1C66D94A"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1AB4E495"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20D50E60" w14:textId="77777777" w:rsidR="00B54C44" w:rsidRPr="00B54C44" w:rsidRDefault="00B54C44" w:rsidP="00B54C44">
            <w:pPr>
              <w:widowControl w:val="0"/>
              <w:numPr>
                <w:ilvl w:val="0"/>
                <w:numId w:val="4"/>
              </w:numPr>
              <w:tabs>
                <w:tab w:val="num" w:pos="462"/>
              </w:tabs>
              <w:autoSpaceDE w:val="0"/>
              <w:autoSpaceDN w:val="0"/>
              <w:adjustRightInd w:val="0"/>
              <w:spacing w:after="0" w:line="240" w:lineRule="auto"/>
              <w:ind w:left="450" w:hanging="450"/>
              <w:jc w:val="both"/>
              <w:rPr>
                <w:rFonts w:ascii="Times New Roman" w:eastAsia="Times New Roman" w:hAnsi="Times New Roman" w:cs="Times New Roman"/>
              </w:rPr>
            </w:pPr>
            <w:r w:rsidRPr="00B54C44">
              <w:rPr>
                <w:rFonts w:ascii="Times New Roman" w:eastAsia="Times New Roman" w:hAnsi="Times New Roman" w:cs="Times New Roman"/>
              </w:rPr>
              <w:t xml:space="preserve">Seek written representations from management regarding: </w:t>
            </w:r>
          </w:p>
        </w:tc>
        <w:tc>
          <w:tcPr>
            <w:tcW w:w="900" w:type="dxa"/>
            <w:tcBorders>
              <w:top w:val="single" w:sz="5" w:space="0" w:color="000000"/>
              <w:left w:val="single" w:sz="5" w:space="0" w:color="000000"/>
              <w:bottom w:val="single" w:sz="5" w:space="0" w:color="000000"/>
              <w:right w:val="single" w:sz="5" w:space="0" w:color="000000"/>
            </w:tcBorders>
          </w:tcPr>
          <w:p w14:paraId="289539C4"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75" w:type="dxa"/>
            <w:gridSpan w:val="2"/>
            <w:tcBorders>
              <w:top w:val="single" w:sz="5" w:space="0" w:color="000000"/>
              <w:left w:val="single" w:sz="5" w:space="0" w:color="000000"/>
              <w:bottom w:val="single" w:sz="5" w:space="0" w:color="000000"/>
              <w:right w:val="single" w:sz="5" w:space="0" w:color="000000"/>
            </w:tcBorders>
          </w:tcPr>
          <w:p w14:paraId="7FD5D337"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4914DBF7"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40477DA7" w14:textId="77777777" w:rsidR="00B54C44" w:rsidRPr="00B54C44" w:rsidRDefault="00A85CAD"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Obtained</w:t>
            </w:r>
          </w:p>
        </w:tc>
        <w:tc>
          <w:tcPr>
            <w:tcW w:w="757" w:type="dxa"/>
            <w:tcBorders>
              <w:top w:val="single" w:sz="5" w:space="0" w:color="000000"/>
              <w:left w:val="single" w:sz="5" w:space="0" w:color="000000"/>
              <w:bottom w:val="single" w:sz="5" w:space="0" w:color="000000"/>
              <w:right w:val="single" w:sz="5" w:space="0" w:color="000000"/>
            </w:tcBorders>
          </w:tcPr>
          <w:p w14:paraId="11AC513A"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02FD245D"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28B1D8AF" w14:textId="77777777" w:rsidR="00B54C44" w:rsidRPr="00B54C44" w:rsidRDefault="00B54C44" w:rsidP="00B54C44">
            <w:pPr>
              <w:widowControl w:val="0"/>
              <w:autoSpaceDE w:val="0"/>
              <w:autoSpaceDN w:val="0"/>
              <w:adjustRightInd w:val="0"/>
              <w:spacing w:after="0" w:line="240" w:lineRule="auto"/>
              <w:ind w:left="842" w:hanging="500"/>
              <w:jc w:val="both"/>
              <w:rPr>
                <w:rFonts w:ascii="Times New Roman" w:eastAsia="Times New Roman" w:hAnsi="Times New Roman" w:cs="Times New Roman"/>
              </w:rPr>
            </w:pPr>
            <w:r w:rsidRPr="00B54C44">
              <w:rPr>
                <w:rFonts w:ascii="Times New Roman" w:eastAsia="Times New Roman" w:hAnsi="Times New Roman" w:cs="Times New Roman"/>
              </w:rPr>
              <w:t>(a)</w:t>
            </w:r>
            <w:r w:rsidRPr="00B54C44">
              <w:rPr>
                <w:rFonts w:ascii="Times New Roman" w:eastAsia="Times New Roman" w:hAnsi="Times New Roman" w:cs="Times New Roman"/>
              </w:rPr>
              <w:tab/>
              <w:t xml:space="preserve">its plans for future action; </w:t>
            </w:r>
          </w:p>
        </w:tc>
        <w:tc>
          <w:tcPr>
            <w:tcW w:w="900" w:type="dxa"/>
            <w:tcBorders>
              <w:top w:val="single" w:sz="5" w:space="0" w:color="000000"/>
              <w:left w:val="single" w:sz="5" w:space="0" w:color="000000"/>
              <w:bottom w:val="single" w:sz="5" w:space="0" w:color="000000"/>
              <w:right w:val="single" w:sz="5" w:space="0" w:color="000000"/>
            </w:tcBorders>
          </w:tcPr>
          <w:p w14:paraId="49D28006"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75" w:type="dxa"/>
            <w:gridSpan w:val="2"/>
            <w:tcBorders>
              <w:top w:val="single" w:sz="5" w:space="0" w:color="000000"/>
              <w:left w:val="single" w:sz="5" w:space="0" w:color="000000"/>
              <w:bottom w:val="single" w:sz="5" w:space="0" w:color="000000"/>
              <w:right w:val="single" w:sz="5" w:space="0" w:color="000000"/>
            </w:tcBorders>
          </w:tcPr>
          <w:p w14:paraId="2B8646D7"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595865B8"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2F4325DA"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3E0FE626"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5A59B1A2"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4468AE1F" w14:textId="77777777" w:rsidR="00B54C44" w:rsidRPr="00B54C44" w:rsidRDefault="00B54C44" w:rsidP="00B54C44">
            <w:pPr>
              <w:autoSpaceDE w:val="0"/>
              <w:autoSpaceDN w:val="0"/>
              <w:adjustRightInd w:val="0"/>
              <w:spacing w:after="0" w:line="240" w:lineRule="auto"/>
              <w:ind w:left="842" w:hanging="500"/>
              <w:jc w:val="both"/>
              <w:rPr>
                <w:rFonts w:ascii="Times New Roman" w:eastAsia="Times New Roman" w:hAnsi="Times New Roman" w:cs="Times New Roman"/>
              </w:rPr>
            </w:pPr>
            <w:r w:rsidRPr="00B54C44">
              <w:rPr>
                <w:rFonts w:ascii="Times New Roman" w:eastAsia="Times New Roman" w:hAnsi="Times New Roman" w:cs="Times New Roman"/>
              </w:rPr>
              <w:t>(b)</w:t>
            </w:r>
            <w:r w:rsidRPr="00B54C44">
              <w:rPr>
                <w:rFonts w:ascii="Times New Roman" w:eastAsia="Times New Roman" w:hAnsi="Times New Roman" w:cs="Times New Roman"/>
              </w:rPr>
              <w:tab/>
              <w:t xml:space="preserve">its assessment that the company is a going concern, and </w:t>
            </w:r>
          </w:p>
        </w:tc>
        <w:tc>
          <w:tcPr>
            <w:tcW w:w="900" w:type="dxa"/>
            <w:tcBorders>
              <w:top w:val="single" w:sz="5" w:space="0" w:color="000000"/>
              <w:left w:val="single" w:sz="5" w:space="0" w:color="000000"/>
              <w:bottom w:val="single" w:sz="5" w:space="0" w:color="000000"/>
              <w:right w:val="single" w:sz="5" w:space="0" w:color="000000"/>
            </w:tcBorders>
          </w:tcPr>
          <w:p w14:paraId="7EECA6CA"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75" w:type="dxa"/>
            <w:gridSpan w:val="2"/>
            <w:tcBorders>
              <w:top w:val="single" w:sz="5" w:space="0" w:color="000000"/>
              <w:left w:val="single" w:sz="5" w:space="0" w:color="000000"/>
              <w:bottom w:val="single" w:sz="5" w:space="0" w:color="000000"/>
              <w:right w:val="single" w:sz="5" w:space="0" w:color="000000"/>
            </w:tcBorders>
          </w:tcPr>
          <w:p w14:paraId="57C787D2"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1CB2679F"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033DFA8F"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7BC1F179"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57D5ACCE"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3E007C61" w14:textId="77777777" w:rsidR="00B54C44" w:rsidRPr="00B54C44" w:rsidRDefault="00B54C44" w:rsidP="00B54C44">
            <w:pPr>
              <w:autoSpaceDE w:val="0"/>
              <w:autoSpaceDN w:val="0"/>
              <w:adjustRightInd w:val="0"/>
              <w:spacing w:after="0" w:line="240" w:lineRule="auto"/>
              <w:ind w:left="842" w:hanging="500"/>
              <w:jc w:val="both"/>
              <w:rPr>
                <w:rFonts w:ascii="Times New Roman" w:eastAsia="Times New Roman" w:hAnsi="Times New Roman" w:cs="Times New Roman"/>
              </w:rPr>
            </w:pPr>
            <w:r w:rsidRPr="00B54C44">
              <w:rPr>
                <w:rFonts w:ascii="Times New Roman" w:eastAsia="Times New Roman" w:hAnsi="Times New Roman" w:cs="Times New Roman"/>
              </w:rPr>
              <w:t>(c)</w:t>
            </w:r>
            <w:r w:rsidRPr="00B54C44">
              <w:rPr>
                <w:rFonts w:ascii="Times New Roman" w:eastAsia="Times New Roman" w:hAnsi="Times New Roman" w:cs="Times New Roman"/>
              </w:rPr>
              <w:tab/>
              <w:t xml:space="preserve">any relevant disclosures in the financial statements. </w:t>
            </w:r>
          </w:p>
        </w:tc>
        <w:tc>
          <w:tcPr>
            <w:tcW w:w="900" w:type="dxa"/>
            <w:tcBorders>
              <w:top w:val="single" w:sz="5" w:space="0" w:color="000000"/>
              <w:left w:val="single" w:sz="5" w:space="0" w:color="000000"/>
              <w:bottom w:val="single" w:sz="5" w:space="0" w:color="000000"/>
              <w:right w:val="single" w:sz="5" w:space="0" w:color="000000"/>
            </w:tcBorders>
          </w:tcPr>
          <w:p w14:paraId="33B057A0"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75" w:type="dxa"/>
            <w:gridSpan w:val="2"/>
            <w:tcBorders>
              <w:top w:val="single" w:sz="5" w:space="0" w:color="000000"/>
              <w:left w:val="single" w:sz="5" w:space="0" w:color="000000"/>
              <w:bottom w:val="single" w:sz="5" w:space="0" w:color="000000"/>
              <w:right w:val="single" w:sz="5" w:space="0" w:color="000000"/>
            </w:tcBorders>
          </w:tcPr>
          <w:p w14:paraId="0F1E6C6B"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1D320FCD"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2494F787"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01E8B789"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38592FB8"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3B5330DB" w14:textId="77777777" w:rsidR="00B54C44" w:rsidRPr="00B54C44" w:rsidRDefault="00B54C44" w:rsidP="00B54C44">
            <w:pPr>
              <w:widowControl w:val="0"/>
              <w:autoSpaceDE w:val="0"/>
              <w:autoSpaceDN w:val="0"/>
              <w:adjustRightInd w:val="0"/>
              <w:spacing w:after="0" w:line="240" w:lineRule="auto"/>
              <w:ind w:left="450" w:hanging="450"/>
              <w:jc w:val="both"/>
              <w:rPr>
                <w:rFonts w:ascii="Times New Roman" w:eastAsia="Times New Roman" w:hAnsi="Times New Roman" w:cs="Times New Roman"/>
                <w:b/>
                <w:bCs/>
              </w:rPr>
            </w:pPr>
            <w:r w:rsidRPr="00B54C44">
              <w:rPr>
                <w:rFonts w:ascii="Times New Roman" w:eastAsia="Times New Roman" w:hAnsi="Times New Roman" w:cs="Times New Roman"/>
                <w:b/>
                <w:bCs/>
                <w:i/>
                <w:iCs/>
              </w:rPr>
              <w:t xml:space="preserve">Presentation and disclosure </w:t>
            </w:r>
          </w:p>
        </w:tc>
        <w:tc>
          <w:tcPr>
            <w:tcW w:w="900" w:type="dxa"/>
            <w:tcBorders>
              <w:top w:val="single" w:sz="5" w:space="0" w:color="000000"/>
              <w:left w:val="single" w:sz="5" w:space="0" w:color="000000"/>
              <w:bottom w:val="single" w:sz="5" w:space="0" w:color="000000"/>
              <w:right w:val="single" w:sz="5" w:space="0" w:color="000000"/>
            </w:tcBorders>
          </w:tcPr>
          <w:p w14:paraId="0186201F"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75" w:type="dxa"/>
            <w:gridSpan w:val="2"/>
            <w:tcBorders>
              <w:top w:val="single" w:sz="5" w:space="0" w:color="000000"/>
              <w:left w:val="single" w:sz="5" w:space="0" w:color="000000"/>
              <w:bottom w:val="single" w:sz="5" w:space="0" w:color="000000"/>
              <w:right w:val="single" w:sz="5" w:space="0" w:color="000000"/>
            </w:tcBorders>
          </w:tcPr>
          <w:p w14:paraId="118B0195"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1CC86D13"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500D3CDE"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26E4F35E"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13C93D9F"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50888620" w14:textId="77777777" w:rsidR="00B54C44" w:rsidRPr="00B54C44" w:rsidRDefault="00B54C44" w:rsidP="00B54C44">
            <w:pPr>
              <w:widowControl w:val="0"/>
              <w:autoSpaceDE w:val="0"/>
              <w:autoSpaceDN w:val="0"/>
              <w:adjustRightInd w:val="0"/>
              <w:spacing w:after="0" w:line="240" w:lineRule="auto"/>
              <w:ind w:left="450" w:hanging="450"/>
              <w:jc w:val="both"/>
              <w:rPr>
                <w:rFonts w:ascii="Times New Roman" w:eastAsia="Times New Roman" w:hAnsi="Times New Roman" w:cs="Times New Roman"/>
              </w:rPr>
            </w:pPr>
            <w:r w:rsidRPr="00B54C44">
              <w:rPr>
                <w:rFonts w:ascii="Times New Roman" w:eastAsia="Times New Roman" w:hAnsi="Times New Roman" w:cs="Times New Roman"/>
              </w:rPr>
              <w:t>8</w:t>
            </w:r>
            <w:r w:rsidRPr="00B54C44">
              <w:rPr>
                <w:rFonts w:ascii="Times New Roman" w:eastAsia="Times New Roman" w:hAnsi="Times New Roman" w:cs="Times New Roman"/>
              </w:rPr>
              <w:tab/>
              <w:t xml:space="preserve">Confirm that a disclosure checklist will be completed for this year. Where that is not the case explain how the objectives relating to disclosure will be achieved. </w:t>
            </w:r>
          </w:p>
        </w:tc>
        <w:tc>
          <w:tcPr>
            <w:tcW w:w="900" w:type="dxa"/>
            <w:tcBorders>
              <w:top w:val="single" w:sz="5" w:space="0" w:color="000000"/>
              <w:left w:val="single" w:sz="5" w:space="0" w:color="000000"/>
              <w:bottom w:val="single" w:sz="5" w:space="0" w:color="000000"/>
              <w:right w:val="single" w:sz="5" w:space="0" w:color="000000"/>
            </w:tcBorders>
          </w:tcPr>
          <w:p w14:paraId="208E6320"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75" w:type="dxa"/>
            <w:gridSpan w:val="2"/>
            <w:tcBorders>
              <w:top w:val="single" w:sz="5" w:space="0" w:color="000000"/>
              <w:left w:val="single" w:sz="5" w:space="0" w:color="000000"/>
              <w:bottom w:val="single" w:sz="5" w:space="0" w:color="000000"/>
              <w:right w:val="single" w:sz="5" w:space="0" w:color="000000"/>
            </w:tcBorders>
          </w:tcPr>
          <w:p w14:paraId="117D92E0"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19786375"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3A8C4F4E" w14:textId="77777777" w:rsidR="00B54C44" w:rsidRPr="00B54C44" w:rsidRDefault="00A85CAD"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done</w:t>
            </w:r>
          </w:p>
        </w:tc>
        <w:tc>
          <w:tcPr>
            <w:tcW w:w="757" w:type="dxa"/>
            <w:tcBorders>
              <w:top w:val="single" w:sz="5" w:space="0" w:color="000000"/>
              <w:left w:val="single" w:sz="5" w:space="0" w:color="000000"/>
              <w:bottom w:val="single" w:sz="5" w:space="0" w:color="000000"/>
              <w:right w:val="single" w:sz="5" w:space="0" w:color="000000"/>
            </w:tcBorders>
          </w:tcPr>
          <w:p w14:paraId="33CB27F9"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456D2D04"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2A4DBF26" w14:textId="77777777" w:rsidR="00B54C44" w:rsidRPr="00B54C44" w:rsidRDefault="00B54C44" w:rsidP="00B54C44">
            <w:pPr>
              <w:widowControl w:val="0"/>
              <w:autoSpaceDE w:val="0"/>
              <w:autoSpaceDN w:val="0"/>
              <w:adjustRightInd w:val="0"/>
              <w:spacing w:after="0" w:line="240" w:lineRule="auto"/>
              <w:ind w:left="450" w:hanging="450"/>
              <w:jc w:val="both"/>
              <w:rPr>
                <w:rFonts w:ascii="Times New Roman" w:eastAsia="Times New Roman" w:hAnsi="Times New Roman" w:cs="Times New Roman"/>
              </w:rPr>
            </w:pPr>
            <w:r w:rsidRPr="00B54C44">
              <w:rPr>
                <w:rFonts w:ascii="Times New Roman" w:eastAsia="Times New Roman" w:hAnsi="Times New Roman" w:cs="Times New Roman"/>
              </w:rPr>
              <w:t>9</w:t>
            </w:r>
            <w:r w:rsidRPr="00B54C44">
              <w:rPr>
                <w:rFonts w:ascii="Times New Roman" w:eastAsia="Times New Roman" w:hAnsi="Times New Roman" w:cs="Times New Roman"/>
              </w:rPr>
              <w:tab/>
              <w:t>Ensure that there is evidence on the file to sup-port all disclosures made.</w:t>
            </w:r>
          </w:p>
        </w:tc>
        <w:tc>
          <w:tcPr>
            <w:tcW w:w="900" w:type="dxa"/>
            <w:tcBorders>
              <w:top w:val="single" w:sz="5" w:space="0" w:color="000000"/>
              <w:left w:val="single" w:sz="5" w:space="0" w:color="000000"/>
              <w:bottom w:val="single" w:sz="5" w:space="0" w:color="000000"/>
              <w:right w:val="single" w:sz="5" w:space="0" w:color="000000"/>
            </w:tcBorders>
          </w:tcPr>
          <w:p w14:paraId="03AAEC1A"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75" w:type="dxa"/>
            <w:gridSpan w:val="2"/>
            <w:tcBorders>
              <w:top w:val="single" w:sz="5" w:space="0" w:color="000000"/>
              <w:left w:val="single" w:sz="5" w:space="0" w:color="000000"/>
              <w:bottom w:val="single" w:sz="5" w:space="0" w:color="000000"/>
              <w:right w:val="single" w:sz="5" w:space="0" w:color="000000"/>
            </w:tcBorders>
          </w:tcPr>
          <w:p w14:paraId="4F304602"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09FAAD25"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70D125ED" w14:textId="77777777" w:rsidR="00B54C44" w:rsidRPr="00B54C44" w:rsidRDefault="00A85CAD"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Done</w:t>
            </w:r>
          </w:p>
        </w:tc>
        <w:tc>
          <w:tcPr>
            <w:tcW w:w="757" w:type="dxa"/>
            <w:tcBorders>
              <w:top w:val="single" w:sz="5" w:space="0" w:color="000000"/>
              <w:left w:val="single" w:sz="5" w:space="0" w:color="000000"/>
              <w:bottom w:val="single" w:sz="5" w:space="0" w:color="000000"/>
              <w:right w:val="single" w:sz="5" w:space="0" w:color="000000"/>
            </w:tcBorders>
          </w:tcPr>
          <w:p w14:paraId="22A8EBDC"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3161943F"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0864C0FB" w14:textId="77777777" w:rsidR="00B54C44" w:rsidRPr="00B54C44" w:rsidRDefault="00B54C44" w:rsidP="00B54C44">
            <w:pPr>
              <w:widowControl w:val="0"/>
              <w:autoSpaceDE w:val="0"/>
              <w:autoSpaceDN w:val="0"/>
              <w:adjustRightInd w:val="0"/>
              <w:spacing w:after="0" w:line="240" w:lineRule="auto"/>
              <w:ind w:left="450" w:hanging="450"/>
              <w:jc w:val="both"/>
              <w:rPr>
                <w:rFonts w:ascii="Times New Roman" w:eastAsia="Times New Roman" w:hAnsi="Times New Roman" w:cs="Times New Roman"/>
                <w:b/>
                <w:bCs/>
              </w:rPr>
            </w:pPr>
            <w:r w:rsidRPr="00B54C44">
              <w:rPr>
                <w:rFonts w:ascii="Times New Roman" w:eastAsia="Times New Roman" w:hAnsi="Times New Roman" w:cs="Times New Roman"/>
                <w:b/>
                <w:bCs/>
                <w:i/>
                <w:iCs/>
              </w:rPr>
              <w:t xml:space="preserve">Bespoke tests </w:t>
            </w:r>
          </w:p>
        </w:tc>
        <w:tc>
          <w:tcPr>
            <w:tcW w:w="900" w:type="dxa"/>
            <w:tcBorders>
              <w:top w:val="single" w:sz="5" w:space="0" w:color="000000"/>
              <w:left w:val="single" w:sz="5" w:space="0" w:color="000000"/>
              <w:bottom w:val="single" w:sz="5" w:space="0" w:color="000000"/>
              <w:right w:val="single" w:sz="5" w:space="0" w:color="000000"/>
            </w:tcBorders>
          </w:tcPr>
          <w:p w14:paraId="1C4C1E73"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75" w:type="dxa"/>
            <w:gridSpan w:val="2"/>
            <w:tcBorders>
              <w:top w:val="single" w:sz="5" w:space="0" w:color="000000"/>
              <w:left w:val="single" w:sz="5" w:space="0" w:color="000000"/>
              <w:bottom w:val="single" w:sz="5" w:space="0" w:color="000000"/>
              <w:right w:val="single" w:sz="5" w:space="0" w:color="000000"/>
            </w:tcBorders>
          </w:tcPr>
          <w:p w14:paraId="2F38DD46"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338D8273"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56D23C35"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5A5CB390"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7E4B75E4"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0781152C" w14:textId="77777777" w:rsidR="00B54C44" w:rsidRPr="00B54C44" w:rsidRDefault="00B54C44" w:rsidP="00B54C44">
            <w:pPr>
              <w:widowControl w:val="0"/>
              <w:autoSpaceDE w:val="0"/>
              <w:autoSpaceDN w:val="0"/>
              <w:adjustRightInd w:val="0"/>
              <w:spacing w:after="0" w:line="240" w:lineRule="auto"/>
              <w:ind w:left="450" w:hanging="450"/>
              <w:jc w:val="both"/>
              <w:rPr>
                <w:rFonts w:ascii="Times New Roman" w:eastAsia="Times New Roman" w:hAnsi="Times New Roman" w:cs="Times New Roman"/>
              </w:rPr>
            </w:pPr>
            <w:r w:rsidRPr="00B54C44">
              <w:rPr>
                <w:rFonts w:ascii="Times New Roman" w:eastAsia="Times New Roman" w:hAnsi="Times New Roman" w:cs="Times New Roman"/>
              </w:rPr>
              <w:t>10</w:t>
            </w:r>
            <w:r w:rsidRPr="00B54C44">
              <w:rPr>
                <w:rFonts w:ascii="Times New Roman" w:eastAsia="Times New Roman" w:hAnsi="Times New Roman" w:cs="Times New Roman"/>
              </w:rPr>
              <w:tab/>
              <w:t>Draft any necessary additional tests such as those required by C6.3 and cross reference with the objectives on the summary sheet.</w:t>
            </w:r>
          </w:p>
        </w:tc>
        <w:tc>
          <w:tcPr>
            <w:tcW w:w="900" w:type="dxa"/>
            <w:tcBorders>
              <w:top w:val="single" w:sz="5" w:space="0" w:color="000000"/>
              <w:left w:val="single" w:sz="5" w:space="0" w:color="000000"/>
              <w:bottom w:val="single" w:sz="5" w:space="0" w:color="000000"/>
              <w:right w:val="single" w:sz="5" w:space="0" w:color="000000"/>
            </w:tcBorders>
          </w:tcPr>
          <w:p w14:paraId="7E15FC1E" w14:textId="77777777" w:rsidR="00B54C44" w:rsidRPr="00B54C44" w:rsidRDefault="00A85CAD"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N/A</w:t>
            </w:r>
          </w:p>
        </w:tc>
        <w:tc>
          <w:tcPr>
            <w:tcW w:w="1075" w:type="dxa"/>
            <w:gridSpan w:val="2"/>
            <w:tcBorders>
              <w:top w:val="single" w:sz="5" w:space="0" w:color="000000"/>
              <w:left w:val="single" w:sz="5" w:space="0" w:color="000000"/>
              <w:bottom w:val="single" w:sz="5" w:space="0" w:color="000000"/>
              <w:right w:val="single" w:sz="5" w:space="0" w:color="000000"/>
            </w:tcBorders>
          </w:tcPr>
          <w:p w14:paraId="2C760183"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4624C6BF"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0BE96428"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13B4130C"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40A62E87"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2FF6B76C" w14:textId="77777777" w:rsidR="00B54C44" w:rsidRPr="00B54C44" w:rsidRDefault="00B54C44" w:rsidP="00B54C44">
            <w:pPr>
              <w:autoSpaceDE w:val="0"/>
              <w:autoSpaceDN w:val="0"/>
              <w:adjustRightInd w:val="0"/>
              <w:spacing w:after="0" w:line="240" w:lineRule="auto"/>
              <w:ind w:left="450" w:hanging="450"/>
              <w:jc w:val="both"/>
              <w:rPr>
                <w:rFonts w:ascii="Times New Roman" w:eastAsia="Times New Roman" w:hAnsi="Times New Roman" w:cs="Times New Roman"/>
                <w:szCs w:val="24"/>
              </w:rPr>
            </w:pPr>
            <w:r w:rsidRPr="00B54C44">
              <w:rPr>
                <w:rFonts w:ascii="Times New Roman" w:eastAsia="Times New Roman" w:hAnsi="Times New Roman" w:cs="Times New Roman"/>
                <w:b/>
                <w:bCs/>
                <w:i/>
                <w:iCs/>
              </w:rPr>
              <w:t>Conclusion</w:t>
            </w:r>
            <w:r w:rsidRPr="00B54C44">
              <w:rPr>
                <w:rFonts w:ascii="Times New Roman" w:eastAsia="Times New Roman" w:hAnsi="Times New Roman" w:cs="Times New Roman"/>
                <w:szCs w:val="24"/>
              </w:rPr>
              <w:t xml:space="preserve"> </w:t>
            </w:r>
          </w:p>
          <w:p w14:paraId="26E76CFF" w14:textId="77777777" w:rsidR="00B54C44" w:rsidRPr="00B54C44" w:rsidRDefault="00B54C44" w:rsidP="00B54C44">
            <w:pPr>
              <w:autoSpaceDE w:val="0"/>
              <w:autoSpaceDN w:val="0"/>
              <w:adjustRightInd w:val="0"/>
              <w:spacing w:after="0" w:line="240" w:lineRule="auto"/>
              <w:ind w:left="450" w:hanging="450"/>
              <w:jc w:val="both"/>
              <w:rPr>
                <w:rFonts w:ascii="Times New Roman" w:eastAsia="Times New Roman" w:hAnsi="Times New Roman" w:cs="Times New Roman"/>
                <w:szCs w:val="24"/>
              </w:rPr>
            </w:pPr>
            <w:r w:rsidRPr="00B54C44">
              <w:rPr>
                <w:rFonts w:ascii="Times New Roman" w:eastAsia="Times New Roman" w:hAnsi="Times New Roman" w:cs="Times New Roman"/>
                <w:szCs w:val="24"/>
              </w:rPr>
              <w:t>11</w:t>
            </w:r>
            <w:r w:rsidRPr="00B54C44">
              <w:rPr>
                <w:rFonts w:ascii="Times New Roman" w:eastAsia="Times New Roman" w:hAnsi="Times New Roman" w:cs="Times New Roman"/>
                <w:szCs w:val="24"/>
              </w:rPr>
              <w:tab/>
              <w:t>Consider whether:</w:t>
            </w:r>
          </w:p>
        </w:tc>
        <w:tc>
          <w:tcPr>
            <w:tcW w:w="900" w:type="dxa"/>
            <w:tcBorders>
              <w:top w:val="single" w:sz="5" w:space="0" w:color="000000"/>
              <w:left w:val="single" w:sz="5" w:space="0" w:color="000000"/>
              <w:bottom w:val="single" w:sz="5" w:space="0" w:color="000000"/>
              <w:right w:val="single" w:sz="5" w:space="0" w:color="000000"/>
            </w:tcBorders>
          </w:tcPr>
          <w:p w14:paraId="174D4669"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75" w:type="dxa"/>
            <w:gridSpan w:val="2"/>
            <w:tcBorders>
              <w:top w:val="single" w:sz="5" w:space="0" w:color="000000"/>
              <w:left w:val="single" w:sz="5" w:space="0" w:color="000000"/>
              <w:bottom w:val="single" w:sz="5" w:space="0" w:color="000000"/>
              <w:right w:val="single" w:sz="5" w:space="0" w:color="000000"/>
            </w:tcBorders>
          </w:tcPr>
          <w:p w14:paraId="0A92E079"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3FBA2985"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63D7A98F"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6390AF69"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6905B447"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4253D3A6" w14:textId="77777777" w:rsidR="00B54C44" w:rsidRPr="00B54C44" w:rsidRDefault="00B54C44" w:rsidP="00B54C44">
            <w:pPr>
              <w:widowControl w:val="0"/>
              <w:tabs>
                <w:tab w:val="left" w:pos="372"/>
              </w:tabs>
              <w:autoSpaceDE w:val="0"/>
              <w:autoSpaceDN w:val="0"/>
              <w:adjustRightInd w:val="0"/>
              <w:spacing w:after="0" w:line="240" w:lineRule="auto"/>
              <w:ind w:left="842" w:hanging="500"/>
              <w:jc w:val="both"/>
              <w:rPr>
                <w:rFonts w:ascii="Times New Roman" w:eastAsia="Times New Roman" w:hAnsi="Times New Roman" w:cs="Times New Roman"/>
                <w:szCs w:val="24"/>
              </w:rPr>
            </w:pPr>
            <w:r w:rsidRPr="00B54C44">
              <w:rPr>
                <w:rFonts w:ascii="Times New Roman" w:eastAsia="Times New Roman" w:hAnsi="Times New Roman" w:cs="Times New Roman"/>
                <w:szCs w:val="24"/>
              </w:rPr>
              <w:lastRenderedPageBreak/>
              <w:t>(a)</w:t>
            </w:r>
            <w:r w:rsidRPr="00B54C44">
              <w:rPr>
                <w:rFonts w:ascii="Times New Roman" w:eastAsia="Times New Roman" w:hAnsi="Times New Roman" w:cs="Times New Roman"/>
                <w:szCs w:val="24"/>
              </w:rPr>
              <w:tab/>
              <w:t xml:space="preserve">all events up to the date of the auditor’s report that may require adjustment of, or disclosure in, the financial statements have been identified; </w:t>
            </w:r>
          </w:p>
        </w:tc>
        <w:tc>
          <w:tcPr>
            <w:tcW w:w="900" w:type="dxa"/>
            <w:tcBorders>
              <w:top w:val="single" w:sz="5" w:space="0" w:color="000000"/>
              <w:left w:val="single" w:sz="5" w:space="0" w:color="000000"/>
              <w:bottom w:val="single" w:sz="5" w:space="0" w:color="000000"/>
              <w:right w:val="single" w:sz="5" w:space="0" w:color="000000"/>
            </w:tcBorders>
          </w:tcPr>
          <w:p w14:paraId="24EB62A5"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75" w:type="dxa"/>
            <w:gridSpan w:val="2"/>
            <w:tcBorders>
              <w:top w:val="single" w:sz="5" w:space="0" w:color="000000"/>
              <w:left w:val="single" w:sz="5" w:space="0" w:color="000000"/>
              <w:bottom w:val="single" w:sz="5" w:space="0" w:color="000000"/>
              <w:right w:val="single" w:sz="5" w:space="0" w:color="000000"/>
            </w:tcBorders>
          </w:tcPr>
          <w:p w14:paraId="75341786"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6A7769BC"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02204D75"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2C483428"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03E507E4"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1AE1FF28" w14:textId="77777777" w:rsidR="00B54C44" w:rsidRPr="00B54C44" w:rsidRDefault="00B54C44" w:rsidP="00B54C44">
            <w:pPr>
              <w:autoSpaceDE w:val="0"/>
              <w:autoSpaceDN w:val="0"/>
              <w:adjustRightInd w:val="0"/>
              <w:spacing w:after="0" w:line="240" w:lineRule="auto"/>
              <w:ind w:left="842" w:hanging="500"/>
              <w:jc w:val="both"/>
              <w:rPr>
                <w:rFonts w:ascii="Times New Roman" w:eastAsia="Times New Roman" w:hAnsi="Times New Roman" w:cs="Times New Roman"/>
                <w:szCs w:val="24"/>
              </w:rPr>
            </w:pPr>
            <w:r w:rsidRPr="00B54C44">
              <w:rPr>
                <w:rFonts w:ascii="Times New Roman" w:eastAsia="Times New Roman" w:hAnsi="Times New Roman" w:cs="Times New Roman"/>
                <w:szCs w:val="24"/>
              </w:rPr>
              <w:t xml:space="preserve">(b)  </w:t>
            </w:r>
            <w:r w:rsidRPr="00B54C44">
              <w:rPr>
                <w:rFonts w:ascii="Times New Roman" w:eastAsia="Times New Roman" w:hAnsi="Times New Roman" w:cs="Times New Roman"/>
                <w:szCs w:val="24"/>
              </w:rPr>
              <w:tab/>
              <w:t xml:space="preserve">there are any indications that the going concern basis may not be appropriate; </w:t>
            </w:r>
          </w:p>
        </w:tc>
        <w:tc>
          <w:tcPr>
            <w:tcW w:w="900" w:type="dxa"/>
            <w:tcBorders>
              <w:top w:val="single" w:sz="5" w:space="0" w:color="000000"/>
              <w:left w:val="single" w:sz="5" w:space="0" w:color="000000"/>
              <w:bottom w:val="single" w:sz="5" w:space="0" w:color="000000"/>
              <w:right w:val="single" w:sz="5" w:space="0" w:color="000000"/>
            </w:tcBorders>
          </w:tcPr>
          <w:p w14:paraId="6B066291"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75" w:type="dxa"/>
            <w:gridSpan w:val="2"/>
            <w:tcBorders>
              <w:top w:val="single" w:sz="5" w:space="0" w:color="000000"/>
              <w:left w:val="single" w:sz="5" w:space="0" w:color="000000"/>
              <w:bottom w:val="single" w:sz="5" w:space="0" w:color="000000"/>
              <w:right w:val="single" w:sz="5" w:space="0" w:color="000000"/>
            </w:tcBorders>
          </w:tcPr>
          <w:p w14:paraId="6F0047FD"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78D6A3BA"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5D540949"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7BF512F4"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2AB283C3" w14:textId="77777777" w:rsidTr="00A85CAD">
        <w:trPr>
          <w:gridAfter w:val="1"/>
          <w:wAfter w:w="55" w:type="dxa"/>
          <w:trHeight w:val="256"/>
        </w:trPr>
        <w:tc>
          <w:tcPr>
            <w:tcW w:w="4710" w:type="dxa"/>
            <w:gridSpan w:val="4"/>
            <w:tcBorders>
              <w:top w:val="single" w:sz="5" w:space="0" w:color="000000"/>
              <w:left w:val="single" w:sz="5" w:space="0" w:color="000000"/>
              <w:bottom w:val="single" w:sz="5" w:space="0" w:color="000000"/>
              <w:right w:val="single" w:sz="5" w:space="0" w:color="000000"/>
            </w:tcBorders>
          </w:tcPr>
          <w:p w14:paraId="046C6304" w14:textId="77777777" w:rsidR="00B54C44" w:rsidRPr="00B54C44" w:rsidRDefault="00B54C44" w:rsidP="00B54C44">
            <w:pPr>
              <w:autoSpaceDE w:val="0"/>
              <w:autoSpaceDN w:val="0"/>
              <w:adjustRightInd w:val="0"/>
              <w:spacing w:after="0" w:line="240" w:lineRule="auto"/>
              <w:ind w:left="842" w:hanging="500"/>
              <w:jc w:val="both"/>
              <w:rPr>
                <w:rFonts w:ascii="Times New Roman" w:eastAsia="Times New Roman" w:hAnsi="Times New Roman" w:cs="Times New Roman"/>
                <w:szCs w:val="24"/>
              </w:rPr>
            </w:pPr>
            <w:r w:rsidRPr="00B54C44">
              <w:rPr>
                <w:rFonts w:ascii="Times New Roman" w:eastAsia="Times New Roman" w:hAnsi="Times New Roman" w:cs="Times New Roman"/>
                <w:szCs w:val="24"/>
              </w:rPr>
              <w:t>(c)</w:t>
            </w:r>
            <w:r w:rsidRPr="00B54C44">
              <w:rPr>
                <w:rFonts w:ascii="Times New Roman" w:eastAsia="Times New Roman" w:hAnsi="Times New Roman" w:cs="Times New Roman"/>
                <w:szCs w:val="24"/>
              </w:rPr>
              <w:tab/>
              <w:t xml:space="preserve">matters have been properly presented and disclosed in the accounts, and </w:t>
            </w:r>
          </w:p>
        </w:tc>
        <w:tc>
          <w:tcPr>
            <w:tcW w:w="900" w:type="dxa"/>
            <w:tcBorders>
              <w:top w:val="single" w:sz="5" w:space="0" w:color="000000"/>
              <w:left w:val="single" w:sz="5" w:space="0" w:color="000000"/>
              <w:bottom w:val="single" w:sz="5" w:space="0" w:color="000000"/>
              <w:right w:val="single" w:sz="5" w:space="0" w:color="000000"/>
            </w:tcBorders>
          </w:tcPr>
          <w:p w14:paraId="4D1F31DF"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75" w:type="dxa"/>
            <w:gridSpan w:val="2"/>
            <w:tcBorders>
              <w:top w:val="single" w:sz="5" w:space="0" w:color="000000"/>
              <w:left w:val="single" w:sz="5" w:space="0" w:color="000000"/>
              <w:bottom w:val="single" w:sz="5" w:space="0" w:color="000000"/>
              <w:right w:val="single" w:sz="5" w:space="0" w:color="000000"/>
            </w:tcBorders>
          </w:tcPr>
          <w:p w14:paraId="40C9124D"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7CCFE916"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4F2DFE62"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3284C627"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42E2438F" w14:textId="77777777" w:rsidTr="00A85CAD">
        <w:trPr>
          <w:gridAfter w:val="1"/>
          <w:wAfter w:w="55" w:type="dxa"/>
          <w:trHeight w:val="906"/>
        </w:trPr>
        <w:tc>
          <w:tcPr>
            <w:tcW w:w="4710" w:type="dxa"/>
            <w:gridSpan w:val="4"/>
            <w:tcBorders>
              <w:top w:val="single" w:sz="5" w:space="0" w:color="000000"/>
              <w:left w:val="single" w:sz="5" w:space="0" w:color="000000"/>
              <w:bottom w:val="single" w:sz="5" w:space="0" w:color="000000"/>
              <w:right w:val="single" w:sz="5" w:space="0" w:color="000000"/>
            </w:tcBorders>
          </w:tcPr>
          <w:p w14:paraId="1D758F28" w14:textId="77777777" w:rsidR="00B54C44" w:rsidRPr="00B54C44" w:rsidRDefault="00B54C44" w:rsidP="00B54C44">
            <w:pPr>
              <w:widowControl w:val="0"/>
              <w:autoSpaceDE w:val="0"/>
              <w:autoSpaceDN w:val="0"/>
              <w:adjustRightInd w:val="0"/>
              <w:spacing w:after="0" w:line="240" w:lineRule="auto"/>
              <w:ind w:left="842" w:hanging="500"/>
              <w:jc w:val="both"/>
              <w:rPr>
                <w:rFonts w:ascii="Times New Roman" w:eastAsia="Times New Roman" w:hAnsi="Times New Roman" w:cs="Times New Roman"/>
                <w:szCs w:val="20"/>
              </w:rPr>
            </w:pPr>
            <w:r w:rsidRPr="00B54C44">
              <w:rPr>
                <w:rFonts w:ascii="Times New Roman" w:eastAsia="Times New Roman" w:hAnsi="Times New Roman" w:cs="Times New Roman"/>
                <w:szCs w:val="20"/>
              </w:rPr>
              <w:t>(d)</w:t>
            </w:r>
            <w:r w:rsidRPr="00B54C44">
              <w:rPr>
                <w:rFonts w:ascii="Times New Roman" w:eastAsia="Times New Roman" w:hAnsi="Times New Roman" w:cs="Times New Roman"/>
                <w:szCs w:val="20"/>
              </w:rPr>
              <w:tab/>
              <w:t xml:space="preserve">there are any points which need to be included in a letter of representation or letter of comment and record this on A5 or A6 as appropriate. </w:t>
            </w:r>
          </w:p>
        </w:tc>
        <w:tc>
          <w:tcPr>
            <w:tcW w:w="900" w:type="dxa"/>
            <w:tcBorders>
              <w:top w:val="single" w:sz="5" w:space="0" w:color="000000"/>
              <w:left w:val="single" w:sz="5" w:space="0" w:color="000000"/>
              <w:bottom w:val="single" w:sz="5" w:space="0" w:color="000000"/>
              <w:right w:val="single" w:sz="5" w:space="0" w:color="000000"/>
            </w:tcBorders>
          </w:tcPr>
          <w:p w14:paraId="4201B7AA"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75" w:type="dxa"/>
            <w:gridSpan w:val="2"/>
            <w:tcBorders>
              <w:top w:val="single" w:sz="5" w:space="0" w:color="000000"/>
              <w:left w:val="single" w:sz="5" w:space="0" w:color="000000"/>
              <w:bottom w:val="single" w:sz="5" w:space="0" w:color="000000"/>
              <w:right w:val="single" w:sz="5" w:space="0" w:color="000000"/>
            </w:tcBorders>
          </w:tcPr>
          <w:p w14:paraId="56EFCF32"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2" w:type="dxa"/>
            <w:tcBorders>
              <w:top w:val="single" w:sz="5" w:space="0" w:color="000000"/>
              <w:left w:val="single" w:sz="5" w:space="0" w:color="000000"/>
              <w:bottom w:val="single" w:sz="5" w:space="0" w:color="000000"/>
              <w:right w:val="single" w:sz="5" w:space="0" w:color="000000"/>
            </w:tcBorders>
          </w:tcPr>
          <w:p w14:paraId="48EC9438"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46" w:type="dxa"/>
            <w:gridSpan w:val="2"/>
            <w:tcBorders>
              <w:top w:val="single" w:sz="5" w:space="0" w:color="000000"/>
              <w:left w:val="single" w:sz="5" w:space="0" w:color="000000"/>
              <w:bottom w:val="single" w:sz="5" w:space="0" w:color="000000"/>
              <w:right w:val="single" w:sz="5" w:space="0" w:color="000000"/>
            </w:tcBorders>
          </w:tcPr>
          <w:p w14:paraId="36FF0721"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757" w:type="dxa"/>
            <w:tcBorders>
              <w:top w:val="single" w:sz="5" w:space="0" w:color="000000"/>
              <w:left w:val="single" w:sz="5" w:space="0" w:color="000000"/>
              <w:bottom w:val="single" w:sz="5" w:space="0" w:color="000000"/>
              <w:right w:val="single" w:sz="5" w:space="0" w:color="000000"/>
            </w:tcBorders>
          </w:tcPr>
          <w:p w14:paraId="70C14E35"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bl>
    <w:p w14:paraId="7D46ABF9"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p w14:paraId="1B40664C"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p w14:paraId="10A12863"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p w14:paraId="119708FA"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p w14:paraId="6A401C56"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p w14:paraId="388BEDF4"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p w14:paraId="6B3473E4"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p w14:paraId="564EF241"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r w:rsidRPr="00B54C44">
        <w:rPr>
          <w:rFonts w:ascii="Times New Roman" w:eastAsia="Times New Roman" w:hAnsi="Times New Roman" w:cs="Times New Roman"/>
          <w:szCs w:val="24"/>
        </w:rPr>
        <w:br w:type="page"/>
      </w:r>
    </w:p>
    <w:tbl>
      <w:tblPr>
        <w:tblW w:w="0" w:type="auto"/>
        <w:jc w:val="center"/>
        <w:tblLook w:val="0000" w:firstRow="0" w:lastRow="0" w:firstColumn="0" w:lastColumn="0" w:noHBand="0" w:noVBand="0"/>
      </w:tblPr>
      <w:tblGrid>
        <w:gridCol w:w="1602"/>
        <w:gridCol w:w="1950"/>
        <w:gridCol w:w="2796"/>
        <w:gridCol w:w="1498"/>
        <w:gridCol w:w="958"/>
      </w:tblGrid>
      <w:tr w:rsidR="00B54C44" w:rsidRPr="00B54C44" w14:paraId="5E61F160" w14:textId="77777777" w:rsidTr="000847D9">
        <w:trPr>
          <w:cantSplit/>
          <w:trHeight w:val="278"/>
          <w:jc w:val="center"/>
        </w:trPr>
        <w:tc>
          <w:tcPr>
            <w:tcW w:w="1602" w:type="dxa"/>
            <w:tcBorders>
              <w:top w:val="single" w:sz="9" w:space="0" w:color="000000"/>
              <w:left w:val="single" w:sz="9" w:space="0" w:color="000000"/>
              <w:bottom w:val="single" w:sz="9" w:space="0" w:color="000000"/>
              <w:right w:val="single" w:sz="9" w:space="0" w:color="000000"/>
            </w:tcBorders>
          </w:tcPr>
          <w:p w14:paraId="2DB08E57"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0"/>
              </w:rPr>
            </w:pPr>
            <w:r w:rsidRPr="00B54C44">
              <w:rPr>
                <w:rFonts w:ascii="Times New Roman" w:eastAsia="Times New Roman" w:hAnsi="Times New Roman" w:cs="Times New Roman"/>
                <w:b/>
                <w:bCs/>
                <w:szCs w:val="20"/>
              </w:rPr>
              <w:lastRenderedPageBreak/>
              <w:t xml:space="preserve">Client: </w:t>
            </w:r>
          </w:p>
        </w:tc>
        <w:tc>
          <w:tcPr>
            <w:tcW w:w="1950" w:type="dxa"/>
            <w:tcBorders>
              <w:top w:val="single" w:sz="9" w:space="0" w:color="000000"/>
              <w:left w:val="single" w:sz="9" w:space="0" w:color="000000"/>
              <w:bottom w:val="single" w:sz="9" w:space="0" w:color="000000"/>
              <w:right w:val="single" w:sz="9" w:space="0" w:color="000000"/>
            </w:tcBorders>
          </w:tcPr>
          <w:p w14:paraId="69517A91"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4"/>
              </w:rPr>
            </w:pPr>
          </w:p>
        </w:tc>
        <w:tc>
          <w:tcPr>
            <w:tcW w:w="2796" w:type="dxa"/>
            <w:tcBorders>
              <w:top w:val="single" w:sz="9" w:space="0" w:color="000000"/>
              <w:left w:val="single" w:sz="9" w:space="0" w:color="000000"/>
              <w:bottom w:val="single" w:sz="9" w:space="0" w:color="000000"/>
              <w:right w:val="single" w:sz="9" w:space="0" w:color="000000"/>
            </w:tcBorders>
          </w:tcPr>
          <w:p w14:paraId="75D7FA25"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0"/>
              </w:rPr>
            </w:pPr>
            <w:r w:rsidRPr="00B54C44">
              <w:rPr>
                <w:rFonts w:ascii="Times New Roman" w:eastAsia="Times New Roman" w:hAnsi="Times New Roman" w:cs="Times New Roman"/>
                <w:b/>
                <w:bCs/>
                <w:szCs w:val="20"/>
              </w:rPr>
              <w:t xml:space="preserve">Tailored by: </w:t>
            </w:r>
          </w:p>
        </w:tc>
        <w:tc>
          <w:tcPr>
            <w:tcW w:w="1498" w:type="dxa"/>
            <w:tcBorders>
              <w:top w:val="single" w:sz="9" w:space="0" w:color="000000"/>
              <w:left w:val="single" w:sz="9" w:space="0" w:color="000000"/>
              <w:bottom w:val="single" w:sz="9" w:space="0" w:color="000000"/>
              <w:right w:val="single" w:sz="9" w:space="0" w:color="000000"/>
            </w:tcBorders>
          </w:tcPr>
          <w:p w14:paraId="79A445BD"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0"/>
              </w:rPr>
            </w:pPr>
            <w:r w:rsidRPr="00B54C44">
              <w:rPr>
                <w:rFonts w:ascii="Times New Roman" w:eastAsia="Times New Roman" w:hAnsi="Times New Roman" w:cs="Times New Roman"/>
                <w:b/>
                <w:bCs/>
                <w:szCs w:val="20"/>
              </w:rPr>
              <w:t xml:space="preserve">Date: </w:t>
            </w:r>
          </w:p>
        </w:tc>
        <w:tc>
          <w:tcPr>
            <w:tcW w:w="958" w:type="dxa"/>
            <w:vMerge w:val="restart"/>
            <w:tcBorders>
              <w:top w:val="single" w:sz="9" w:space="0" w:color="000000"/>
              <w:left w:val="single" w:sz="9" w:space="0" w:color="000000"/>
              <w:bottom w:val="single" w:sz="9" w:space="0" w:color="000000"/>
              <w:right w:val="single" w:sz="9" w:space="0" w:color="000000"/>
            </w:tcBorders>
            <w:vAlign w:val="center"/>
          </w:tcPr>
          <w:p w14:paraId="2E145DDF" w14:textId="77777777" w:rsidR="00B54C44" w:rsidRPr="00B54C44" w:rsidRDefault="00B54C44" w:rsidP="00B54C44">
            <w:pPr>
              <w:autoSpaceDE w:val="0"/>
              <w:autoSpaceDN w:val="0"/>
              <w:adjustRightInd w:val="0"/>
              <w:spacing w:after="0" w:line="240" w:lineRule="auto"/>
              <w:jc w:val="right"/>
              <w:rPr>
                <w:rFonts w:ascii="Times New Roman" w:eastAsia="Times New Roman" w:hAnsi="Times New Roman" w:cs="Times New Roman"/>
                <w:b/>
                <w:bCs/>
                <w:szCs w:val="28"/>
              </w:rPr>
            </w:pPr>
            <w:r w:rsidRPr="00B54C44">
              <w:rPr>
                <w:rFonts w:ascii="Times New Roman" w:eastAsia="Times New Roman" w:hAnsi="Times New Roman" w:cs="Times New Roman"/>
                <w:b/>
                <w:bCs/>
                <w:szCs w:val="20"/>
              </w:rPr>
              <w:t xml:space="preserve">Ref: </w:t>
            </w:r>
            <w:r w:rsidRPr="00B54C44">
              <w:rPr>
                <w:rFonts w:ascii="Times New Roman" w:eastAsia="Times New Roman" w:hAnsi="Times New Roman" w:cs="Times New Roman"/>
                <w:b/>
                <w:bCs/>
                <w:szCs w:val="28"/>
              </w:rPr>
              <w:t xml:space="preserve">T4 </w:t>
            </w:r>
          </w:p>
        </w:tc>
      </w:tr>
      <w:tr w:rsidR="00B54C44" w:rsidRPr="00B54C44" w14:paraId="4968980B" w14:textId="77777777" w:rsidTr="000847D9">
        <w:trPr>
          <w:cantSplit/>
          <w:trHeight w:val="278"/>
          <w:jc w:val="center"/>
        </w:trPr>
        <w:tc>
          <w:tcPr>
            <w:tcW w:w="1602" w:type="dxa"/>
            <w:vMerge w:val="restart"/>
            <w:tcBorders>
              <w:top w:val="single" w:sz="9" w:space="0" w:color="000000"/>
              <w:left w:val="single" w:sz="9" w:space="0" w:color="000000"/>
              <w:bottom w:val="single" w:sz="9" w:space="0" w:color="000000"/>
              <w:right w:val="single" w:sz="9" w:space="0" w:color="000000"/>
            </w:tcBorders>
          </w:tcPr>
          <w:p w14:paraId="6E75E702"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0"/>
              </w:rPr>
            </w:pPr>
            <w:r w:rsidRPr="00B54C44">
              <w:rPr>
                <w:rFonts w:ascii="Times New Roman" w:eastAsia="Times New Roman" w:hAnsi="Times New Roman" w:cs="Times New Roman"/>
                <w:b/>
                <w:bCs/>
                <w:szCs w:val="20"/>
              </w:rPr>
              <w:t xml:space="preserve">Year end: </w:t>
            </w:r>
          </w:p>
        </w:tc>
        <w:tc>
          <w:tcPr>
            <w:tcW w:w="1950" w:type="dxa"/>
            <w:vMerge w:val="restart"/>
            <w:tcBorders>
              <w:top w:val="single" w:sz="9" w:space="0" w:color="000000"/>
              <w:left w:val="single" w:sz="9" w:space="0" w:color="000000"/>
              <w:bottom w:val="single" w:sz="9" w:space="0" w:color="000000"/>
              <w:right w:val="single" w:sz="9" w:space="0" w:color="000000"/>
            </w:tcBorders>
          </w:tcPr>
          <w:p w14:paraId="3C2C3096"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0"/>
              </w:rPr>
            </w:pPr>
            <w:r w:rsidRPr="00B54C44">
              <w:rPr>
                <w:rFonts w:ascii="Times New Roman" w:eastAsia="Times New Roman" w:hAnsi="Times New Roman" w:cs="Times New Roman"/>
                <w:b/>
                <w:bCs/>
                <w:szCs w:val="20"/>
              </w:rPr>
              <w:t xml:space="preserve">File no: </w:t>
            </w:r>
          </w:p>
        </w:tc>
        <w:tc>
          <w:tcPr>
            <w:tcW w:w="2796" w:type="dxa"/>
            <w:tcBorders>
              <w:top w:val="single" w:sz="9" w:space="0" w:color="000000"/>
              <w:left w:val="single" w:sz="9" w:space="0" w:color="000000"/>
              <w:bottom w:val="single" w:sz="9" w:space="0" w:color="000000"/>
              <w:right w:val="single" w:sz="9" w:space="0" w:color="000000"/>
            </w:tcBorders>
          </w:tcPr>
          <w:p w14:paraId="0650C3E3"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0"/>
              </w:rPr>
            </w:pPr>
            <w:r w:rsidRPr="00B54C44">
              <w:rPr>
                <w:rFonts w:ascii="Times New Roman" w:eastAsia="Times New Roman" w:hAnsi="Times New Roman" w:cs="Times New Roman"/>
                <w:b/>
                <w:bCs/>
                <w:szCs w:val="20"/>
              </w:rPr>
              <w:t xml:space="preserve">Tailoring reviewed by: </w:t>
            </w:r>
          </w:p>
        </w:tc>
        <w:tc>
          <w:tcPr>
            <w:tcW w:w="1498" w:type="dxa"/>
            <w:tcBorders>
              <w:top w:val="single" w:sz="9" w:space="0" w:color="000000"/>
              <w:left w:val="single" w:sz="9" w:space="0" w:color="000000"/>
              <w:bottom w:val="single" w:sz="9" w:space="0" w:color="000000"/>
              <w:right w:val="single" w:sz="9" w:space="0" w:color="000000"/>
            </w:tcBorders>
          </w:tcPr>
          <w:p w14:paraId="63778353"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0"/>
              </w:rPr>
            </w:pPr>
            <w:r w:rsidRPr="00B54C44">
              <w:rPr>
                <w:rFonts w:ascii="Times New Roman" w:eastAsia="Times New Roman" w:hAnsi="Times New Roman" w:cs="Times New Roman"/>
                <w:b/>
                <w:bCs/>
                <w:szCs w:val="20"/>
              </w:rPr>
              <w:t xml:space="preserve">Date: </w:t>
            </w:r>
          </w:p>
        </w:tc>
        <w:tc>
          <w:tcPr>
            <w:tcW w:w="958" w:type="dxa"/>
            <w:vMerge/>
            <w:tcBorders>
              <w:top w:val="single" w:sz="9" w:space="0" w:color="000000"/>
              <w:left w:val="single" w:sz="9" w:space="0" w:color="000000"/>
              <w:bottom w:val="single" w:sz="9" w:space="0" w:color="000000"/>
              <w:right w:val="single" w:sz="9" w:space="0" w:color="000000"/>
            </w:tcBorders>
          </w:tcPr>
          <w:p w14:paraId="7AF5F944" w14:textId="77777777" w:rsidR="00B54C44" w:rsidRPr="00B54C44" w:rsidRDefault="00B54C44" w:rsidP="00B54C44">
            <w:pPr>
              <w:autoSpaceDE w:val="0"/>
              <w:autoSpaceDN w:val="0"/>
              <w:adjustRightInd w:val="0"/>
              <w:spacing w:after="0" w:line="240" w:lineRule="auto"/>
              <w:jc w:val="right"/>
              <w:rPr>
                <w:rFonts w:ascii="Times New Roman" w:eastAsia="Times New Roman" w:hAnsi="Times New Roman" w:cs="Times New Roman"/>
                <w:b/>
                <w:bCs/>
                <w:szCs w:val="24"/>
              </w:rPr>
            </w:pPr>
          </w:p>
        </w:tc>
      </w:tr>
      <w:tr w:rsidR="00B54C44" w:rsidRPr="00B54C44" w14:paraId="0E2D6525" w14:textId="77777777" w:rsidTr="000847D9">
        <w:trPr>
          <w:cantSplit/>
          <w:trHeight w:val="278"/>
          <w:jc w:val="center"/>
        </w:trPr>
        <w:tc>
          <w:tcPr>
            <w:tcW w:w="1602" w:type="dxa"/>
            <w:vMerge/>
            <w:tcBorders>
              <w:top w:val="single" w:sz="9" w:space="0" w:color="000000"/>
              <w:left w:val="single" w:sz="9" w:space="0" w:color="000000"/>
              <w:bottom w:val="single" w:sz="9" w:space="0" w:color="000000"/>
              <w:right w:val="single" w:sz="9" w:space="0" w:color="000000"/>
            </w:tcBorders>
          </w:tcPr>
          <w:p w14:paraId="4C9DBF07"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4"/>
              </w:rPr>
            </w:pPr>
          </w:p>
        </w:tc>
        <w:tc>
          <w:tcPr>
            <w:tcW w:w="1950" w:type="dxa"/>
            <w:vMerge/>
            <w:tcBorders>
              <w:top w:val="single" w:sz="9" w:space="0" w:color="000000"/>
              <w:left w:val="single" w:sz="9" w:space="0" w:color="000000"/>
              <w:bottom w:val="single" w:sz="9" w:space="0" w:color="000000"/>
              <w:right w:val="single" w:sz="9" w:space="0" w:color="000000"/>
            </w:tcBorders>
          </w:tcPr>
          <w:p w14:paraId="5AB651FF"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4"/>
              </w:rPr>
            </w:pPr>
          </w:p>
        </w:tc>
        <w:tc>
          <w:tcPr>
            <w:tcW w:w="2796" w:type="dxa"/>
            <w:tcBorders>
              <w:top w:val="single" w:sz="9" w:space="0" w:color="000000"/>
              <w:left w:val="single" w:sz="9" w:space="0" w:color="000000"/>
              <w:bottom w:val="single" w:sz="9" w:space="0" w:color="000000"/>
              <w:right w:val="single" w:sz="9" w:space="0" w:color="000000"/>
            </w:tcBorders>
          </w:tcPr>
          <w:p w14:paraId="1F749767"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0"/>
              </w:rPr>
            </w:pPr>
            <w:r w:rsidRPr="00B54C44">
              <w:rPr>
                <w:rFonts w:ascii="Times New Roman" w:eastAsia="Times New Roman" w:hAnsi="Times New Roman" w:cs="Times New Roman"/>
                <w:b/>
                <w:bCs/>
                <w:szCs w:val="20"/>
              </w:rPr>
              <w:t xml:space="preserve">Completion reviewed by </w:t>
            </w:r>
          </w:p>
        </w:tc>
        <w:tc>
          <w:tcPr>
            <w:tcW w:w="1498" w:type="dxa"/>
            <w:tcBorders>
              <w:top w:val="single" w:sz="9" w:space="0" w:color="000000"/>
              <w:left w:val="single" w:sz="9" w:space="0" w:color="000000"/>
              <w:bottom w:val="single" w:sz="9" w:space="0" w:color="000000"/>
              <w:right w:val="single" w:sz="9" w:space="0" w:color="000000"/>
            </w:tcBorders>
          </w:tcPr>
          <w:p w14:paraId="56E1163F"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b/>
                <w:bCs/>
                <w:szCs w:val="20"/>
              </w:rPr>
            </w:pPr>
            <w:r w:rsidRPr="00B54C44">
              <w:rPr>
                <w:rFonts w:ascii="Times New Roman" w:eastAsia="Times New Roman" w:hAnsi="Times New Roman" w:cs="Times New Roman"/>
                <w:b/>
                <w:bCs/>
                <w:szCs w:val="20"/>
              </w:rPr>
              <w:t xml:space="preserve">Date: </w:t>
            </w:r>
          </w:p>
        </w:tc>
        <w:tc>
          <w:tcPr>
            <w:tcW w:w="958" w:type="dxa"/>
            <w:vMerge/>
            <w:tcBorders>
              <w:top w:val="single" w:sz="9" w:space="0" w:color="000000"/>
              <w:left w:val="single" w:sz="9" w:space="0" w:color="000000"/>
              <w:bottom w:val="single" w:sz="9" w:space="0" w:color="000000"/>
              <w:right w:val="single" w:sz="9" w:space="0" w:color="000000"/>
            </w:tcBorders>
          </w:tcPr>
          <w:p w14:paraId="141F41D6" w14:textId="77777777" w:rsidR="00B54C44" w:rsidRPr="00B54C44" w:rsidRDefault="00B54C44" w:rsidP="00B54C44">
            <w:pPr>
              <w:autoSpaceDE w:val="0"/>
              <w:autoSpaceDN w:val="0"/>
              <w:adjustRightInd w:val="0"/>
              <w:spacing w:after="0" w:line="240" w:lineRule="auto"/>
              <w:jc w:val="right"/>
              <w:rPr>
                <w:rFonts w:ascii="Times New Roman" w:eastAsia="Times New Roman" w:hAnsi="Times New Roman" w:cs="Times New Roman"/>
                <w:b/>
                <w:bCs/>
                <w:szCs w:val="24"/>
              </w:rPr>
            </w:pPr>
          </w:p>
        </w:tc>
      </w:tr>
    </w:tbl>
    <w:p w14:paraId="7E8DEAF8" w14:textId="77777777" w:rsidR="00B54C44" w:rsidRPr="00B54C44" w:rsidRDefault="00B54C44" w:rsidP="00B54C44">
      <w:pPr>
        <w:widowControl w:val="0"/>
        <w:autoSpaceDE w:val="0"/>
        <w:autoSpaceDN w:val="0"/>
        <w:adjustRightInd w:val="0"/>
        <w:spacing w:before="100" w:beforeAutospacing="1" w:after="100" w:afterAutospacing="1" w:line="240" w:lineRule="auto"/>
        <w:ind w:left="200"/>
        <w:rPr>
          <w:rFonts w:ascii="IIJCP O+ Times New Roman PS" w:eastAsia="Times New Roman" w:hAnsi="IIJCP O+ Times New Roman PS" w:cs="Times New Roman"/>
          <w:b/>
          <w:bCs/>
          <w:sz w:val="20"/>
          <w:szCs w:val="24"/>
        </w:rPr>
      </w:pPr>
      <w:r w:rsidRPr="00B54C44">
        <w:rPr>
          <w:rFonts w:ascii="IIJCP O+ Times New Roman PS" w:eastAsia="Times New Roman" w:hAnsi="IIJCP O+ Times New Roman PS" w:cs="Times New Roman"/>
          <w:b/>
          <w:bCs/>
          <w:sz w:val="20"/>
          <w:szCs w:val="24"/>
        </w:rPr>
        <w:t>FINAL PROGRAMME — POST BALANCE SHEET EVENTS</w:t>
      </w:r>
      <w:r w:rsidRPr="00B54C44">
        <w:rPr>
          <w:rFonts w:ascii="IIJCP O+ Times New Roman PS" w:eastAsia="Times New Roman" w:hAnsi="IIJCP O+ Times New Roman PS" w:cs="Times New Roman"/>
          <w:b/>
          <w:bCs/>
          <w:sz w:val="20"/>
          <w:szCs w:val="24"/>
        </w:rPr>
        <w:br/>
      </w:r>
    </w:p>
    <w:tbl>
      <w:tblPr>
        <w:tblW w:w="9111" w:type="dxa"/>
        <w:jc w:val="center"/>
        <w:tblLayout w:type="fixed"/>
        <w:tblLook w:val="0000" w:firstRow="0" w:lastRow="0" w:firstColumn="0" w:lastColumn="0" w:noHBand="0" w:noVBand="0"/>
      </w:tblPr>
      <w:tblGrid>
        <w:gridCol w:w="4701"/>
        <w:gridCol w:w="877"/>
        <w:gridCol w:w="1103"/>
        <w:gridCol w:w="540"/>
        <w:gridCol w:w="1080"/>
        <w:gridCol w:w="810"/>
      </w:tblGrid>
      <w:tr w:rsidR="00B54C44" w:rsidRPr="00B54C44" w14:paraId="5D7CB08F" w14:textId="77777777" w:rsidTr="000847D9">
        <w:trPr>
          <w:trHeight w:val="948"/>
          <w:jc w:val="center"/>
        </w:trPr>
        <w:tc>
          <w:tcPr>
            <w:tcW w:w="4701" w:type="dxa"/>
            <w:tcBorders>
              <w:top w:val="single" w:sz="5" w:space="0" w:color="000000"/>
              <w:left w:val="single" w:sz="5" w:space="0" w:color="000000"/>
              <w:bottom w:val="single" w:sz="5" w:space="0" w:color="000000"/>
              <w:right w:val="single" w:sz="5" w:space="0" w:color="000000"/>
            </w:tcBorders>
          </w:tcPr>
          <w:p w14:paraId="257C2495" w14:textId="77777777" w:rsidR="00B54C44" w:rsidRPr="00B54C44" w:rsidRDefault="00B54C44" w:rsidP="00B54C44">
            <w:pPr>
              <w:widowControl w:val="0"/>
              <w:autoSpaceDE w:val="0"/>
              <w:autoSpaceDN w:val="0"/>
              <w:adjustRightInd w:val="0"/>
              <w:spacing w:after="108" w:line="240" w:lineRule="auto"/>
              <w:jc w:val="center"/>
              <w:rPr>
                <w:rFonts w:ascii="Times New Roman" w:eastAsia="Times New Roman" w:hAnsi="Times New Roman" w:cs="Times New Roman"/>
              </w:rPr>
            </w:pPr>
          </w:p>
          <w:p w14:paraId="26941E9B"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0"/>
              </w:rPr>
            </w:pPr>
            <w:r w:rsidRPr="00B54C44">
              <w:rPr>
                <w:rFonts w:ascii="Times New Roman" w:eastAsia="Times New Roman" w:hAnsi="Times New Roman" w:cs="Times New Roman"/>
                <w:b/>
                <w:bCs/>
                <w:szCs w:val="20"/>
              </w:rPr>
              <w:t>Particulars</w:t>
            </w:r>
          </w:p>
        </w:tc>
        <w:tc>
          <w:tcPr>
            <w:tcW w:w="877" w:type="dxa"/>
            <w:tcBorders>
              <w:top w:val="single" w:sz="5" w:space="0" w:color="000000"/>
              <w:left w:val="single" w:sz="5" w:space="0" w:color="000000"/>
              <w:bottom w:val="single" w:sz="5" w:space="0" w:color="000000"/>
              <w:right w:val="single" w:sz="5" w:space="0" w:color="000000"/>
            </w:tcBorders>
          </w:tcPr>
          <w:p w14:paraId="1B66D5CF"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b/>
                <w:i/>
                <w:sz w:val="18"/>
                <w:szCs w:val="18"/>
              </w:rPr>
            </w:pPr>
            <w:r w:rsidRPr="00B54C44">
              <w:rPr>
                <w:rFonts w:ascii="Times New Roman" w:eastAsia="Times New Roman" w:hAnsi="Times New Roman" w:cs="Times New Roman"/>
                <w:b/>
                <w:i/>
                <w:sz w:val="18"/>
                <w:szCs w:val="18"/>
              </w:rPr>
              <w:t>Test required Y/N</w:t>
            </w:r>
          </w:p>
        </w:tc>
        <w:tc>
          <w:tcPr>
            <w:tcW w:w="1103" w:type="dxa"/>
            <w:tcBorders>
              <w:top w:val="single" w:sz="5" w:space="0" w:color="000000"/>
              <w:left w:val="single" w:sz="5" w:space="0" w:color="000000"/>
              <w:bottom w:val="single" w:sz="5" w:space="0" w:color="000000"/>
              <w:right w:val="single" w:sz="5" w:space="0" w:color="000000"/>
            </w:tcBorders>
          </w:tcPr>
          <w:p w14:paraId="53253433"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b/>
                <w:i/>
                <w:sz w:val="18"/>
                <w:szCs w:val="18"/>
              </w:rPr>
            </w:pPr>
            <w:r w:rsidRPr="00B54C44">
              <w:rPr>
                <w:rFonts w:ascii="Times New Roman" w:eastAsia="Times New Roman" w:hAnsi="Times New Roman" w:cs="Times New Roman"/>
                <w:b/>
                <w:i/>
                <w:sz w:val="18"/>
                <w:szCs w:val="18"/>
              </w:rPr>
              <w:t>Results satisfactory Y/N</w:t>
            </w:r>
          </w:p>
        </w:tc>
        <w:tc>
          <w:tcPr>
            <w:tcW w:w="540" w:type="dxa"/>
            <w:tcBorders>
              <w:top w:val="single" w:sz="5" w:space="0" w:color="000000"/>
              <w:left w:val="single" w:sz="5" w:space="0" w:color="000000"/>
              <w:bottom w:val="single" w:sz="5" w:space="0" w:color="000000"/>
              <w:right w:val="single" w:sz="5" w:space="0" w:color="000000"/>
            </w:tcBorders>
          </w:tcPr>
          <w:p w14:paraId="555065BD"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b/>
                <w:i/>
                <w:sz w:val="18"/>
                <w:szCs w:val="18"/>
              </w:rPr>
            </w:pPr>
            <w:r w:rsidRPr="00B54C44">
              <w:rPr>
                <w:rFonts w:ascii="Times New Roman" w:eastAsia="Times New Roman" w:hAnsi="Times New Roman" w:cs="Times New Roman"/>
                <w:b/>
                <w:i/>
                <w:sz w:val="18"/>
                <w:szCs w:val="18"/>
              </w:rPr>
              <w:t>Sch Ref</w:t>
            </w:r>
          </w:p>
        </w:tc>
        <w:tc>
          <w:tcPr>
            <w:tcW w:w="1080" w:type="dxa"/>
            <w:tcBorders>
              <w:top w:val="single" w:sz="5" w:space="0" w:color="000000"/>
              <w:left w:val="single" w:sz="5" w:space="0" w:color="000000"/>
              <w:bottom w:val="single" w:sz="5" w:space="0" w:color="000000"/>
              <w:right w:val="single" w:sz="5" w:space="0" w:color="000000"/>
            </w:tcBorders>
          </w:tcPr>
          <w:p w14:paraId="085BDC01"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b/>
                <w:i/>
                <w:sz w:val="18"/>
                <w:szCs w:val="18"/>
              </w:rPr>
            </w:pPr>
            <w:r w:rsidRPr="00B54C44">
              <w:rPr>
                <w:rFonts w:ascii="Times New Roman" w:eastAsia="Times New Roman" w:hAnsi="Times New Roman" w:cs="Times New Roman"/>
                <w:b/>
                <w:i/>
                <w:sz w:val="18"/>
                <w:szCs w:val="18"/>
              </w:rPr>
              <w:t>Comments</w:t>
            </w:r>
          </w:p>
        </w:tc>
        <w:tc>
          <w:tcPr>
            <w:tcW w:w="810" w:type="dxa"/>
            <w:tcBorders>
              <w:top w:val="single" w:sz="5" w:space="0" w:color="000000"/>
              <w:left w:val="single" w:sz="5" w:space="0" w:color="000000"/>
              <w:bottom w:val="single" w:sz="5" w:space="0" w:color="000000"/>
              <w:right w:val="single" w:sz="5" w:space="0" w:color="000000"/>
            </w:tcBorders>
          </w:tcPr>
          <w:p w14:paraId="4713CBC2"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b/>
                <w:i/>
                <w:sz w:val="18"/>
                <w:szCs w:val="18"/>
              </w:rPr>
            </w:pPr>
            <w:r w:rsidRPr="00B54C44">
              <w:rPr>
                <w:rFonts w:ascii="Times New Roman" w:eastAsia="Times New Roman" w:hAnsi="Times New Roman" w:cs="Times New Roman"/>
                <w:b/>
                <w:i/>
                <w:sz w:val="18"/>
                <w:szCs w:val="18"/>
              </w:rPr>
              <w:t>Initials and date</w:t>
            </w:r>
          </w:p>
        </w:tc>
      </w:tr>
      <w:tr w:rsidR="00B54C44" w:rsidRPr="00B54C44" w14:paraId="74DB006A" w14:textId="77777777" w:rsidTr="000847D9">
        <w:trPr>
          <w:trHeight w:val="566"/>
          <w:jc w:val="center"/>
        </w:trPr>
        <w:tc>
          <w:tcPr>
            <w:tcW w:w="4701" w:type="dxa"/>
            <w:tcBorders>
              <w:top w:val="single" w:sz="5" w:space="0" w:color="000000"/>
              <w:left w:val="single" w:sz="5" w:space="0" w:color="000000"/>
              <w:bottom w:val="single" w:sz="5" w:space="0" w:color="000000"/>
              <w:right w:val="single" w:sz="5" w:space="0" w:color="000000"/>
            </w:tcBorders>
          </w:tcPr>
          <w:p w14:paraId="138E4B0C" w14:textId="77777777" w:rsidR="00B54C44" w:rsidRPr="00B54C44" w:rsidRDefault="00B54C44" w:rsidP="00B54C44">
            <w:pPr>
              <w:widowControl w:val="0"/>
              <w:autoSpaceDE w:val="0"/>
              <w:autoSpaceDN w:val="0"/>
              <w:adjustRightInd w:val="0"/>
              <w:spacing w:after="108" w:line="243" w:lineRule="atLeast"/>
              <w:ind w:left="360" w:hanging="360"/>
              <w:jc w:val="both"/>
              <w:rPr>
                <w:rFonts w:ascii="Times New Roman" w:eastAsia="Times New Roman" w:hAnsi="Times New Roman" w:cs="Times New Roman"/>
                <w:i/>
                <w:iCs/>
              </w:rPr>
            </w:pPr>
            <w:r w:rsidRPr="00B54C44">
              <w:rPr>
                <w:rFonts w:ascii="Times New Roman" w:eastAsia="Times New Roman" w:hAnsi="Times New Roman" w:cs="Times New Roman"/>
                <w:b/>
                <w:bCs/>
                <w:i/>
                <w:iCs/>
              </w:rPr>
              <w:t>General</w:t>
            </w:r>
            <w:r w:rsidRPr="00B54C44">
              <w:rPr>
                <w:rFonts w:ascii="Times New Roman" w:eastAsia="Times New Roman" w:hAnsi="Times New Roman" w:cs="Times New Roman"/>
                <w:i/>
                <w:iCs/>
              </w:rPr>
              <w:t xml:space="preserve"> </w:t>
            </w:r>
          </w:p>
          <w:p w14:paraId="54E1D0D1" w14:textId="77777777" w:rsidR="00B54C44" w:rsidRPr="00B54C44" w:rsidRDefault="00B54C44" w:rsidP="00B54C44">
            <w:pPr>
              <w:widowControl w:val="0"/>
              <w:autoSpaceDE w:val="0"/>
              <w:autoSpaceDN w:val="0"/>
              <w:adjustRightInd w:val="0"/>
              <w:spacing w:after="108" w:line="243" w:lineRule="atLeast"/>
              <w:ind w:left="360" w:hanging="360"/>
              <w:jc w:val="both"/>
              <w:rPr>
                <w:rFonts w:ascii="Times New Roman" w:eastAsia="Times New Roman" w:hAnsi="Times New Roman" w:cs="Times New Roman"/>
                <w:szCs w:val="20"/>
              </w:rPr>
            </w:pPr>
            <w:r w:rsidRPr="00B54C44">
              <w:rPr>
                <w:rFonts w:ascii="Times New Roman" w:eastAsia="Times New Roman" w:hAnsi="Times New Roman" w:cs="Times New Roman"/>
                <w:szCs w:val="20"/>
              </w:rPr>
              <w:t>1</w:t>
            </w:r>
            <w:r w:rsidRPr="00B54C44">
              <w:rPr>
                <w:rFonts w:ascii="Times New Roman" w:eastAsia="Times New Roman" w:hAnsi="Times New Roman" w:cs="Times New Roman"/>
                <w:szCs w:val="20"/>
              </w:rPr>
              <w:tab/>
              <w:t xml:space="preserve">Establish whether the management have effective procedures to ensure that subsequent events are identified. </w:t>
            </w:r>
          </w:p>
        </w:tc>
        <w:tc>
          <w:tcPr>
            <w:tcW w:w="877" w:type="dxa"/>
            <w:tcBorders>
              <w:top w:val="single" w:sz="5" w:space="0" w:color="000000"/>
              <w:left w:val="single" w:sz="5" w:space="0" w:color="000000"/>
              <w:bottom w:val="single" w:sz="5" w:space="0" w:color="000000"/>
              <w:right w:val="single" w:sz="5" w:space="0" w:color="000000"/>
            </w:tcBorders>
          </w:tcPr>
          <w:p w14:paraId="7614CA5F" w14:textId="77777777" w:rsidR="00B54C44" w:rsidRPr="00B54C44" w:rsidRDefault="00E64C5B"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N</w:t>
            </w:r>
          </w:p>
        </w:tc>
        <w:tc>
          <w:tcPr>
            <w:tcW w:w="1103" w:type="dxa"/>
            <w:tcBorders>
              <w:top w:val="single" w:sz="5" w:space="0" w:color="000000"/>
              <w:left w:val="single" w:sz="5" w:space="0" w:color="000000"/>
              <w:bottom w:val="single" w:sz="5" w:space="0" w:color="000000"/>
              <w:right w:val="single" w:sz="5" w:space="0" w:color="000000"/>
            </w:tcBorders>
          </w:tcPr>
          <w:p w14:paraId="16A4A6A9" w14:textId="77777777" w:rsidR="00B54C44" w:rsidRPr="00B54C44" w:rsidRDefault="00F62249"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Y</w:t>
            </w:r>
          </w:p>
        </w:tc>
        <w:tc>
          <w:tcPr>
            <w:tcW w:w="540" w:type="dxa"/>
            <w:tcBorders>
              <w:top w:val="single" w:sz="5" w:space="0" w:color="000000"/>
              <w:left w:val="single" w:sz="5" w:space="0" w:color="000000"/>
              <w:bottom w:val="single" w:sz="5" w:space="0" w:color="000000"/>
              <w:right w:val="single" w:sz="5" w:space="0" w:color="000000"/>
            </w:tcBorders>
          </w:tcPr>
          <w:p w14:paraId="459A5685"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80" w:type="dxa"/>
            <w:tcBorders>
              <w:top w:val="single" w:sz="5" w:space="0" w:color="000000"/>
              <w:left w:val="single" w:sz="5" w:space="0" w:color="000000"/>
              <w:bottom w:val="single" w:sz="5" w:space="0" w:color="000000"/>
              <w:right w:val="single" w:sz="5" w:space="0" w:color="000000"/>
            </w:tcBorders>
          </w:tcPr>
          <w:p w14:paraId="4CF5FDD7" w14:textId="77777777" w:rsidR="00B54C44" w:rsidRPr="00B54C44" w:rsidRDefault="00F62249"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Procedures are effective</w:t>
            </w:r>
          </w:p>
        </w:tc>
        <w:tc>
          <w:tcPr>
            <w:tcW w:w="810" w:type="dxa"/>
            <w:tcBorders>
              <w:top w:val="single" w:sz="5" w:space="0" w:color="000000"/>
              <w:left w:val="single" w:sz="5" w:space="0" w:color="000000"/>
              <w:bottom w:val="single" w:sz="5" w:space="0" w:color="000000"/>
              <w:right w:val="single" w:sz="5" w:space="0" w:color="000000"/>
            </w:tcBorders>
          </w:tcPr>
          <w:p w14:paraId="1417EC90"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5BB7B057" w14:textId="77777777" w:rsidTr="000847D9">
        <w:trPr>
          <w:trHeight w:val="791"/>
          <w:jc w:val="center"/>
        </w:trPr>
        <w:tc>
          <w:tcPr>
            <w:tcW w:w="4701" w:type="dxa"/>
            <w:tcBorders>
              <w:top w:val="single" w:sz="5" w:space="0" w:color="000000"/>
              <w:left w:val="single" w:sz="5" w:space="0" w:color="000000"/>
              <w:bottom w:val="single" w:sz="5" w:space="0" w:color="000000"/>
              <w:right w:val="single" w:sz="5" w:space="0" w:color="000000"/>
            </w:tcBorders>
          </w:tcPr>
          <w:p w14:paraId="10ABD3E1" w14:textId="77777777" w:rsidR="00B54C44" w:rsidRPr="00B54C44" w:rsidRDefault="00B54C44" w:rsidP="00B54C44">
            <w:pPr>
              <w:widowControl w:val="0"/>
              <w:autoSpaceDE w:val="0"/>
              <w:autoSpaceDN w:val="0"/>
              <w:adjustRightInd w:val="0"/>
              <w:spacing w:after="108" w:line="243" w:lineRule="atLeast"/>
              <w:ind w:left="360" w:hanging="360"/>
              <w:jc w:val="both"/>
              <w:rPr>
                <w:rFonts w:ascii="Times New Roman" w:eastAsia="Times New Roman" w:hAnsi="Times New Roman" w:cs="Times New Roman"/>
                <w:szCs w:val="20"/>
              </w:rPr>
            </w:pPr>
            <w:r w:rsidRPr="00B54C44">
              <w:rPr>
                <w:rFonts w:ascii="Times New Roman" w:eastAsia="Times New Roman" w:hAnsi="Times New Roman" w:cs="Times New Roman"/>
                <w:szCs w:val="20"/>
              </w:rPr>
              <w:t>2</w:t>
            </w:r>
            <w:r w:rsidRPr="00B54C44">
              <w:rPr>
                <w:rFonts w:ascii="Times New Roman" w:eastAsia="Times New Roman" w:hAnsi="Times New Roman" w:cs="Times New Roman"/>
                <w:szCs w:val="20"/>
              </w:rPr>
              <w:tab/>
              <w:t xml:space="preserve">Read the minutes of management meetings held since the end of the audit and enquire about matters discussed at meetings for which minutes are not yet available. </w:t>
            </w:r>
          </w:p>
        </w:tc>
        <w:tc>
          <w:tcPr>
            <w:tcW w:w="877" w:type="dxa"/>
            <w:tcBorders>
              <w:top w:val="single" w:sz="5" w:space="0" w:color="000000"/>
              <w:left w:val="single" w:sz="5" w:space="0" w:color="000000"/>
              <w:bottom w:val="single" w:sz="5" w:space="0" w:color="000000"/>
              <w:right w:val="single" w:sz="5" w:space="0" w:color="000000"/>
            </w:tcBorders>
          </w:tcPr>
          <w:p w14:paraId="2AEC0B79" w14:textId="77777777" w:rsidR="00B54C44" w:rsidRPr="00B54C44" w:rsidRDefault="00E64C5B"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N</w:t>
            </w:r>
          </w:p>
        </w:tc>
        <w:tc>
          <w:tcPr>
            <w:tcW w:w="1103" w:type="dxa"/>
            <w:tcBorders>
              <w:top w:val="single" w:sz="5" w:space="0" w:color="000000"/>
              <w:left w:val="single" w:sz="5" w:space="0" w:color="000000"/>
              <w:bottom w:val="single" w:sz="5" w:space="0" w:color="000000"/>
              <w:right w:val="single" w:sz="5" w:space="0" w:color="000000"/>
            </w:tcBorders>
          </w:tcPr>
          <w:p w14:paraId="3C80E54B" w14:textId="77777777" w:rsidR="00B54C44" w:rsidRPr="00B54C44" w:rsidRDefault="00F62249"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Y</w:t>
            </w:r>
          </w:p>
        </w:tc>
        <w:tc>
          <w:tcPr>
            <w:tcW w:w="540" w:type="dxa"/>
            <w:tcBorders>
              <w:top w:val="single" w:sz="5" w:space="0" w:color="000000"/>
              <w:left w:val="single" w:sz="5" w:space="0" w:color="000000"/>
              <w:bottom w:val="single" w:sz="5" w:space="0" w:color="000000"/>
              <w:right w:val="single" w:sz="5" w:space="0" w:color="000000"/>
            </w:tcBorders>
          </w:tcPr>
          <w:p w14:paraId="37E93AE6"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80" w:type="dxa"/>
            <w:tcBorders>
              <w:top w:val="single" w:sz="5" w:space="0" w:color="000000"/>
              <w:left w:val="single" w:sz="5" w:space="0" w:color="000000"/>
              <w:bottom w:val="single" w:sz="5" w:space="0" w:color="000000"/>
              <w:right w:val="single" w:sz="5" w:space="0" w:color="000000"/>
            </w:tcBorders>
          </w:tcPr>
          <w:p w14:paraId="09855C6E" w14:textId="77777777" w:rsidR="00B54C44" w:rsidRPr="00B54C44" w:rsidRDefault="00E64C5B"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Nothing come to our notice</w:t>
            </w:r>
          </w:p>
        </w:tc>
        <w:tc>
          <w:tcPr>
            <w:tcW w:w="810" w:type="dxa"/>
            <w:tcBorders>
              <w:top w:val="single" w:sz="5" w:space="0" w:color="000000"/>
              <w:left w:val="single" w:sz="5" w:space="0" w:color="000000"/>
              <w:bottom w:val="single" w:sz="5" w:space="0" w:color="000000"/>
              <w:right w:val="single" w:sz="5" w:space="0" w:color="000000"/>
            </w:tcBorders>
          </w:tcPr>
          <w:p w14:paraId="5C379764"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4E818CC7" w14:textId="77777777" w:rsidTr="000847D9">
        <w:trPr>
          <w:trHeight w:val="539"/>
          <w:jc w:val="center"/>
        </w:trPr>
        <w:tc>
          <w:tcPr>
            <w:tcW w:w="4701" w:type="dxa"/>
            <w:tcBorders>
              <w:top w:val="single" w:sz="5" w:space="0" w:color="000000"/>
              <w:left w:val="single" w:sz="5" w:space="0" w:color="000000"/>
              <w:bottom w:val="single" w:sz="5" w:space="0" w:color="000000"/>
              <w:right w:val="single" w:sz="5" w:space="0" w:color="000000"/>
            </w:tcBorders>
          </w:tcPr>
          <w:p w14:paraId="30F4F1B7" w14:textId="77777777" w:rsidR="00B54C44" w:rsidRPr="00B54C44" w:rsidRDefault="00B54C44" w:rsidP="00B54C44">
            <w:pPr>
              <w:widowControl w:val="0"/>
              <w:autoSpaceDE w:val="0"/>
              <w:autoSpaceDN w:val="0"/>
              <w:adjustRightInd w:val="0"/>
              <w:spacing w:after="108" w:line="243" w:lineRule="atLeast"/>
              <w:ind w:left="360" w:hanging="360"/>
              <w:jc w:val="both"/>
              <w:rPr>
                <w:rFonts w:ascii="Times New Roman" w:eastAsia="Times New Roman" w:hAnsi="Times New Roman" w:cs="Times New Roman"/>
                <w:szCs w:val="20"/>
              </w:rPr>
            </w:pPr>
            <w:r w:rsidRPr="00B54C44">
              <w:rPr>
                <w:rFonts w:ascii="Times New Roman" w:eastAsia="Times New Roman" w:hAnsi="Times New Roman" w:cs="Times New Roman"/>
                <w:szCs w:val="20"/>
              </w:rPr>
              <w:t>3</w:t>
            </w:r>
            <w:r w:rsidRPr="00B54C44">
              <w:rPr>
                <w:rFonts w:ascii="Times New Roman" w:eastAsia="Times New Roman" w:hAnsi="Times New Roman" w:cs="Times New Roman"/>
                <w:szCs w:val="20"/>
              </w:rPr>
              <w:tab/>
              <w:t xml:space="preserve">Review any available accounting records and identify whether anything needs to be reflected in the accounts. </w:t>
            </w:r>
          </w:p>
        </w:tc>
        <w:tc>
          <w:tcPr>
            <w:tcW w:w="877" w:type="dxa"/>
            <w:tcBorders>
              <w:top w:val="single" w:sz="5" w:space="0" w:color="000000"/>
              <w:left w:val="single" w:sz="5" w:space="0" w:color="000000"/>
              <w:bottom w:val="single" w:sz="5" w:space="0" w:color="000000"/>
              <w:right w:val="single" w:sz="5" w:space="0" w:color="000000"/>
            </w:tcBorders>
          </w:tcPr>
          <w:p w14:paraId="3FE9D9D7" w14:textId="77777777" w:rsidR="00B54C44" w:rsidRPr="00B54C44" w:rsidRDefault="00E64C5B"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N</w:t>
            </w:r>
          </w:p>
        </w:tc>
        <w:tc>
          <w:tcPr>
            <w:tcW w:w="1103" w:type="dxa"/>
            <w:tcBorders>
              <w:top w:val="single" w:sz="5" w:space="0" w:color="000000"/>
              <w:left w:val="single" w:sz="5" w:space="0" w:color="000000"/>
              <w:bottom w:val="single" w:sz="5" w:space="0" w:color="000000"/>
              <w:right w:val="single" w:sz="5" w:space="0" w:color="000000"/>
            </w:tcBorders>
          </w:tcPr>
          <w:p w14:paraId="0956D737" w14:textId="77777777" w:rsidR="00B54C44" w:rsidRPr="00B54C44" w:rsidRDefault="00E64C5B"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Y</w:t>
            </w:r>
          </w:p>
        </w:tc>
        <w:tc>
          <w:tcPr>
            <w:tcW w:w="540" w:type="dxa"/>
            <w:tcBorders>
              <w:top w:val="single" w:sz="5" w:space="0" w:color="000000"/>
              <w:left w:val="single" w:sz="5" w:space="0" w:color="000000"/>
              <w:bottom w:val="single" w:sz="5" w:space="0" w:color="000000"/>
              <w:right w:val="single" w:sz="5" w:space="0" w:color="000000"/>
            </w:tcBorders>
          </w:tcPr>
          <w:p w14:paraId="638AFEBE"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80" w:type="dxa"/>
            <w:tcBorders>
              <w:top w:val="single" w:sz="5" w:space="0" w:color="000000"/>
              <w:left w:val="single" w:sz="5" w:space="0" w:color="000000"/>
              <w:bottom w:val="single" w:sz="5" w:space="0" w:color="000000"/>
              <w:right w:val="single" w:sz="5" w:space="0" w:color="000000"/>
            </w:tcBorders>
          </w:tcPr>
          <w:p w14:paraId="665BADD7" w14:textId="77777777" w:rsidR="00B54C44" w:rsidRPr="00B54C44" w:rsidRDefault="00E64C5B"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No such things identified</w:t>
            </w:r>
          </w:p>
        </w:tc>
        <w:tc>
          <w:tcPr>
            <w:tcW w:w="810" w:type="dxa"/>
            <w:tcBorders>
              <w:top w:val="single" w:sz="5" w:space="0" w:color="000000"/>
              <w:left w:val="single" w:sz="5" w:space="0" w:color="000000"/>
              <w:bottom w:val="single" w:sz="5" w:space="0" w:color="000000"/>
              <w:right w:val="single" w:sz="5" w:space="0" w:color="000000"/>
            </w:tcBorders>
          </w:tcPr>
          <w:p w14:paraId="662903BE"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3041D5C7" w14:textId="77777777" w:rsidTr="000847D9">
        <w:trPr>
          <w:trHeight w:val="548"/>
          <w:jc w:val="center"/>
        </w:trPr>
        <w:tc>
          <w:tcPr>
            <w:tcW w:w="4701" w:type="dxa"/>
            <w:tcBorders>
              <w:top w:val="single" w:sz="5" w:space="0" w:color="000000"/>
              <w:left w:val="single" w:sz="5" w:space="0" w:color="000000"/>
              <w:bottom w:val="single" w:sz="5" w:space="0" w:color="000000"/>
              <w:right w:val="single" w:sz="5" w:space="0" w:color="000000"/>
            </w:tcBorders>
          </w:tcPr>
          <w:p w14:paraId="5B0298B1" w14:textId="77777777" w:rsidR="00B54C44" w:rsidRPr="00B54C44" w:rsidRDefault="00B54C44" w:rsidP="00B54C44">
            <w:pPr>
              <w:widowControl w:val="0"/>
              <w:autoSpaceDE w:val="0"/>
              <w:autoSpaceDN w:val="0"/>
              <w:adjustRightInd w:val="0"/>
              <w:spacing w:after="0" w:line="240" w:lineRule="auto"/>
              <w:ind w:left="360" w:hanging="360"/>
              <w:jc w:val="both"/>
              <w:rPr>
                <w:rFonts w:ascii="Times New Roman" w:eastAsia="Times New Roman" w:hAnsi="Times New Roman" w:cs="Times New Roman"/>
                <w:szCs w:val="20"/>
              </w:rPr>
            </w:pPr>
            <w:r w:rsidRPr="00B54C44">
              <w:rPr>
                <w:rFonts w:ascii="Times New Roman" w:eastAsia="Times New Roman" w:hAnsi="Times New Roman" w:cs="Times New Roman"/>
                <w:szCs w:val="20"/>
              </w:rPr>
              <w:t>4</w:t>
            </w:r>
            <w:r w:rsidRPr="00B54C44">
              <w:rPr>
                <w:rFonts w:ascii="Times New Roman" w:eastAsia="Times New Roman" w:hAnsi="Times New Roman" w:cs="Times New Roman"/>
                <w:szCs w:val="20"/>
              </w:rPr>
              <w:tab/>
              <w:t xml:space="preserve">Enquire with management whether any subsequent events have occurred which might affect the accounts. Cover specifically: </w:t>
            </w:r>
          </w:p>
        </w:tc>
        <w:tc>
          <w:tcPr>
            <w:tcW w:w="877" w:type="dxa"/>
            <w:tcBorders>
              <w:top w:val="single" w:sz="5" w:space="0" w:color="000000"/>
              <w:left w:val="single" w:sz="5" w:space="0" w:color="000000"/>
              <w:bottom w:val="single" w:sz="5" w:space="0" w:color="000000"/>
              <w:right w:val="single" w:sz="5" w:space="0" w:color="000000"/>
            </w:tcBorders>
          </w:tcPr>
          <w:p w14:paraId="0DA89572" w14:textId="77777777" w:rsidR="00B54C44" w:rsidRPr="00B54C44" w:rsidRDefault="00E64C5B"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N</w:t>
            </w:r>
          </w:p>
        </w:tc>
        <w:tc>
          <w:tcPr>
            <w:tcW w:w="1103" w:type="dxa"/>
            <w:tcBorders>
              <w:top w:val="single" w:sz="5" w:space="0" w:color="000000"/>
              <w:left w:val="single" w:sz="5" w:space="0" w:color="000000"/>
              <w:bottom w:val="single" w:sz="5" w:space="0" w:color="000000"/>
              <w:right w:val="single" w:sz="5" w:space="0" w:color="000000"/>
            </w:tcBorders>
          </w:tcPr>
          <w:p w14:paraId="1779F369" w14:textId="77777777" w:rsidR="00B54C44" w:rsidRPr="00B54C44" w:rsidRDefault="00E64C5B"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Y</w:t>
            </w:r>
          </w:p>
        </w:tc>
        <w:tc>
          <w:tcPr>
            <w:tcW w:w="540" w:type="dxa"/>
            <w:tcBorders>
              <w:top w:val="single" w:sz="5" w:space="0" w:color="000000"/>
              <w:left w:val="single" w:sz="5" w:space="0" w:color="000000"/>
              <w:bottom w:val="single" w:sz="5" w:space="0" w:color="000000"/>
              <w:right w:val="single" w:sz="5" w:space="0" w:color="000000"/>
            </w:tcBorders>
          </w:tcPr>
          <w:p w14:paraId="3C7BB113"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80" w:type="dxa"/>
            <w:tcBorders>
              <w:top w:val="single" w:sz="5" w:space="0" w:color="000000"/>
              <w:left w:val="single" w:sz="5" w:space="0" w:color="000000"/>
              <w:bottom w:val="single" w:sz="5" w:space="0" w:color="000000"/>
              <w:right w:val="single" w:sz="5" w:space="0" w:color="000000"/>
            </w:tcBorders>
          </w:tcPr>
          <w:p w14:paraId="70450D00" w14:textId="77777777" w:rsidR="00B54C44" w:rsidRPr="00B54C44" w:rsidRDefault="00EC0E73"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Do</w:t>
            </w:r>
          </w:p>
        </w:tc>
        <w:tc>
          <w:tcPr>
            <w:tcW w:w="810" w:type="dxa"/>
            <w:tcBorders>
              <w:top w:val="single" w:sz="5" w:space="0" w:color="000000"/>
              <w:left w:val="single" w:sz="5" w:space="0" w:color="000000"/>
              <w:bottom w:val="single" w:sz="5" w:space="0" w:color="000000"/>
              <w:right w:val="single" w:sz="5" w:space="0" w:color="000000"/>
            </w:tcBorders>
          </w:tcPr>
          <w:p w14:paraId="2410B6CE"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275A1186" w14:textId="77777777" w:rsidTr="000847D9">
        <w:trPr>
          <w:trHeight w:val="260"/>
          <w:jc w:val="center"/>
        </w:trPr>
        <w:tc>
          <w:tcPr>
            <w:tcW w:w="4701" w:type="dxa"/>
            <w:tcBorders>
              <w:top w:val="single" w:sz="5" w:space="0" w:color="000000"/>
              <w:left w:val="single" w:sz="5" w:space="0" w:color="000000"/>
              <w:bottom w:val="single" w:sz="5" w:space="0" w:color="000000"/>
              <w:right w:val="single" w:sz="5" w:space="0" w:color="000000"/>
            </w:tcBorders>
          </w:tcPr>
          <w:p w14:paraId="68B2FE12" w14:textId="77777777" w:rsidR="00B54C44" w:rsidRPr="00B54C44" w:rsidRDefault="00B54C44" w:rsidP="00B54C44">
            <w:pPr>
              <w:autoSpaceDE w:val="0"/>
              <w:autoSpaceDN w:val="0"/>
              <w:adjustRightInd w:val="0"/>
              <w:spacing w:after="0" w:line="240" w:lineRule="auto"/>
              <w:ind w:left="360"/>
              <w:jc w:val="both"/>
              <w:rPr>
                <w:rFonts w:ascii="Times New Roman" w:eastAsia="Times New Roman" w:hAnsi="Times New Roman" w:cs="Times New Roman"/>
                <w:szCs w:val="24"/>
              </w:rPr>
            </w:pPr>
            <w:r w:rsidRPr="00B54C44">
              <w:rPr>
                <w:rFonts w:ascii="Times New Roman" w:eastAsia="Times New Roman" w:hAnsi="Times New Roman" w:cs="Times New Roman"/>
                <w:szCs w:val="24"/>
              </w:rPr>
              <w:t>the current status of items involving subjective judgement or which were accounted for on the basis of preliminary data: specify:</w:t>
            </w:r>
            <w:r w:rsidRPr="00B54C44">
              <w:rPr>
                <w:rFonts w:ascii="Times New Roman" w:eastAsia="Times New Roman" w:hAnsi="Times New Roman" w:cs="Times New Roman"/>
                <w:sz w:val="24"/>
                <w:szCs w:val="24"/>
              </w:rPr>
              <w:t>______________________________________________________</w:t>
            </w:r>
          </w:p>
        </w:tc>
        <w:tc>
          <w:tcPr>
            <w:tcW w:w="877" w:type="dxa"/>
            <w:tcBorders>
              <w:top w:val="single" w:sz="5" w:space="0" w:color="000000"/>
              <w:left w:val="single" w:sz="5" w:space="0" w:color="000000"/>
              <w:bottom w:val="single" w:sz="5" w:space="0" w:color="000000"/>
              <w:right w:val="single" w:sz="5" w:space="0" w:color="000000"/>
            </w:tcBorders>
          </w:tcPr>
          <w:p w14:paraId="35C9DD05"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103" w:type="dxa"/>
            <w:tcBorders>
              <w:top w:val="single" w:sz="5" w:space="0" w:color="000000"/>
              <w:left w:val="single" w:sz="5" w:space="0" w:color="000000"/>
              <w:bottom w:val="single" w:sz="5" w:space="0" w:color="000000"/>
              <w:right w:val="single" w:sz="5" w:space="0" w:color="000000"/>
            </w:tcBorders>
          </w:tcPr>
          <w:p w14:paraId="1C30D28C"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0" w:type="dxa"/>
            <w:tcBorders>
              <w:top w:val="single" w:sz="5" w:space="0" w:color="000000"/>
              <w:left w:val="single" w:sz="5" w:space="0" w:color="000000"/>
              <w:bottom w:val="single" w:sz="5" w:space="0" w:color="000000"/>
              <w:right w:val="single" w:sz="5" w:space="0" w:color="000000"/>
            </w:tcBorders>
          </w:tcPr>
          <w:p w14:paraId="180A1483"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80" w:type="dxa"/>
            <w:tcBorders>
              <w:top w:val="single" w:sz="5" w:space="0" w:color="000000"/>
              <w:left w:val="single" w:sz="5" w:space="0" w:color="000000"/>
              <w:bottom w:val="single" w:sz="5" w:space="0" w:color="000000"/>
              <w:right w:val="single" w:sz="5" w:space="0" w:color="000000"/>
            </w:tcBorders>
          </w:tcPr>
          <w:p w14:paraId="55C19C49" w14:textId="77777777" w:rsidR="00B54C44" w:rsidRPr="00B54C44" w:rsidRDefault="00EC0E73"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N/A</w:t>
            </w:r>
          </w:p>
        </w:tc>
        <w:tc>
          <w:tcPr>
            <w:tcW w:w="810" w:type="dxa"/>
            <w:tcBorders>
              <w:top w:val="single" w:sz="5" w:space="0" w:color="000000"/>
              <w:left w:val="single" w:sz="5" w:space="0" w:color="000000"/>
              <w:bottom w:val="single" w:sz="5" w:space="0" w:color="000000"/>
              <w:right w:val="single" w:sz="5" w:space="0" w:color="000000"/>
            </w:tcBorders>
          </w:tcPr>
          <w:p w14:paraId="7F958D48"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2FEE8292" w14:textId="77777777" w:rsidTr="000847D9">
        <w:trPr>
          <w:trHeight w:val="251"/>
          <w:jc w:val="center"/>
        </w:trPr>
        <w:tc>
          <w:tcPr>
            <w:tcW w:w="4701" w:type="dxa"/>
            <w:tcBorders>
              <w:top w:val="single" w:sz="5" w:space="0" w:color="000000"/>
              <w:left w:val="single" w:sz="5" w:space="0" w:color="000000"/>
              <w:bottom w:val="single" w:sz="5" w:space="0" w:color="000000"/>
              <w:right w:val="single" w:sz="5" w:space="0" w:color="000000"/>
            </w:tcBorders>
          </w:tcPr>
          <w:p w14:paraId="455EF9A7" w14:textId="77777777" w:rsidR="00B54C44" w:rsidRPr="00B54C44" w:rsidRDefault="00B54C44" w:rsidP="00B54C44">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Cs w:val="24"/>
              </w:rPr>
            </w:pPr>
            <w:r w:rsidRPr="00B54C44">
              <w:rPr>
                <w:rFonts w:ascii="Times New Roman" w:eastAsia="Times New Roman" w:hAnsi="Times New Roman" w:cs="Times New Roman"/>
                <w:szCs w:val="24"/>
              </w:rPr>
              <w:t>whether new commitments, borrowings or guarantees have been entered into;</w:t>
            </w:r>
          </w:p>
        </w:tc>
        <w:tc>
          <w:tcPr>
            <w:tcW w:w="877" w:type="dxa"/>
            <w:tcBorders>
              <w:top w:val="single" w:sz="5" w:space="0" w:color="000000"/>
              <w:left w:val="single" w:sz="5" w:space="0" w:color="000000"/>
              <w:bottom w:val="single" w:sz="5" w:space="0" w:color="000000"/>
              <w:right w:val="single" w:sz="5" w:space="0" w:color="000000"/>
            </w:tcBorders>
          </w:tcPr>
          <w:p w14:paraId="679C4971"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103" w:type="dxa"/>
            <w:tcBorders>
              <w:top w:val="single" w:sz="5" w:space="0" w:color="000000"/>
              <w:left w:val="single" w:sz="5" w:space="0" w:color="000000"/>
              <w:bottom w:val="single" w:sz="5" w:space="0" w:color="000000"/>
              <w:right w:val="single" w:sz="5" w:space="0" w:color="000000"/>
            </w:tcBorders>
          </w:tcPr>
          <w:p w14:paraId="71BA62B8"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0" w:type="dxa"/>
            <w:tcBorders>
              <w:top w:val="single" w:sz="5" w:space="0" w:color="000000"/>
              <w:left w:val="single" w:sz="5" w:space="0" w:color="000000"/>
              <w:bottom w:val="single" w:sz="5" w:space="0" w:color="000000"/>
              <w:right w:val="single" w:sz="5" w:space="0" w:color="000000"/>
            </w:tcBorders>
          </w:tcPr>
          <w:p w14:paraId="166A118D"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80" w:type="dxa"/>
            <w:tcBorders>
              <w:top w:val="single" w:sz="5" w:space="0" w:color="000000"/>
              <w:left w:val="single" w:sz="5" w:space="0" w:color="000000"/>
              <w:bottom w:val="single" w:sz="5" w:space="0" w:color="000000"/>
              <w:right w:val="single" w:sz="5" w:space="0" w:color="000000"/>
            </w:tcBorders>
          </w:tcPr>
          <w:p w14:paraId="7E30067E" w14:textId="77777777" w:rsidR="00B54C44" w:rsidRPr="00B54C44" w:rsidRDefault="00EC0E73"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No</w:t>
            </w:r>
          </w:p>
        </w:tc>
        <w:tc>
          <w:tcPr>
            <w:tcW w:w="810" w:type="dxa"/>
            <w:tcBorders>
              <w:top w:val="single" w:sz="5" w:space="0" w:color="000000"/>
              <w:left w:val="single" w:sz="5" w:space="0" w:color="000000"/>
              <w:bottom w:val="single" w:sz="5" w:space="0" w:color="000000"/>
              <w:right w:val="single" w:sz="5" w:space="0" w:color="000000"/>
            </w:tcBorders>
          </w:tcPr>
          <w:p w14:paraId="1375F96D"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1435C0B9" w14:textId="77777777" w:rsidTr="000847D9">
        <w:trPr>
          <w:trHeight w:val="251"/>
          <w:jc w:val="center"/>
        </w:trPr>
        <w:tc>
          <w:tcPr>
            <w:tcW w:w="4701" w:type="dxa"/>
            <w:tcBorders>
              <w:top w:val="single" w:sz="5" w:space="0" w:color="000000"/>
              <w:left w:val="single" w:sz="5" w:space="0" w:color="000000"/>
              <w:bottom w:val="single" w:sz="5" w:space="0" w:color="000000"/>
              <w:right w:val="single" w:sz="5" w:space="0" w:color="000000"/>
            </w:tcBorders>
          </w:tcPr>
          <w:p w14:paraId="6C13E8D0" w14:textId="77777777" w:rsidR="00B54C44" w:rsidRPr="00B54C44" w:rsidRDefault="00B54C44" w:rsidP="00B54C44">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Cs w:val="24"/>
              </w:rPr>
            </w:pPr>
            <w:r w:rsidRPr="00B54C44">
              <w:rPr>
                <w:rFonts w:ascii="Times New Roman" w:eastAsia="Times New Roman" w:hAnsi="Times New Roman" w:cs="Times New Roman"/>
                <w:szCs w:val="24"/>
              </w:rPr>
              <w:t>whether sales of assets have occurred or are planned;</w:t>
            </w:r>
          </w:p>
        </w:tc>
        <w:tc>
          <w:tcPr>
            <w:tcW w:w="877" w:type="dxa"/>
            <w:tcBorders>
              <w:top w:val="single" w:sz="5" w:space="0" w:color="000000"/>
              <w:left w:val="single" w:sz="5" w:space="0" w:color="000000"/>
              <w:bottom w:val="single" w:sz="5" w:space="0" w:color="000000"/>
              <w:right w:val="single" w:sz="5" w:space="0" w:color="000000"/>
            </w:tcBorders>
          </w:tcPr>
          <w:p w14:paraId="52D7623B"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103" w:type="dxa"/>
            <w:tcBorders>
              <w:top w:val="single" w:sz="5" w:space="0" w:color="000000"/>
              <w:left w:val="single" w:sz="5" w:space="0" w:color="000000"/>
              <w:bottom w:val="single" w:sz="5" w:space="0" w:color="000000"/>
              <w:right w:val="single" w:sz="5" w:space="0" w:color="000000"/>
            </w:tcBorders>
          </w:tcPr>
          <w:p w14:paraId="2BE05637"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0" w:type="dxa"/>
            <w:tcBorders>
              <w:top w:val="single" w:sz="5" w:space="0" w:color="000000"/>
              <w:left w:val="single" w:sz="5" w:space="0" w:color="000000"/>
              <w:bottom w:val="single" w:sz="5" w:space="0" w:color="000000"/>
              <w:right w:val="single" w:sz="5" w:space="0" w:color="000000"/>
            </w:tcBorders>
          </w:tcPr>
          <w:p w14:paraId="58583B38"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80" w:type="dxa"/>
            <w:tcBorders>
              <w:top w:val="single" w:sz="5" w:space="0" w:color="000000"/>
              <w:left w:val="single" w:sz="5" w:space="0" w:color="000000"/>
              <w:bottom w:val="single" w:sz="5" w:space="0" w:color="000000"/>
              <w:right w:val="single" w:sz="5" w:space="0" w:color="000000"/>
            </w:tcBorders>
          </w:tcPr>
          <w:p w14:paraId="4BE4B8DF" w14:textId="77777777" w:rsidR="00B54C44" w:rsidRPr="00B54C44" w:rsidRDefault="00EC0E73"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No</w:t>
            </w:r>
          </w:p>
        </w:tc>
        <w:tc>
          <w:tcPr>
            <w:tcW w:w="810" w:type="dxa"/>
            <w:tcBorders>
              <w:top w:val="single" w:sz="5" w:space="0" w:color="000000"/>
              <w:left w:val="single" w:sz="5" w:space="0" w:color="000000"/>
              <w:bottom w:val="single" w:sz="5" w:space="0" w:color="000000"/>
              <w:right w:val="single" w:sz="5" w:space="0" w:color="000000"/>
            </w:tcBorders>
          </w:tcPr>
          <w:p w14:paraId="20952193"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2F713E29" w14:textId="77777777" w:rsidTr="000847D9">
        <w:trPr>
          <w:trHeight w:val="251"/>
          <w:jc w:val="center"/>
        </w:trPr>
        <w:tc>
          <w:tcPr>
            <w:tcW w:w="4701" w:type="dxa"/>
            <w:tcBorders>
              <w:top w:val="single" w:sz="5" w:space="0" w:color="000000"/>
              <w:left w:val="single" w:sz="5" w:space="0" w:color="000000"/>
              <w:bottom w:val="single" w:sz="5" w:space="0" w:color="000000"/>
              <w:right w:val="single" w:sz="5" w:space="0" w:color="000000"/>
            </w:tcBorders>
          </w:tcPr>
          <w:p w14:paraId="6D2F3526" w14:textId="77777777" w:rsidR="00B54C44" w:rsidRPr="00B54C44" w:rsidRDefault="00B54C44" w:rsidP="00B54C44">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Cs w:val="24"/>
              </w:rPr>
            </w:pPr>
            <w:r w:rsidRPr="00B54C44">
              <w:rPr>
                <w:rFonts w:ascii="Times New Roman" w:eastAsia="Times New Roman" w:hAnsi="Times New Roman" w:cs="Times New Roman"/>
                <w:szCs w:val="24"/>
              </w:rPr>
              <w:t>whether the issue of new shares or debentures, or an agreement to merge or to liquidate, has been made or is planned;</w:t>
            </w:r>
          </w:p>
        </w:tc>
        <w:tc>
          <w:tcPr>
            <w:tcW w:w="877" w:type="dxa"/>
            <w:tcBorders>
              <w:top w:val="single" w:sz="5" w:space="0" w:color="000000"/>
              <w:left w:val="single" w:sz="5" w:space="0" w:color="000000"/>
              <w:bottom w:val="single" w:sz="5" w:space="0" w:color="000000"/>
              <w:right w:val="single" w:sz="5" w:space="0" w:color="000000"/>
            </w:tcBorders>
          </w:tcPr>
          <w:p w14:paraId="4716D8A2"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103" w:type="dxa"/>
            <w:tcBorders>
              <w:top w:val="single" w:sz="5" w:space="0" w:color="000000"/>
              <w:left w:val="single" w:sz="5" w:space="0" w:color="000000"/>
              <w:bottom w:val="single" w:sz="5" w:space="0" w:color="000000"/>
              <w:right w:val="single" w:sz="5" w:space="0" w:color="000000"/>
            </w:tcBorders>
          </w:tcPr>
          <w:p w14:paraId="528192FF"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0" w:type="dxa"/>
            <w:tcBorders>
              <w:top w:val="single" w:sz="5" w:space="0" w:color="000000"/>
              <w:left w:val="single" w:sz="5" w:space="0" w:color="000000"/>
              <w:bottom w:val="single" w:sz="5" w:space="0" w:color="000000"/>
              <w:right w:val="single" w:sz="5" w:space="0" w:color="000000"/>
            </w:tcBorders>
          </w:tcPr>
          <w:p w14:paraId="4FF119CD"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80" w:type="dxa"/>
            <w:tcBorders>
              <w:top w:val="single" w:sz="5" w:space="0" w:color="000000"/>
              <w:left w:val="single" w:sz="5" w:space="0" w:color="000000"/>
              <w:bottom w:val="single" w:sz="5" w:space="0" w:color="000000"/>
              <w:right w:val="single" w:sz="5" w:space="0" w:color="000000"/>
            </w:tcBorders>
          </w:tcPr>
          <w:p w14:paraId="6F77AD27" w14:textId="77777777" w:rsidR="00B54C44" w:rsidRPr="00B54C44" w:rsidRDefault="00EC0E73"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No</w:t>
            </w:r>
          </w:p>
        </w:tc>
        <w:tc>
          <w:tcPr>
            <w:tcW w:w="810" w:type="dxa"/>
            <w:tcBorders>
              <w:top w:val="single" w:sz="5" w:space="0" w:color="000000"/>
              <w:left w:val="single" w:sz="5" w:space="0" w:color="000000"/>
              <w:bottom w:val="single" w:sz="5" w:space="0" w:color="000000"/>
              <w:right w:val="single" w:sz="5" w:space="0" w:color="000000"/>
            </w:tcBorders>
          </w:tcPr>
          <w:p w14:paraId="5D3AAFA5"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10509391" w14:textId="77777777" w:rsidTr="000847D9">
        <w:trPr>
          <w:trHeight w:val="251"/>
          <w:jc w:val="center"/>
        </w:trPr>
        <w:tc>
          <w:tcPr>
            <w:tcW w:w="4701" w:type="dxa"/>
            <w:tcBorders>
              <w:top w:val="single" w:sz="5" w:space="0" w:color="000000"/>
              <w:left w:val="single" w:sz="5" w:space="0" w:color="000000"/>
              <w:bottom w:val="single" w:sz="5" w:space="0" w:color="000000"/>
              <w:right w:val="single" w:sz="5" w:space="0" w:color="000000"/>
            </w:tcBorders>
          </w:tcPr>
          <w:p w14:paraId="266A6FFB" w14:textId="77777777" w:rsidR="00B54C44" w:rsidRPr="00B54C44" w:rsidRDefault="00B54C44" w:rsidP="00B54C44">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Cs w:val="24"/>
              </w:rPr>
            </w:pPr>
            <w:r w:rsidRPr="00B54C44">
              <w:rPr>
                <w:rFonts w:ascii="Times New Roman" w:eastAsia="Times New Roman" w:hAnsi="Times New Roman" w:cs="Times New Roman"/>
                <w:szCs w:val="24"/>
              </w:rPr>
              <w:t>whether any assets have been destroyed;</w:t>
            </w:r>
          </w:p>
        </w:tc>
        <w:tc>
          <w:tcPr>
            <w:tcW w:w="877" w:type="dxa"/>
            <w:tcBorders>
              <w:top w:val="single" w:sz="5" w:space="0" w:color="000000"/>
              <w:left w:val="single" w:sz="5" w:space="0" w:color="000000"/>
              <w:bottom w:val="single" w:sz="5" w:space="0" w:color="000000"/>
              <w:right w:val="single" w:sz="5" w:space="0" w:color="000000"/>
            </w:tcBorders>
          </w:tcPr>
          <w:p w14:paraId="5C56B5CA"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103" w:type="dxa"/>
            <w:tcBorders>
              <w:top w:val="single" w:sz="5" w:space="0" w:color="000000"/>
              <w:left w:val="single" w:sz="5" w:space="0" w:color="000000"/>
              <w:bottom w:val="single" w:sz="5" w:space="0" w:color="000000"/>
              <w:right w:val="single" w:sz="5" w:space="0" w:color="000000"/>
            </w:tcBorders>
          </w:tcPr>
          <w:p w14:paraId="0588FCC6"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0" w:type="dxa"/>
            <w:tcBorders>
              <w:top w:val="single" w:sz="5" w:space="0" w:color="000000"/>
              <w:left w:val="single" w:sz="5" w:space="0" w:color="000000"/>
              <w:bottom w:val="single" w:sz="5" w:space="0" w:color="000000"/>
              <w:right w:val="single" w:sz="5" w:space="0" w:color="000000"/>
            </w:tcBorders>
          </w:tcPr>
          <w:p w14:paraId="7355EB1A"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80" w:type="dxa"/>
            <w:tcBorders>
              <w:top w:val="single" w:sz="5" w:space="0" w:color="000000"/>
              <w:left w:val="single" w:sz="5" w:space="0" w:color="000000"/>
              <w:bottom w:val="single" w:sz="5" w:space="0" w:color="000000"/>
              <w:right w:val="single" w:sz="5" w:space="0" w:color="000000"/>
            </w:tcBorders>
          </w:tcPr>
          <w:p w14:paraId="422946F8" w14:textId="77777777" w:rsidR="00B54C44" w:rsidRPr="00B54C44" w:rsidRDefault="00EC0E73"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No</w:t>
            </w:r>
          </w:p>
        </w:tc>
        <w:tc>
          <w:tcPr>
            <w:tcW w:w="810" w:type="dxa"/>
            <w:tcBorders>
              <w:top w:val="single" w:sz="5" w:space="0" w:color="000000"/>
              <w:left w:val="single" w:sz="5" w:space="0" w:color="000000"/>
              <w:bottom w:val="single" w:sz="5" w:space="0" w:color="000000"/>
              <w:right w:val="single" w:sz="5" w:space="0" w:color="000000"/>
            </w:tcBorders>
          </w:tcPr>
          <w:p w14:paraId="4494821E"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6B00F810" w14:textId="77777777" w:rsidTr="000847D9">
        <w:trPr>
          <w:trHeight w:val="251"/>
          <w:jc w:val="center"/>
        </w:trPr>
        <w:tc>
          <w:tcPr>
            <w:tcW w:w="4701" w:type="dxa"/>
            <w:tcBorders>
              <w:top w:val="single" w:sz="5" w:space="0" w:color="000000"/>
              <w:left w:val="single" w:sz="5" w:space="0" w:color="000000"/>
              <w:bottom w:val="single" w:sz="5" w:space="0" w:color="000000"/>
              <w:right w:val="single" w:sz="5" w:space="0" w:color="000000"/>
            </w:tcBorders>
          </w:tcPr>
          <w:p w14:paraId="7E39CCE8" w14:textId="77777777" w:rsidR="00B54C44" w:rsidRPr="00B54C44" w:rsidRDefault="00B54C44" w:rsidP="00B54C44">
            <w:pPr>
              <w:widowControl w:val="0"/>
              <w:numPr>
                <w:ilvl w:val="0"/>
                <w:numId w:val="5"/>
              </w:numPr>
              <w:autoSpaceDE w:val="0"/>
              <w:autoSpaceDN w:val="0"/>
              <w:adjustRightInd w:val="0"/>
              <w:spacing w:after="0" w:line="240" w:lineRule="auto"/>
              <w:jc w:val="both"/>
              <w:rPr>
                <w:rFonts w:ascii="Times New Roman" w:eastAsia="Times New Roman" w:hAnsi="Times New Roman" w:cs="Times New Roman"/>
                <w:szCs w:val="24"/>
              </w:rPr>
            </w:pPr>
            <w:r w:rsidRPr="00B54C44">
              <w:rPr>
                <w:rFonts w:ascii="Times New Roman" w:eastAsia="Times New Roman" w:hAnsi="Times New Roman" w:cs="Times New Roman"/>
                <w:szCs w:val="24"/>
              </w:rPr>
              <w:t>whether there have been any developments regarding risk areas and contingencies;</w:t>
            </w:r>
          </w:p>
        </w:tc>
        <w:tc>
          <w:tcPr>
            <w:tcW w:w="877" w:type="dxa"/>
            <w:tcBorders>
              <w:top w:val="single" w:sz="5" w:space="0" w:color="000000"/>
              <w:left w:val="single" w:sz="5" w:space="0" w:color="000000"/>
              <w:bottom w:val="single" w:sz="5" w:space="0" w:color="000000"/>
              <w:right w:val="single" w:sz="5" w:space="0" w:color="000000"/>
            </w:tcBorders>
          </w:tcPr>
          <w:p w14:paraId="0A76D912"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103" w:type="dxa"/>
            <w:tcBorders>
              <w:top w:val="single" w:sz="5" w:space="0" w:color="000000"/>
              <w:left w:val="single" w:sz="5" w:space="0" w:color="000000"/>
              <w:bottom w:val="single" w:sz="5" w:space="0" w:color="000000"/>
              <w:right w:val="single" w:sz="5" w:space="0" w:color="000000"/>
            </w:tcBorders>
          </w:tcPr>
          <w:p w14:paraId="0C723387"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0" w:type="dxa"/>
            <w:tcBorders>
              <w:top w:val="single" w:sz="5" w:space="0" w:color="000000"/>
              <w:left w:val="single" w:sz="5" w:space="0" w:color="000000"/>
              <w:bottom w:val="single" w:sz="5" w:space="0" w:color="000000"/>
              <w:right w:val="single" w:sz="5" w:space="0" w:color="000000"/>
            </w:tcBorders>
          </w:tcPr>
          <w:p w14:paraId="142F6710"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80" w:type="dxa"/>
            <w:tcBorders>
              <w:top w:val="single" w:sz="5" w:space="0" w:color="000000"/>
              <w:left w:val="single" w:sz="5" w:space="0" w:color="000000"/>
              <w:bottom w:val="single" w:sz="5" w:space="0" w:color="000000"/>
              <w:right w:val="single" w:sz="5" w:space="0" w:color="000000"/>
            </w:tcBorders>
          </w:tcPr>
          <w:p w14:paraId="799179F2" w14:textId="77777777" w:rsidR="00B54C44" w:rsidRPr="00B54C44" w:rsidRDefault="00EC0E73"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No</w:t>
            </w:r>
          </w:p>
        </w:tc>
        <w:tc>
          <w:tcPr>
            <w:tcW w:w="810" w:type="dxa"/>
            <w:tcBorders>
              <w:top w:val="single" w:sz="5" w:space="0" w:color="000000"/>
              <w:left w:val="single" w:sz="5" w:space="0" w:color="000000"/>
              <w:bottom w:val="single" w:sz="5" w:space="0" w:color="000000"/>
              <w:right w:val="single" w:sz="5" w:space="0" w:color="000000"/>
            </w:tcBorders>
          </w:tcPr>
          <w:p w14:paraId="5D002E66"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02981330" w14:textId="77777777" w:rsidTr="000847D9">
        <w:trPr>
          <w:trHeight w:val="615"/>
          <w:jc w:val="center"/>
        </w:trPr>
        <w:tc>
          <w:tcPr>
            <w:tcW w:w="4701" w:type="dxa"/>
            <w:tcBorders>
              <w:top w:val="single" w:sz="5" w:space="0" w:color="000000"/>
              <w:left w:val="single" w:sz="5" w:space="0" w:color="000000"/>
              <w:bottom w:val="single" w:sz="5" w:space="0" w:color="000000"/>
              <w:right w:val="single" w:sz="5" w:space="0" w:color="000000"/>
            </w:tcBorders>
          </w:tcPr>
          <w:p w14:paraId="1F396511" w14:textId="77777777" w:rsidR="00B54C44" w:rsidRPr="00B54C44" w:rsidRDefault="00B54C44" w:rsidP="00B54C44">
            <w:pPr>
              <w:autoSpaceDE w:val="0"/>
              <w:autoSpaceDN w:val="0"/>
              <w:adjustRightInd w:val="0"/>
              <w:spacing w:after="0" w:line="240" w:lineRule="auto"/>
              <w:ind w:left="707" w:hanging="360"/>
              <w:jc w:val="both"/>
              <w:rPr>
                <w:rFonts w:ascii="Times New Roman" w:eastAsia="Times New Roman" w:hAnsi="Times New Roman" w:cs="Times New Roman"/>
                <w:szCs w:val="24"/>
              </w:rPr>
            </w:pPr>
            <w:r w:rsidRPr="00B54C44">
              <w:rPr>
                <w:rFonts w:ascii="Times New Roman" w:eastAsia="Times New Roman" w:hAnsi="Times New Roman" w:cs="Times New Roman"/>
                <w:szCs w:val="24"/>
              </w:rPr>
              <w:t xml:space="preserve">g) whether  any  unusual accounting adjustments have                been made or are contemplated, and </w:t>
            </w:r>
          </w:p>
        </w:tc>
        <w:tc>
          <w:tcPr>
            <w:tcW w:w="877" w:type="dxa"/>
            <w:tcBorders>
              <w:top w:val="single" w:sz="5" w:space="0" w:color="000000"/>
              <w:left w:val="single" w:sz="5" w:space="0" w:color="000000"/>
              <w:bottom w:val="single" w:sz="5" w:space="0" w:color="000000"/>
              <w:right w:val="single" w:sz="5" w:space="0" w:color="000000"/>
            </w:tcBorders>
          </w:tcPr>
          <w:p w14:paraId="77E6FC56"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103" w:type="dxa"/>
            <w:tcBorders>
              <w:top w:val="single" w:sz="5" w:space="0" w:color="000000"/>
              <w:left w:val="single" w:sz="5" w:space="0" w:color="000000"/>
              <w:bottom w:val="single" w:sz="5" w:space="0" w:color="000000"/>
              <w:right w:val="single" w:sz="5" w:space="0" w:color="000000"/>
            </w:tcBorders>
          </w:tcPr>
          <w:p w14:paraId="736B742A"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0" w:type="dxa"/>
            <w:tcBorders>
              <w:top w:val="single" w:sz="5" w:space="0" w:color="000000"/>
              <w:left w:val="single" w:sz="5" w:space="0" w:color="000000"/>
              <w:bottom w:val="single" w:sz="5" w:space="0" w:color="000000"/>
              <w:right w:val="single" w:sz="5" w:space="0" w:color="000000"/>
            </w:tcBorders>
          </w:tcPr>
          <w:p w14:paraId="7C545216"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80" w:type="dxa"/>
            <w:tcBorders>
              <w:top w:val="single" w:sz="5" w:space="0" w:color="000000"/>
              <w:left w:val="single" w:sz="5" w:space="0" w:color="000000"/>
              <w:bottom w:val="single" w:sz="5" w:space="0" w:color="000000"/>
              <w:right w:val="single" w:sz="5" w:space="0" w:color="000000"/>
            </w:tcBorders>
          </w:tcPr>
          <w:p w14:paraId="49DE064F" w14:textId="77777777" w:rsidR="00B54C44" w:rsidRPr="00B54C44" w:rsidRDefault="00EC0E73"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No</w:t>
            </w:r>
          </w:p>
        </w:tc>
        <w:tc>
          <w:tcPr>
            <w:tcW w:w="810" w:type="dxa"/>
            <w:tcBorders>
              <w:top w:val="single" w:sz="5" w:space="0" w:color="000000"/>
              <w:left w:val="single" w:sz="5" w:space="0" w:color="000000"/>
              <w:bottom w:val="single" w:sz="5" w:space="0" w:color="000000"/>
              <w:right w:val="single" w:sz="5" w:space="0" w:color="000000"/>
            </w:tcBorders>
          </w:tcPr>
          <w:p w14:paraId="65A4E953"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319CB262" w14:textId="77777777" w:rsidTr="000847D9">
        <w:trPr>
          <w:trHeight w:val="251"/>
          <w:jc w:val="center"/>
        </w:trPr>
        <w:tc>
          <w:tcPr>
            <w:tcW w:w="4701" w:type="dxa"/>
            <w:tcBorders>
              <w:top w:val="single" w:sz="5" w:space="0" w:color="000000"/>
              <w:left w:val="single" w:sz="5" w:space="0" w:color="000000"/>
              <w:bottom w:val="single" w:sz="5" w:space="0" w:color="000000"/>
              <w:right w:val="single" w:sz="5" w:space="0" w:color="000000"/>
            </w:tcBorders>
          </w:tcPr>
          <w:p w14:paraId="1F24B97C" w14:textId="77777777" w:rsidR="00B54C44" w:rsidRPr="00B54C44" w:rsidRDefault="00B54C44" w:rsidP="00B54C44">
            <w:pPr>
              <w:widowControl w:val="0"/>
              <w:numPr>
                <w:ilvl w:val="0"/>
                <w:numId w:val="7"/>
              </w:numPr>
              <w:autoSpaceDE w:val="0"/>
              <w:autoSpaceDN w:val="0"/>
              <w:adjustRightInd w:val="0"/>
              <w:spacing w:after="0" w:line="240" w:lineRule="auto"/>
              <w:jc w:val="both"/>
              <w:rPr>
                <w:rFonts w:ascii="Times New Roman" w:eastAsia="Times New Roman" w:hAnsi="Times New Roman" w:cs="Times New Roman"/>
                <w:szCs w:val="24"/>
              </w:rPr>
            </w:pPr>
            <w:r w:rsidRPr="00B54C44">
              <w:rPr>
                <w:rFonts w:ascii="Times New Roman" w:eastAsia="Times New Roman" w:hAnsi="Times New Roman" w:cs="Times New Roman"/>
                <w:szCs w:val="24"/>
              </w:rPr>
              <w:t>whether any events have occurred or are likely to occur which might bring into question the appropriateness of the accounting policies.</w:t>
            </w:r>
          </w:p>
        </w:tc>
        <w:tc>
          <w:tcPr>
            <w:tcW w:w="877" w:type="dxa"/>
            <w:tcBorders>
              <w:top w:val="single" w:sz="5" w:space="0" w:color="000000"/>
              <w:left w:val="single" w:sz="5" w:space="0" w:color="000000"/>
              <w:bottom w:val="single" w:sz="5" w:space="0" w:color="000000"/>
              <w:right w:val="single" w:sz="5" w:space="0" w:color="000000"/>
            </w:tcBorders>
          </w:tcPr>
          <w:p w14:paraId="5EEC817F"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103" w:type="dxa"/>
            <w:tcBorders>
              <w:top w:val="single" w:sz="5" w:space="0" w:color="000000"/>
              <w:left w:val="single" w:sz="5" w:space="0" w:color="000000"/>
              <w:bottom w:val="single" w:sz="5" w:space="0" w:color="000000"/>
              <w:right w:val="single" w:sz="5" w:space="0" w:color="000000"/>
            </w:tcBorders>
          </w:tcPr>
          <w:p w14:paraId="3230BF80"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0" w:type="dxa"/>
            <w:tcBorders>
              <w:top w:val="single" w:sz="5" w:space="0" w:color="000000"/>
              <w:left w:val="single" w:sz="5" w:space="0" w:color="000000"/>
              <w:bottom w:val="single" w:sz="5" w:space="0" w:color="000000"/>
              <w:right w:val="single" w:sz="5" w:space="0" w:color="000000"/>
            </w:tcBorders>
          </w:tcPr>
          <w:p w14:paraId="132F6D97"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80" w:type="dxa"/>
            <w:tcBorders>
              <w:top w:val="single" w:sz="5" w:space="0" w:color="000000"/>
              <w:left w:val="single" w:sz="5" w:space="0" w:color="000000"/>
              <w:bottom w:val="single" w:sz="5" w:space="0" w:color="000000"/>
              <w:right w:val="single" w:sz="5" w:space="0" w:color="000000"/>
            </w:tcBorders>
          </w:tcPr>
          <w:p w14:paraId="1D8BF666" w14:textId="77777777" w:rsidR="00B54C44" w:rsidRPr="00B54C44" w:rsidRDefault="00EC0E73"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No</w:t>
            </w:r>
          </w:p>
        </w:tc>
        <w:tc>
          <w:tcPr>
            <w:tcW w:w="810" w:type="dxa"/>
            <w:tcBorders>
              <w:top w:val="single" w:sz="5" w:space="0" w:color="000000"/>
              <w:left w:val="single" w:sz="5" w:space="0" w:color="000000"/>
              <w:bottom w:val="single" w:sz="5" w:space="0" w:color="000000"/>
              <w:right w:val="single" w:sz="5" w:space="0" w:color="000000"/>
            </w:tcBorders>
          </w:tcPr>
          <w:p w14:paraId="1D7877E8"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45F864A6" w14:textId="77777777" w:rsidTr="000847D9">
        <w:trPr>
          <w:trHeight w:val="476"/>
          <w:jc w:val="center"/>
        </w:trPr>
        <w:tc>
          <w:tcPr>
            <w:tcW w:w="4701" w:type="dxa"/>
            <w:tcBorders>
              <w:top w:val="single" w:sz="5" w:space="0" w:color="000000"/>
              <w:left w:val="single" w:sz="5" w:space="0" w:color="000000"/>
              <w:bottom w:val="single" w:sz="5" w:space="0" w:color="000000"/>
              <w:right w:val="single" w:sz="5" w:space="0" w:color="000000"/>
            </w:tcBorders>
          </w:tcPr>
          <w:p w14:paraId="63742ECB" w14:textId="77777777" w:rsidR="00B54C44" w:rsidRPr="00B54C44" w:rsidRDefault="00B54C44" w:rsidP="00B54C44">
            <w:pPr>
              <w:autoSpaceDE w:val="0"/>
              <w:autoSpaceDN w:val="0"/>
              <w:adjustRightInd w:val="0"/>
              <w:spacing w:after="0" w:line="240" w:lineRule="auto"/>
              <w:ind w:left="389" w:hanging="389"/>
              <w:jc w:val="both"/>
              <w:rPr>
                <w:rFonts w:ascii="Times New Roman" w:eastAsia="Times New Roman" w:hAnsi="Times New Roman" w:cs="Times New Roman"/>
                <w:szCs w:val="24"/>
              </w:rPr>
            </w:pPr>
            <w:r w:rsidRPr="00B54C44">
              <w:rPr>
                <w:rFonts w:ascii="Times New Roman" w:eastAsia="Times New Roman" w:hAnsi="Times New Roman" w:cs="Times New Roman"/>
                <w:szCs w:val="20"/>
              </w:rPr>
              <w:lastRenderedPageBreak/>
              <w:t>5</w:t>
            </w:r>
            <w:r w:rsidRPr="00B54C44">
              <w:rPr>
                <w:rFonts w:ascii="Times New Roman" w:eastAsia="Times New Roman" w:hAnsi="Times New Roman" w:cs="Times New Roman"/>
                <w:szCs w:val="20"/>
              </w:rPr>
              <w:tab/>
              <w:t xml:space="preserve">Consider, where appropriate, the validity of the going  concern basis of accounting. </w:t>
            </w:r>
          </w:p>
        </w:tc>
        <w:tc>
          <w:tcPr>
            <w:tcW w:w="877" w:type="dxa"/>
            <w:tcBorders>
              <w:top w:val="single" w:sz="5" w:space="0" w:color="000000"/>
              <w:left w:val="single" w:sz="5" w:space="0" w:color="000000"/>
              <w:bottom w:val="single" w:sz="5" w:space="0" w:color="000000"/>
              <w:right w:val="single" w:sz="5" w:space="0" w:color="000000"/>
            </w:tcBorders>
          </w:tcPr>
          <w:p w14:paraId="7B340FBD"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103" w:type="dxa"/>
            <w:tcBorders>
              <w:top w:val="single" w:sz="5" w:space="0" w:color="000000"/>
              <w:left w:val="single" w:sz="5" w:space="0" w:color="000000"/>
              <w:bottom w:val="single" w:sz="5" w:space="0" w:color="000000"/>
              <w:right w:val="single" w:sz="5" w:space="0" w:color="000000"/>
            </w:tcBorders>
          </w:tcPr>
          <w:p w14:paraId="174CB861"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0" w:type="dxa"/>
            <w:tcBorders>
              <w:top w:val="single" w:sz="5" w:space="0" w:color="000000"/>
              <w:left w:val="single" w:sz="5" w:space="0" w:color="000000"/>
              <w:bottom w:val="single" w:sz="5" w:space="0" w:color="000000"/>
              <w:right w:val="single" w:sz="5" w:space="0" w:color="000000"/>
            </w:tcBorders>
          </w:tcPr>
          <w:p w14:paraId="754A184F"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80" w:type="dxa"/>
            <w:tcBorders>
              <w:top w:val="single" w:sz="5" w:space="0" w:color="000000"/>
              <w:left w:val="single" w:sz="5" w:space="0" w:color="000000"/>
              <w:bottom w:val="single" w:sz="5" w:space="0" w:color="000000"/>
              <w:right w:val="single" w:sz="5" w:space="0" w:color="000000"/>
            </w:tcBorders>
          </w:tcPr>
          <w:p w14:paraId="36937BF2"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810" w:type="dxa"/>
            <w:tcBorders>
              <w:top w:val="single" w:sz="5" w:space="0" w:color="000000"/>
              <w:left w:val="single" w:sz="5" w:space="0" w:color="000000"/>
              <w:bottom w:val="single" w:sz="5" w:space="0" w:color="000000"/>
              <w:right w:val="single" w:sz="5" w:space="0" w:color="000000"/>
            </w:tcBorders>
          </w:tcPr>
          <w:p w14:paraId="5306C675"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r w:rsidR="00B54C44" w:rsidRPr="00B54C44" w14:paraId="74FE4AFC" w14:textId="77777777" w:rsidTr="000847D9">
        <w:trPr>
          <w:trHeight w:val="251"/>
          <w:jc w:val="center"/>
        </w:trPr>
        <w:tc>
          <w:tcPr>
            <w:tcW w:w="4701" w:type="dxa"/>
            <w:tcBorders>
              <w:top w:val="single" w:sz="5" w:space="0" w:color="000000"/>
              <w:left w:val="single" w:sz="5" w:space="0" w:color="000000"/>
              <w:bottom w:val="single" w:sz="5" w:space="0" w:color="000000"/>
              <w:right w:val="single" w:sz="5" w:space="0" w:color="000000"/>
            </w:tcBorders>
          </w:tcPr>
          <w:p w14:paraId="653A0E97" w14:textId="77777777" w:rsidR="00B54C44" w:rsidRPr="00B54C44" w:rsidRDefault="00B54C44" w:rsidP="00B54C44">
            <w:pPr>
              <w:autoSpaceDE w:val="0"/>
              <w:autoSpaceDN w:val="0"/>
              <w:adjustRightInd w:val="0"/>
              <w:spacing w:after="0" w:line="240" w:lineRule="auto"/>
              <w:ind w:left="389" w:hanging="389"/>
              <w:jc w:val="both"/>
              <w:rPr>
                <w:rFonts w:ascii="Times New Roman" w:eastAsia="Times New Roman" w:hAnsi="Times New Roman" w:cs="Times New Roman"/>
                <w:szCs w:val="24"/>
              </w:rPr>
            </w:pPr>
            <w:r w:rsidRPr="00B54C44">
              <w:rPr>
                <w:rFonts w:ascii="Times New Roman" w:eastAsia="Times New Roman" w:hAnsi="Times New Roman" w:cs="Times New Roman"/>
                <w:szCs w:val="24"/>
              </w:rPr>
              <w:t>6</w:t>
            </w:r>
            <w:r w:rsidRPr="00B54C44">
              <w:rPr>
                <w:rFonts w:ascii="Times New Roman" w:eastAsia="Times New Roman" w:hAnsi="Times New Roman" w:cs="Times New Roman"/>
                <w:szCs w:val="24"/>
              </w:rPr>
              <w:tab/>
            </w:r>
            <w:r w:rsidRPr="00B54C44">
              <w:rPr>
                <w:rFonts w:ascii="Times New Roman" w:eastAsia="Times New Roman" w:hAnsi="Times New Roman" w:cs="Times New Roman"/>
                <w:szCs w:val="20"/>
              </w:rPr>
              <w:t>Confirm that the directors’ review of the future of the business still extends to a period of at least 12 months.</w:t>
            </w:r>
          </w:p>
        </w:tc>
        <w:tc>
          <w:tcPr>
            <w:tcW w:w="877" w:type="dxa"/>
            <w:tcBorders>
              <w:top w:val="single" w:sz="5" w:space="0" w:color="000000"/>
              <w:left w:val="single" w:sz="5" w:space="0" w:color="000000"/>
              <w:bottom w:val="single" w:sz="5" w:space="0" w:color="000000"/>
              <w:right w:val="single" w:sz="5" w:space="0" w:color="000000"/>
            </w:tcBorders>
          </w:tcPr>
          <w:p w14:paraId="7F4EB255"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103" w:type="dxa"/>
            <w:tcBorders>
              <w:top w:val="single" w:sz="5" w:space="0" w:color="000000"/>
              <w:left w:val="single" w:sz="5" w:space="0" w:color="000000"/>
              <w:bottom w:val="single" w:sz="5" w:space="0" w:color="000000"/>
              <w:right w:val="single" w:sz="5" w:space="0" w:color="000000"/>
            </w:tcBorders>
          </w:tcPr>
          <w:p w14:paraId="091C7446"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540" w:type="dxa"/>
            <w:tcBorders>
              <w:top w:val="single" w:sz="5" w:space="0" w:color="000000"/>
              <w:left w:val="single" w:sz="5" w:space="0" w:color="000000"/>
              <w:bottom w:val="single" w:sz="5" w:space="0" w:color="000000"/>
              <w:right w:val="single" w:sz="5" w:space="0" w:color="000000"/>
            </w:tcBorders>
          </w:tcPr>
          <w:p w14:paraId="23A54B9E" w14:textId="77777777" w:rsidR="00B54C44" w:rsidRPr="00B54C44" w:rsidRDefault="00B54C44" w:rsidP="00B54C44">
            <w:pPr>
              <w:autoSpaceDE w:val="0"/>
              <w:autoSpaceDN w:val="0"/>
              <w:adjustRightInd w:val="0"/>
              <w:spacing w:after="0" w:line="240" w:lineRule="auto"/>
              <w:jc w:val="center"/>
              <w:rPr>
                <w:rFonts w:ascii="Times New Roman" w:eastAsia="Times New Roman" w:hAnsi="Times New Roman" w:cs="Times New Roman"/>
                <w:szCs w:val="24"/>
              </w:rPr>
            </w:pPr>
          </w:p>
        </w:tc>
        <w:tc>
          <w:tcPr>
            <w:tcW w:w="1080" w:type="dxa"/>
            <w:tcBorders>
              <w:top w:val="single" w:sz="5" w:space="0" w:color="000000"/>
              <w:left w:val="single" w:sz="5" w:space="0" w:color="000000"/>
              <w:bottom w:val="single" w:sz="5" w:space="0" w:color="000000"/>
              <w:right w:val="single" w:sz="5" w:space="0" w:color="000000"/>
            </w:tcBorders>
          </w:tcPr>
          <w:p w14:paraId="1752A9FE" w14:textId="77777777" w:rsidR="00B54C44" w:rsidRPr="00B54C44" w:rsidRDefault="00F61BC0" w:rsidP="00B54C44">
            <w:pPr>
              <w:autoSpaceDE w:val="0"/>
              <w:autoSpaceDN w:val="0"/>
              <w:adjustRightInd w:val="0"/>
              <w:spacing w:after="0" w:line="240" w:lineRule="auto"/>
              <w:jc w:val="center"/>
              <w:rPr>
                <w:rFonts w:ascii="Times New Roman" w:eastAsia="Times New Roman" w:hAnsi="Times New Roman" w:cs="Times New Roman"/>
                <w:szCs w:val="24"/>
              </w:rPr>
            </w:pPr>
            <w:r>
              <w:rPr>
                <w:rFonts w:ascii="Times New Roman" w:eastAsia="Times New Roman" w:hAnsi="Times New Roman" w:cs="Times New Roman"/>
                <w:szCs w:val="24"/>
              </w:rPr>
              <w:t>Done</w:t>
            </w:r>
          </w:p>
        </w:tc>
        <w:tc>
          <w:tcPr>
            <w:tcW w:w="810" w:type="dxa"/>
            <w:tcBorders>
              <w:top w:val="single" w:sz="5" w:space="0" w:color="000000"/>
              <w:left w:val="single" w:sz="5" w:space="0" w:color="000000"/>
              <w:bottom w:val="single" w:sz="5" w:space="0" w:color="000000"/>
              <w:right w:val="single" w:sz="5" w:space="0" w:color="000000"/>
            </w:tcBorders>
          </w:tcPr>
          <w:p w14:paraId="59503496" w14:textId="77777777" w:rsidR="00B54C44" w:rsidRPr="00B54C44" w:rsidRDefault="00B54C44" w:rsidP="00B54C44">
            <w:pPr>
              <w:autoSpaceDE w:val="0"/>
              <w:autoSpaceDN w:val="0"/>
              <w:adjustRightInd w:val="0"/>
              <w:spacing w:after="0" w:line="240" w:lineRule="auto"/>
              <w:rPr>
                <w:rFonts w:ascii="Times New Roman" w:eastAsia="Times New Roman" w:hAnsi="Times New Roman" w:cs="Times New Roman"/>
                <w:szCs w:val="24"/>
              </w:rPr>
            </w:pPr>
          </w:p>
        </w:tc>
      </w:tr>
    </w:tbl>
    <w:p w14:paraId="5A8FA659" w14:textId="77777777" w:rsidR="003B7087" w:rsidRDefault="003B7087"/>
    <w:p w14:paraId="42740150" w14:textId="77777777" w:rsidR="00A50D16" w:rsidRDefault="00A50D16"/>
    <w:p w14:paraId="32FEDFC6" w14:textId="77777777" w:rsidR="00A50D16" w:rsidRPr="00A50D16" w:rsidRDefault="00A50D16" w:rsidP="00A50D16">
      <w:pPr>
        <w:jc w:val="both"/>
        <w:rPr>
          <w:rFonts w:ascii="Times New Roman" w:hAnsi="Times New Roman" w:cs="Times New Roman"/>
          <w:b/>
          <w:sz w:val="24"/>
          <w:szCs w:val="24"/>
        </w:rPr>
      </w:pPr>
      <w:r w:rsidRPr="00A50D16">
        <w:rPr>
          <w:rFonts w:ascii="Times New Roman" w:hAnsi="Times New Roman" w:cs="Times New Roman"/>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w:t>
      </w:r>
      <w:bookmarkStart w:id="1" w:name="_GoBack"/>
      <w:bookmarkEnd w:id="1"/>
      <w:r w:rsidRPr="00A50D16">
        <w:rPr>
          <w:rFonts w:ascii="Times New Roman" w:hAnsi="Times New Roman" w:cs="Times New Roman"/>
          <w:b/>
          <w:sz w:val="24"/>
          <w:szCs w:val="24"/>
        </w:rPr>
        <w:t>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14:paraId="77632E94" w14:textId="77777777" w:rsidR="00A50D16" w:rsidRDefault="00A50D16"/>
    <w:sectPr w:rsidR="00A50D16">
      <w:footerReference w:type="default" r:id="rId1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Gareth Jones" w:date="2008-07-01T19:18:00Z" w:initials="PSO3GJ">
    <w:p w14:paraId="518C67E6" w14:textId="77777777" w:rsidR="00B54C44" w:rsidRDefault="00B54C44" w:rsidP="00B54C44">
      <w:pPr>
        <w:pStyle w:val="CommentText"/>
      </w:pPr>
      <w:r>
        <w:rPr>
          <w:rStyle w:val="CommentReference"/>
        </w:rPr>
        <w:annotationRef/>
      </w:r>
      <w:r>
        <w:t>Should this be T1?</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8C67E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8C4B34" w14:textId="77777777" w:rsidR="0035303F" w:rsidRDefault="0035303F" w:rsidP="00A50D16">
      <w:pPr>
        <w:spacing w:after="0" w:line="240" w:lineRule="auto"/>
      </w:pPr>
      <w:r>
        <w:separator/>
      </w:r>
    </w:p>
  </w:endnote>
  <w:endnote w:type="continuationSeparator" w:id="0">
    <w:p w14:paraId="72306981" w14:textId="77777777" w:rsidR="0035303F" w:rsidRDefault="0035303F" w:rsidP="00A50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IIJCP O+ Times New Roman PS">
    <w:altName w:val="Times New Roman PS"/>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4202373"/>
      <w:docPartObj>
        <w:docPartGallery w:val="Page Numbers (Bottom of Page)"/>
        <w:docPartUnique/>
      </w:docPartObj>
    </w:sdtPr>
    <w:sdtContent>
      <w:sdt>
        <w:sdtPr>
          <w:id w:val="1728636285"/>
          <w:docPartObj>
            <w:docPartGallery w:val="Page Numbers (Top of Page)"/>
            <w:docPartUnique/>
          </w:docPartObj>
        </w:sdtPr>
        <w:sdtContent>
          <w:p w14:paraId="61E4B533" w14:textId="40101CB7" w:rsidR="00A50D16" w:rsidRDefault="00A50D1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8</w:t>
            </w:r>
            <w:r>
              <w:rPr>
                <w:b/>
                <w:bCs/>
                <w:sz w:val="24"/>
                <w:szCs w:val="24"/>
              </w:rPr>
              <w:fldChar w:fldCharType="end"/>
            </w:r>
          </w:p>
        </w:sdtContent>
      </w:sdt>
    </w:sdtContent>
  </w:sdt>
  <w:p w14:paraId="000EDD25" w14:textId="77777777" w:rsidR="00A50D16" w:rsidRDefault="00A50D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2FF215" w14:textId="77777777" w:rsidR="0035303F" w:rsidRDefault="0035303F" w:rsidP="00A50D16">
      <w:pPr>
        <w:spacing w:after="0" w:line="240" w:lineRule="auto"/>
      </w:pPr>
      <w:r>
        <w:separator/>
      </w:r>
    </w:p>
  </w:footnote>
  <w:footnote w:type="continuationSeparator" w:id="0">
    <w:p w14:paraId="643A1C39" w14:textId="77777777" w:rsidR="0035303F" w:rsidRDefault="0035303F" w:rsidP="00A50D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6EC4E36"/>
    <w:multiLevelType w:val="hybridMultilevel"/>
    <w:tmpl w:val="3503F86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99606C3"/>
    <w:multiLevelType w:val="hybridMultilevel"/>
    <w:tmpl w:val="26A6503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3633D6"/>
    <w:multiLevelType w:val="multilevel"/>
    <w:tmpl w:val="84AC6188"/>
    <w:lvl w:ilvl="0">
      <w:start w:val="3"/>
      <w:numFmt w:val="decimal"/>
      <w:lvlText w:val="%1."/>
      <w:lvlJc w:val="left"/>
      <w:pPr>
        <w:tabs>
          <w:tab w:val="num" w:pos="370"/>
        </w:tabs>
        <w:ind w:left="370" w:hanging="360"/>
      </w:pPr>
      <w:rPr>
        <w:rFonts w:hint="default"/>
      </w:rPr>
    </w:lvl>
    <w:lvl w:ilvl="1">
      <w:start w:val="1"/>
      <w:numFmt w:val="decimal"/>
      <w:isLgl/>
      <w:lvlText w:val="%1.%2"/>
      <w:lvlJc w:val="left"/>
      <w:pPr>
        <w:ind w:left="510" w:hanging="360"/>
      </w:pPr>
      <w:rPr>
        <w:rFonts w:hint="default"/>
      </w:rPr>
    </w:lvl>
    <w:lvl w:ilvl="2">
      <w:start w:val="1"/>
      <w:numFmt w:val="decimal"/>
      <w:isLgl/>
      <w:lvlText w:val="%1.%2.%3"/>
      <w:lvlJc w:val="left"/>
      <w:pPr>
        <w:ind w:left="1010" w:hanging="720"/>
      </w:pPr>
      <w:rPr>
        <w:rFonts w:hint="default"/>
      </w:rPr>
    </w:lvl>
    <w:lvl w:ilvl="3">
      <w:start w:val="1"/>
      <w:numFmt w:val="decimal"/>
      <w:isLgl/>
      <w:lvlText w:val="%1.%2.%3.%4"/>
      <w:lvlJc w:val="left"/>
      <w:pPr>
        <w:ind w:left="1150" w:hanging="720"/>
      </w:pPr>
      <w:rPr>
        <w:rFonts w:hint="default"/>
      </w:rPr>
    </w:lvl>
    <w:lvl w:ilvl="4">
      <w:start w:val="1"/>
      <w:numFmt w:val="decimal"/>
      <w:isLgl/>
      <w:lvlText w:val="%1.%2.%3.%4.%5"/>
      <w:lvlJc w:val="left"/>
      <w:pPr>
        <w:ind w:left="165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70" w:hanging="1440"/>
      </w:pPr>
      <w:rPr>
        <w:rFonts w:hint="default"/>
      </w:rPr>
    </w:lvl>
  </w:abstractNum>
  <w:abstractNum w:abstractNumId="3">
    <w:nsid w:val="216310B2"/>
    <w:multiLevelType w:val="hybridMultilevel"/>
    <w:tmpl w:val="3B4C525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64B511F"/>
    <w:multiLevelType w:val="hybridMultilevel"/>
    <w:tmpl w:val="6D746B62"/>
    <w:lvl w:ilvl="0" w:tplc="5AA83CB6">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8C31DBD"/>
    <w:multiLevelType w:val="multilevel"/>
    <w:tmpl w:val="085C04DC"/>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764177DD"/>
    <w:multiLevelType w:val="hybridMultilevel"/>
    <w:tmpl w:val="4D60BD76"/>
    <w:lvl w:ilvl="0" w:tplc="04090017">
      <w:start w:val="8"/>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4"/>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F05"/>
    <w:rsid w:val="00146564"/>
    <w:rsid w:val="0035303F"/>
    <w:rsid w:val="003B7087"/>
    <w:rsid w:val="006F4D67"/>
    <w:rsid w:val="007D7125"/>
    <w:rsid w:val="00A50D16"/>
    <w:rsid w:val="00A85CAD"/>
    <w:rsid w:val="00AB1F05"/>
    <w:rsid w:val="00B54C44"/>
    <w:rsid w:val="00B85084"/>
    <w:rsid w:val="00CE7FCE"/>
    <w:rsid w:val="00E64C5B"/>
    <w:rsid w:val="00EC0E73"/>
    <w:rsid w:val="00EC5CFF"/>
    <w:rsid w:val="00F61BC0"/>
    <w:rsid w:val="00F62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132D0"/>
  <w15:chartTrackingRefBased/>
  <w15:docId w15:val="{36C15C2D-424E-4894-B0CF-A33D0678D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B54C44"/>
    <w:rPr>
      <w:sz w:val="16"/>
      <w:szCs w:val="16"/>
    </w:rPr>
  </w:style>
  <w:style w:type="paragraph" w:styleId="CommentText">
    <w:name w:val="annotation text"/>
    <w:basedOn w:val="Normal"/>
    <w:link w:val="CommentTextChar"/>
    <w:semiHidden/>
    <w:rsid w:val="00B54C44"/>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B54C4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54C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4C44"/>
    <w:rPr>
      <w:rFonts w:ascii="Segoe UI" w:hAnsi="Segoe UI" w:cs="Segoe UI"/>
      <w:sz w:val="18"/>
      <w:szCs w:val="18"/>
    </w:rPr>
  </w:style>
  <w:style w:type="paragraph" w:styleId="Header">
    <w:name w:val="header"/>
    <w:basedOn w:val="Normal"/>
    <w:link w:val="HeaderChar"/>
    <w:uiPriority w:val="99"/>
    <w:unhideWhenUsed/>
    <w:rsid w:val="00A50D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D16"/>
  </w:style>
  <w:style w:type="paragraph" w:styleId="Footer">
    <w:name w:val="footer"/>
    <w:basedOn w:val="Normal"/>
    <w:link w:val="FooterChar"/>
    <w:uiPriority w:val="99"/>
    <w:unhideWhenUsed/>
    <w:rsid w:val="00A50D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D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8</Pages>
  <Words>1326</Words>
  <Characters>7563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5</cp:revision>
  <dcterms:created xsi:type="dcterms:W3CDTF">2018-06-09T10:41:00Z</dcterms:created>
  <dcterms:modified xsi:type="dcterms:W3CDTF">2020-07-18T13:39:00Z</dcterms:modified>
</cp:coreProperties>
</file>