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C66" w:rsidRDefault="009F0C66" w:rsidP="00B7131E">
      <w:pPr>
        <w:pStyle w:val="Heading5"/>
        <w:rPr>
          <w:rFonts w:ascii="Garamond" w:hAnsi="Garamond"/>
          <w:b/>
          <w:i w:val="0"/>
          <w:color w:val="auto"/>
          <w:spacing w:val="-7"/>
          <w:sz w:val="24"/>
          <w:szCs w:val="24"/>
        </w:rPr>
      </w:pPr>
    </w:p>
    <w:p w:rsidR="00B7131E" w:rsidRPr="005D5978" w:rsidRDefault="00B7131E" w:rsidP="00B7131E">
      <w:pPr>
        <w:pStyle w:val="Heading5"/>
        <w:rPr>
          <w:rFonts w:ascii="Garamond" w:hAnsi="Garamond"/>
          <w:b/>
          <w:i w:val="0"/>
          <w:color w:val="auto"/>
          <w:spacing w:val="-7"/>
          <w:sz w:val="24"/>
          <w:szCs w:val="24"/>
        </w:rPr>
      </w:pPr>
      <w:r w:rsidRPr="005D5978">
        <w:rPr>
          <w:rFonts w:ascii="Garamond" w:hAnsi="Garamond"/>
          <w:b/>
          <w:i w:val="0"/>
          <w:color w:val="auto"/>
          <w:spacing w:val="-7"/>
          <w:sz w:val="24"/>
          <w:szCs w:val="24"/>
        </w:rPr>
        <w:t>PARTNER COMPLETION    I</w:t>
      </w:r>
      <w:r w:rsidRPr="005D5978">
        <w:rPr>
          <w:rFonts w:ascii="Garamond" w:hAnsi="Garamond"/>
          <w:b/>
          <w:i w:val="0"/>
          <w:color w:val="auto"/>
          <w:sz w:val="24"/>
          <w:szCs w:val="24"/>
        </w:rPr>
        <w:t>nitial</w:t>
      </w:r>
    </w:p>
    <w:p w:rsidR="00B7131E" w:rsidRPr="005D5978" w:rsidRDefault="00B7131E" w:rsidP="00B7131E">
      <w:pPr>
        <w:pStyle w:val="Heading4"/>
        <w:spacing w:before="0" w:line="240" w:lineRule="auto"/>
        <w:rPr>
          <w:rFonts w:ascii="Garamond" w:hAnsi="Garamond"/>
          <w:color w:val="auto"/>
          <w:sz w:val="24"/>
          <w:szCs w:val="24"/>
        </w:rPr>
      </w:pPr>
    </w:p>
    <w:tbl>
      <w:tblPr>
        <w:tblW w:w="1028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7981"/>
        <w:gridCol w:w="1153"/>
        <w:gridCol w:w="1147"/>
      </w:tblGrid>
      <w:tr w:rsidR="00B7131E" w:rsidRPr="005D5978" w:rsidTr="00DE17CB">
        <w:tc>
          <w:tcPr>
            <w:tcW w:w="8030" w:type="dxa"/>
          </w:tcPr>
          <w:p w:rsidR="00B7131E" w:rsidRPr="005D5978" w:rsidRDefault="00B7131E" w:rsidP="00DE17CB">
            <w:pPr>
              <w:pStyle w:val="BodyText"/>
              <w:ind w:left="342" w:hanging="342"/>
              <w:outlineLvl w:val="0"/>
              <w:rPr>
                <w:rFonts w:ascii="Garamond" w:hAnsi="Garamond"/>
                <w:color w:val="auto"/>
                <w:spacing w:val="-7"/>
                <w:szCs w:val="24"/>
              </w:rPr>
            </w:pPr>
          </w:p>
        </w:tc>
        <w:tc>
          <w:tcPr>
            <w:tcW w:w="1101" w:type="dxa"/>
          </w:tcPr>
          <w:p w:rsidR="00B7131E" w:rsidRPr="005D5978" w:rsidRDefault="00B7131E" w:rsidP="002F3604">
            <w:pPr>
              <w:spacing w:after="0" w:line="240" w:lineRule="auto"/>
              <w:jc w:val="center"/>
              <w:rPr>
                <w:rFonts w:ascii="Garamond" w:hAnsi="Garamond"/>
                <w:spacing w:val="-5"/>
                <w:sz w:val="24"/>
                <w:szCs w:val="24"/>
              </w:rPr>
            </w:pPr>
            <w:r w:rsidRPr="005D5978">
              <w:rPr>
                <w:rFonts w:ascii="Garamond" w:hAnsi="Garamond"/>
                <w:spacing w:val="-5"/>
                <w:sz w:val="24"/>
                <w:szCs w:val="24"/>
              </w:rPr>
              <w:t>Yes/NO/ N/A*</w:t>
            </w:r>
          </w:p>
        </w:tc>
        <w:tc>
          <w:tcPr>
            <w:tcW w:w="1150" w:type="dxa"/>
          </w:tcPr>
          <w:p w:rsidR="00B7131E" w:rsidRPr="005D5978" w:rsidRDefault="00B7131E" w:rsidP="00DE17CB">
            <w:pPr>
              <w:spacing w:after="0" w:line="240" w:lineRule="auto"/>
              <w:rPr>
                <w:rFonts w:ascii="Garamond" w:hAnsi="Garamond"/>
                <w:spacing w:val="-5"/>
                <w:sz w:val="24"/>
                <w:szCs w:val="24"/>
              </w:rPr>
            </w:pPr>
            <w:r w:rsidRPr="005D5978">
              <w:rPr>
                <w:rFonts w:ascii="Garamond" w:hAnsi="Garamond"/>
                <w:spacing w:val="-5"/>
                <w:sz w:val="24"/>
                <w:szCs w:val="24"/>
              </w:rPr>
              <w:t>Initials</w:t>
            </w:r>
          </w:p>
        </w:tc>
      </w:tr>
      <w:tr w:rsidR="00B7131E" w:rsidRPr="005D5978" w:rsidTr="00DE17CB">
        <w:tc>
          <w:tcPr>
            <w:tcW w:w="8030" w:type="dxa"/>
          </w:tcPr>
          <w:p w:rsidR="00B7131E" w:rsidRPr="005D5978" w:rsidRDefault="00B7131E" w:rsidP="00DE17CB">
            <w:pPr>
              <w:pStyle w:val="BodyText"/>
              <w:tabs>
                <w:tab w:val="left" w:pos="302"/>
              </w:tabs>
              <w:ind w:left="342" w:hanging="342"/>
              <w:outlineLvl w:val="0"/>
              <w:rPr>
                <w:rFonts w:ascii="Garamond" w:hAnsi="Garamond"/>
                <w:color w:val="auto"/>
                <w:spacing w:val="-7"/>
                <w:szCs w:val="24"/>
              </w:rPr>
            </w:pPr>
            <w:r w:rsidRPr="005D5978">
              <w:rPr>
                <w:rFonts w:ascii="Garamond" w:hAnsi="Garamond"/>
                <w:color w:val="auto"/>
                <w:spacing w:val="-7"/>
                <w:szCs w:val="24"/>
              </w:rPr>
              <w:t>1</w:t>
            </w:r>
            <w:r w:rsidRPr="005D5978">
              <w:rPr>
                <w:rFonts w:ascii="Garamond" w:hAnsi="Garamond"/>
                <w:color w:val="auto"/>
                <w:spacing w:val="-7"/>
                <w:szCs w:val="24"/>
              </w:rPr>
              <w:tab/>
              <w:t>Have we obtained sufficient appropriate audit evidence to be able to draw reasonable conclusions on which to base the audit opinion?</w:t>
            </w:r>
          </w:p>
        </w:tc>
        <w:tc>
          <w:tcPr>
            <w:tcW w:w="1101" w:type="dxa"/>
          </w:tcPr>
          <w:p w:rsidR="00B7131E" w:rsidRPr="005D5978" w:rsidRDefault="002F3604" w:rsidP="002F3604">
            <w:pPr>
              <w:pStyle w:val="BodyText"/>
              <w:ind w:left="342" w:hanging="342"/>
              <w:jc w:val="center"/>
              <w:outlineLvl w:val="0"/>
              <w:rPr>
                <w:rFonts w:ascii="Garamond" w:hAnsi="Garamond"/>
                <w:color w:val="auto"/>
                <w:spacing w:val="-7"/>
                <w:szCs w:val="24"/>
              </w:rPr>
            </w:pPr>
            <w:r>
              <w:rPr>
                <w:rFonts w:ascii="Garamond" w:hAnsi="Garamond"/>
                <w:color w:val="auto"/>
                <w:spacing w:val="-7"/>
                <w:szCs w:val="24"/>
              </w:rPr>
              <w:t>Yes</w:t>
            </w:r>
          </w:p>
        </w:tc>
        <w:tc>
          <w:tcPr>
            <w:tcW w:w="1150" w:type="dxa"/>
          </w:tcPr>
          <w:p w:rsidR="00B7131E" w:rsidRPr="005D5978" w:rsidRDefault="00B7131E" w:rsidP="00DE17CB">
            <w:pPr>
              <w:pStyle w:val="BodyText"/>
              <w:ind w:left="342" w:hanging="342"/>
              <w:outlineLvl w:val="0"/>
              <w:rPr>
                <w:rFonts w:ascii="Garamond" w:hAnsi="Garamond"/>
                <w:color w:val="auto"/>
                <w:spacing w:val="-7"/>
                <w:szCs w:val="24"/>
              </w:rPr>
            </w:pPr>
          </w:p>
        </w:tc>
      </w:tr>
      <w:tr w:rsidR="00B7131E" w:rsidRPr="005D5978" w:rsidTr="00DE17CB">
        <w:tc>
          <w:tcPr>
            <w:tcW w:w="8030" w:type="dxa"/>
          </w:tcPr>
          <w:p w:rsidR="00B7131E" w:rsidRPr="005D5978" w:rsidRDefault="00B7131E" w:rsidP="00DE17CB">
            <w:pPr>
              <w:pStyle w:val="BodyText"/>
              <w:tabs>
                <w:tab w:val="left" w:pos="302"/>
              </w:tabs>
              <w:ind w:left="342" w:hanging="342"/>
              <w:outlineLvl w:val="0"/>
              <w:rPr>
                <w:rFonts w:ascii="Garamond" w:hAnsi="Garamond"/>
                <w:color w:val="auto"/>
                <w:spacing w:val="-7"/>
                <w:szCs w:val="24"/>
              </w:rPr>
            </w:pPr>
            <w:r w:rsidRPr="005D5978">
              <w:rPr>
                <w:rFonts w:ascii="Garamond" w:hAnsi="Garamond"/>
                <w:color w:val="auto"/>
                <w:szCs w:val="24"/>
              </w:rPr>
              <w:t>2</w:t>
            </w:r>
            <w:r w:rsidRPr="005D5978">
              <w:rPr>
                <w:rFonts w:ascii="Garamond" w:hAnsi="Garamond"/>
                <w:color w:val="auto"/>
                <w:szCs w:val="24"/>
              </w:rPr>
              <w:tab/>
              <w:t xml:space="preserve">Has the </w:t>
            </w:r>
            <w:r w:rsidRPr="005D5978">
              <w:rPr>
                <w:rFonts w:ascii="Garamond" w:hAnsi="Garamond"/>
                <w:color w:val="auto"/>
                <w:spacing w:val="-7"/>
                <w:szCs w:val="24"/>
              </w:rPr>
              <w:t>Auditing</w:t>
            </w:r>
            <w:r w:rsidRPr="005D5978">
              <w:rPr>
                <w:rFonts w:ascii="Garamond" w:hAnsi="Garamond"/>
                <w:color w:val="auto"/>
                <w:szCs w:val="24"/>
              </w:rPr>
              <w:t xml:space="preserve"> Standards Questionnaire been satisfactorily completed?</w:t>
            </w:r>
          </w:p>
        </w:tc>
        <w:tc>
          <w:tcPr>
            <w:tcW w:w="1101" w:type="dxa"/>
          </w:tcPr>
          <w:p w:rsidR="00B7131E" w:rsidRPr="005D5978" w:rsidRDefault="00880F9F" w:rsidP="002F3604">
            <w:pPr>
              <w:pStyle w:val="BodyText"/>
              <w:ind w:left="342" w:hanging="342"/>
              <w:jc w:val="center"/>
              <w:outlineLvl w:val="0"/>
              <w:rPr>
                <w:rFonts w:ascii="Garamond" w:hAnsi="Garamond"/>
                <w:color w:val="auto"/>
                <w:spacing w:val="-7"/>
                <w:szCs w:val="24"/>
              </w:rPr>
            </w:pPr>
            <w:r>
              <w:rPr>
                <w:rFonts w:ascii="Garamond" w:hAnsi="Garamond"/>
                <w:color w:val="auto"/>
                <w:spacing w:val="-7"/>
                <w:szCs w:val="24"/>
              </w:rPr>
              <w:t xml:space="preserve">Yes </w:t>
            </w:r>
          </w:p>
        </w:tc>
        <w:tc>
          <w:tcPr>
            <w:tcW w:w="1150" w:type="dxa"/>
          </w:tcPr>
          <w:p w:rsidR="00B7131E" w:rsidRPr="005D5978" w:rsidRDefault="00B7131E" w:rsidP="00DE17CB">
            <w:pPr>
              <w:pStyle w:val="BodyText"/>
              <w:ind w:left="342" w:hanging="342"/>
              <w:outlineLvl w:val="0"/>
              <w:rPr>
                <w:rFonts w:ascii="Garamond" w:hAnsi="Garamond"/>
                <w:color w:val="auto"/>
                <w:spacing w:val="-7"/>
                <w:szCs w:val="24"/>
              </w:rPr>
            </w:pPr>
          </w:p>
        </w:tc>
      </w:tr>
      <w:tr w:rsidR="00B7131E" w:rsidRPr="005D5978" w:rsidTr="00DE17CB">
        <w:tc>
          <w:tcPr>
            <w:tcW w:w="8030" w:type="dxa"/>
          </w:tcPr>
          <w:p w:rsidR="00B7131E" w:rsidRPr="005D5978" w:rsidRDefault="00B7131E" w:rsidP="00DE17CB">
            <w:pPr>
              <w:tabs>
                <w:tab w:val="left" w:pos="302"/>
              </w:tabs>
              <w:spacing w:after="0" w:line="240" w:lineRule="auto"/>
              <w:ind w:left="342" w:hanging="342"/>
              <w:jc w:val="both"/>
              <w:outlineLvl w:val="0"/>
              <w:rPr>
                <w:rFonts w:ascii="Garamond" w:hAnsi="Garamond"/>
                <w:sz w:val="24"/>
                <w:szCs w:val="24"/>
              </w:rPr>
            </w:pPr>
            <w:r w:rsidRPr="005D5978">
              <w:rPr>
                <w:rFonts w:ascii="Garamond" w:hAnsi="Garamond"/>
                <w:spacing w:val="-7"/>
                <w:sz w:val="24"/>
                <w:szCs w:val="24"/>
              </w:rPr>
              <w:t>3</w:t>
            </w:r>
            <w:r w:rsidRPr="005D5978">
              <w:rPr>
                <w:rFonts w:ascii="Garamond" w:hAnsi="Garamond"/>
                <w:spacing w:val="-7"/>
                <w:sz w:val="24"/>
                <w:szCs w:val="24"/>
              </w:rPr>
              <w:tab/>
              <w:t>Have the file completion questionnaires been satisfactorily completed?</w:t>
            </w:r>
          </w:p>
        </w:tc>
        <w:tc>
          <w:tcPr>
            <w:tcW w:w="1101" w:type="dxa"/>
          </w:tcPr>
          <w:p w:rsidR="00B7131E" w:rsidRPr="005D5978" w:rsidRDefault="00880F9F" w:rsidP="002F3604">
            <w:pPr>
              <w:spacing w:after="0" w:line="240" w:lineRule="auto"/>
              <w:ind w:left="342" w:hanging="342"/>
              <w:jc w:val="center"/>
              <w:outlineLvl w:val="0"/>
              <w:rPr>
                <w:rFonts w:ascii="Garamond" w:hAnsi="Garamond"/>
                <w:spacing w:val="-7"/>
                <w:sz w:val="24"/>
                <w:szCs w:val="24"/>
              </w:rPr>
            </w:pPr>
            <w:r>
              <w:rPr>
                <w:rFonts w:ascii="Garamond" w:hAnsi="Garamond"/>
                <w:spacing w:val="-7"/>
                <w:sz w:val="24"/>
                <w:szCs w:val="24"/>
              </w:rPr>
              <w:t xml:space="preserve">Yes </w:t>
            </w:r>
          </w:p>
        </w:tc>
        <w:tc>
          <w:tcPr>
            <w:tcW w:w="1150" w:type="dxa"/>
          </w:tcPr>
          <w:p w:rsidR="00B7131E" w:rsidRPr="005D5978" w:rsidRDefault="00B7131E" w:rsidP="00DE17CB">
            <w:pPr>
              <w:spacing w:after="0" w:line="240" w:lineRule="auto"/>
              <w:ind w:left="342" w:hanging="342"/>
              <w:outlineLvl w:val="0"/>
              <w:rPr>
                <w:rFonts w:ascii="Garamond" w:hAnsi="Garamond"/>
                <w:spacing w:val="-7"/>
                <w:sz w:val="24"/>
                <w:szCs w:val="24"/>
              </w:rPr>
            </w:pPr>
          </w:p>
        </w:tc>
      </w:tr>
      <w:tr w:rsidR="00B7131E" w:rsidRPr="005D5978" w:rsidTr="00DE17CB">
        <w:tc>
          <w:tcPr>
            <w:tcW w:w="8030" w:type="dxa"/>
          </w:tcPr>
          <w:p w:rsidR="00B7131E" w:rsidRPr="005D5978" w:rsidRDefault="00B7131E" w:rsidP="00DE17CB">
            <w:pPr>
              <w:tabs>
                <w:tab w:val="left" w:pos="302"/>
              </w:tabs>
              <w:spacing w:after="0" w:line="240" w:lineRule="auto"/>
              <w:ind w:left="342" w:hanging="342"/>
              <w:jc w:val="both"/>
              <w:outlineLvl w:val="0"/>
              <w:rPr>
                <w:rFonts w:ascii="Garamond" w:hAnsi="Garamond"/>
                <w:sz w:val="24"/>
                <w:szCs w:val="24"/>
              </w:rPr>
            </w:pPr>
            <w:r w:rsidRPr="005D5978">
              <w:rPr>
                <w:rFonts w:ascii="Garamond" w:hAnsi="Garamond"/>
                <w:spacing w:val="-7"/>
                <w:sz w:val="24"/>
                <w:szCs w:val="24"/>
              </w:rPr>
              <w:t>4</w:t>
            </w:r>
            <w:r w:rsidRPr="005D5978">
              <w:rPr>
                <w:rFonts w:ascii="Garamond" w:hAnsi="Garamond"/>
                <w:spacing w:val="-7"/>
                <w:sz w:val="24"/>
                <w:szCs w:val="24"/>
              </w:rPr>
              <w:tab/>
              <w:t>Has the critical review of accounts questionnaire been satisfactorily completed?</w:t>
            </w:r>
          </w:p>
        </w:tc>
        <w:tc>
          <w:tcPr>
            <w:tcW w:w="1101" w:type="dxa"/>
          </w:tcPr>
          <w:p w:rsidR="00B7131E" w:rsidRPr="005D5978" w:rsidRDefault="00880F9F" w:rsidP="002F3604">
            <w:pPr>
              <w:spacing w:after="0" w:line="240" w:lineRule="auto"/>
              <w:ind w:left="342" w:hanging="342"/>
              <w:jc w:val="center"/>
              <w:outlineLvl w:val="0"/>
              <w:rPr>
                <w:rFonts w:ascii="Garamond" w:hAnsi="Garamond"/>
                <w:spacing w:val="-7"/>
                <w:sz w:val="24"/>
                <w:szCs w:val="24"/>
              </w:rPr>
            </w:pPr>
            <w:r>
              <w:rPr>
                <w:rFonts w:ascii="Garamond" w:hAnsi="Garamond"/>
                <w:spacing w:val="-7"/>
                <w:sz w:val="24"/>
                <w:szCs w:val="24"/>
              </w:rPr>
              <w:t xml:space="preserve">Yes </w:t>
            </w:r>
          </w:p>
        </w:tc>
        <w:tc>
          <w:tcPr>
            <w:tcW w:w="1150" w:type="dxa"/>
          </w:tcPr>
          <w:p w:rsidR="00B7131E" w:rsidRPr="005D5978" w:rsidRDefault="00B7131E" w:rsidP="00DE17CB">
            <w:pPr>
              <w:spacing w:after="0" w:line="240" w:lineRule="auto"/>
              <w:ind w:left="342" w:hanging="342"/>
              <w:outlineLvl w:val="0"/>
              <w:rPr>
                <w:rFonts w:ascii="Garamond" w:hAnsi="Garamond"/>
                <w:spacing w:val="-7"/>
                <w:sz w:val="24"/>
                <w:szCs w:val="24"/>
              </w:rPr>
            </w:pPr>
          </w:p>
        </w:tc>
      </w:tr>
      <w:tr w:rsidR="00B7131E" w:rsidRPr="005D5978" w:rsidTr="00DE17CB">
        <w:tc>
          <w:tcPr>
            <w:tcW w:w="8030" w:type="dxa"/>
          </w:tcPr>
          <w:p w:rsidR="00B7131E" w:rsidRPr="005D5978" w:rsidRDefault="00B7131E" w:rsidP="00DE17CB">
            <w:pPr>
              <w:tabs>
                <w:tab w:val="left" w:pos="302"/>
              </w:tabs>
              <w:spacing w:after="0" w:line="240" w:lineRule="auto"/>
              <w:ind w:left="342" w:hanging="342"/>
              <w:jc w:val="both"/>
              <w:outlineLvl w:val="0"/>
              <w:rPr>
                <w:rFonts w:ascii="Garamond" w:hAnsi="Garamond"/>
                <w:sz w:val="24"/>
                <w:szCs w:val="24"/>
              </w:rPr>
            </w:pPr>
            <w:r w:rsidRPr="005D5978">
              <w:rPr>
                <w:rFonts w:ascii="Garamond" w:hAnsi="Garamond"/>
                <w:spacing w:val="-7"/>
                <w:sz w:val="24"/>
                <w:szCs w:val="24"/>
              </w:rPr>
              <w:t>5</w:t>
            </w:r>
            <w:r w:rsidRPr="005D5978">
              <w:rPr>
                <w:rFonts w:ascii="Garamond" w:hAnsi="Garamond"/>
                <w:spacing w:val="-7"/>
                <w:sz w:val="24"/>
                <w:szCs w:val="24"/>
              </w:rPr>
              <w:tab/>
              <w:t>Has sufficient work been undertaken to reduce audit risk to an acceptably low level that is consistent with the audit objectives?</w:t>
            </w:r>
          </w:p>
        </w:tc>
        <w:tc>
          <w:tcPr>
            <w:tcW w:w="1101" w:type="dxa"/>
          </w:tcPr>
          <w:p w:rsidR="00B7131E" w:rsidRPr="005D5978" w:rsidRDefault="00880F9F" w:rsidP="002F3604">
            <w:pPr>
              <w:spacing w:after="0" w:line="240" w:lineRule="auto"/>
              <w:ind w:left="342" w:hanging="342"/>
              <w:jc w:val="center"/>
              <w:outlineLvl w:val="0"/>
              <w:rPr>
                <w:rFonts w:ascii="Garamond" w:hAnsi="Garamond"/>
                <w:spacing w:val="-7"/>
                <w:sz w:val="24"/>
                <w:szCs w:val="24"/>
              </w:rPr>
            </w:pPr>
            <w:r>
              <w:rPr>
                <w:rFonts w:ascii="Garamond" w:hAnsi="Garamond"/>
                <w:spacing w:val="-7"/>
                <w:sz w:val="24"/>
                <w:szCs w:val="24"/>
              </w:rPr>
              <w:t xml:space="preserve">Yes </w:t>
            </w:r>
          </w:p>
        </w:tc>
        <w:tc>
          <w:tcPr>
            <w:tcW w:w="1150" w:type="dxa"/>
          </w:tcPr>
          <w:p w:rsidR="00B7131E" w:rsidRPr="005D5978" w:rsidRDefault="00B7131E" w:rsidP="00DE17CB">
            <w:pPr>
              <w:spacing w:after="0" w:line="240" w:lineRule="auto"/>
              <w:ind w:left="342" w:hanging="342"/>
              <w:outlineLvl w:val="0"/>
              <w:rPr>
                <w:rFonts w:ascii="Garamond" w:hAnsi="Garamond"/>
                <w:spacing w:val="-7"/>
                <w:sz w:val="24"/>
                <w:szCs w:val="24"/>
              </w:rPr>
            </w:pPr>
          </w:p>
        </w:tc>
      </w:tr>
      <w:tr w:rsidR="00B7131E" w:rsidRPr="005D5978" w:rsidTr="00DE17CB">
        <w:tc>
          <w:tcPr>
            <w:tcW w:w="8030" w:type="dxa"/>
          </w:tcPr>
          <w:p w:rsidR="00B7131E" w:rsidRPr="005D5978" w:rsidRDefault="00B7131E" w:rsidP="00DE17CB">
            <w:pPr>
              <w:tabs>
                <w:tab w:val="left" w:pos="302"/>
              </w:tabs>
              <w:spacing w:after="0" w:line="240" w:lineRule="auto"/>
              <w:ind w:left="342" w:hanging="342"/>
              <w:jc w:val="both"/>
              <w:outlineLvl w:val="0"/>
              <w:rPr>
                <w:rFonts w:ascii="Garamond" w:hAnsi="Garamond"/>
                <w:sz w:val="24"/>
                <w:szCs w:val="24"/>
              </w:rPr>
            </w:pPr>
            <w:r w:rsidRPr="005D5978">
              <w:rPr>
                <w:rFonts w:ascii="Garamond" w:hAnsi="Garamond"/>
                <w:spacing w:val="-7"/>
                <w:sz w:val="24"/>
                <w:szCs w:val="24"/>
              </w:rPr>
              <w:t>6</w:t>
            </w:r>
            <w:r w:rsidRPr="005D5978">
              <w:rPr>
                <w:rFonts w:ascii="Garamond" w:hAnsi="Garamond"/>
                <w:spacing w:val="-7"/>
                <w:sz w:val="24"/>
                <w:szCs w:val="24"/>
              </w:rPr>
              <w:tab/>
              <w:t xml:space="preserve">Have all threats to objectivity and independence been properly addressed in </w:t>
            </w:r>
            <w:r w:rsidRPr="005D5978">
              <w:rPr>
                <w:rFonts w:ascii="Garamond" w:hAnsi="Garamond"/>
                <w:spacing w:val="-8"/>
                <w:sz w:val="24"/>
                <w:szCs w:val="24"/>
              </w:rPr>
              <w:t>accordance with IFAC Ethical Standards?**</w:t>
            </w:r>
          </w:p>
        </w:tc>
        <w:tc>
          <w:tcPr>
            <w:tcW w:w="1101" w:type="dxa"/>
          </w:tcPr>
          <w:p w:rsidR="00B7131E" w:rsidRPr="005D5978" w:rsidRDefault="00253FE7" w:rsidP="002F3604">
            <w:pPr>
              <w:spacing w:after="0" w:line="240" w:lineRule="auto"/>
              <w:ind w:left="342" w:hanging="342"/>
              <w:jc w:val="center"/>
              <w:outlineLvl w:val="0"/>
              <w:rPr>
                <w:rFonts w:ascii="Garamond" w:hAnsi="Garamond"/>
                <w:spacing w:val="-7"/>
                <w:sz w:val="24"/>
                <w:szCs w:val="24"/>
              </w:rPr>
            </w:pPr>
            <w:r>
              <w:rPr>
                <w:rFonts w:ascii="Garamond" w:hAnsi="Garamond"/>
                <w:spacing w:val="-7"/>
                <w:sz w:val="24"/>
                <w:szCs w:val="24"/>
              </w:rPr>
              <w:t>Yes</w:t>
            </w:r>
          </w:p>
        </w:tc>
        <w:tc>
          <w:tcPr>
            <w:tcW w:w="1150" w:type="dxa"/>
          </w:tcPr>
          <w:p w:rsidR="00B7131E" w:rsidRPr="005D5978" w:rsidRDefault="00B7131E" w:rsidP="00DE17CB">
            <w:pPr>
              <w:spacing w:after="0" w:line="240" w:lineRule="auto"/>
              <w:ind w:left="342" w:hanging="342"/>
              <w:outlineLvl w:val="0"/>
              <w:rPr>
                <w:rFonts w:ascii="Garamond" w:hAnsi="Garamond"/>
                <w:spacing w:val="-7"/>
                <w:sz w:val="24"/>
                <w:szCs w:val="24"/>
              </w:rPr>
            </w:pPr>
          </w:p>
        </w:tc>
      </w:tr>
      <w:tr w:rsidR="00B7131E" w:rsidRPr="005D5978" w:rsidTr="00DE17CB">
        <w:tc>
          <w:tcPr>
            <w:tcW w:w="8030" w:type="dxa"/>
          </w:tcPr>
          <w:p w:rsidR="00B7131E" w:rsidRPr="005D5978" w:rsidRDefault="00B7131E" w:rsidP="00DE17CB">
            <w:pPr>
              <w:tabs>
                <w:tab w:val="left" w:pos="302"/>
              </w:tabs>
              <w:spacing w:after="0" w:line="240" w:lineRule="auto"/>
              <w:ind w:left="342" w:hanging="342"/>
              <w:jc w:val="both"/>
              <w:outlineLvl w:val="0"/>
              <w:rPr>
                <w:rFonts w:ascii="Garamond" w:hAnsi="Garamond"/>
                <w:sz w:val="24"/>
                <w:szCs w:val="24"/>
              </w:rPr>
            </w:pPr>
            <w:r w:rsidRPr="005D5978">
              <w:rPr>
                <w:rFonts w:ascii="Garamond" w:hAnsi="Garamond"/>
                <w:spacing w:val="-7"/>
                <w:sz w:val="24"/>
                <w:szCs w:val="24"/>
              </w:rPr>
              <w:t>7</w:t>
            </w:r>
            <w:r w:rsidRPr="005D5978">
              <w:rPr>
                <w:rFonts w:ascii="Garamond" w:hAnsi="Garamond"/>
                <w:spacing w:val="-7"/>
                <w:sz w:val="24"/>
                <w:szCs w:val="24"/>
              </w:rPr>
              <w:tab/>
              <w:t>Have any differences of opinion amongst the audit team been resolved in accordance with the firm's procedures?</w:t>
            </w:r>
          </w:p>
        </w:tc>
        <w:tc>
          <w:tcPr>
            <w:tcW w:w="1101" w:type="dxa"/>
          </w:tcPr>
          <w:p w:rsidR="00B7131E" w:rsidRPr="005D5978" w:rsidRDefault="00253FE7" w:rsidP="002F3604">
            <w:pPr>
              <w:spacing w:after="0" w:line="240" w:lineRule="auto"/>
              <w:ind w:left="342" w:hanging="342"/>
              <w:jc w:val="center"/>
              <w:outlineLvl w:val="0"/>
              <w:rPr>
                <w:rFonts w:ascii="Garamond" w:hAnsi="Garamond"/>
                <w:spacing w:val="-7"/>
                <w:sz w:val="24"/>
                <w:szCs w:val="24"/>
              </w:rPr>
            </w:pPr>
            <w:r>
              <w:rPr>
                <w:rFonts w:ascii="Garamond" w:hAnsi="Garamond"/>
                <w:spacing w:val="-7"/>
                <w:sz w:val="24"/>
                <w:szCs w:val="24"/>
              </w:rPr>
              <w:t xml:space="preserve">Yes </w:t>
            </w:r>
          </w:p>
        </w:tc>
        <w:tc>
          <w:tcPr>
            <w:tcW w:w="1150" w:type="dxa"/>
          </w:tcPr>
          <w:p w:rsidR="00B7131E" w:rsidRPr="005D5978" w:rsidRDefault="00B7131E" w:rsidP="00DE17CB">
            <w:pPr>
              <w:spacing w:after="0" w:line="240" w:lineRule="auto"/>
              <w:ind w:left="342" w:hanging="342"/>
              <w:outlineLvl w:val="0"/>
              <w:rPr>
                <w:rFonts w:ascii="Garamond" w:hAnsi="Garamond"/>
                <w:spacing w:val="-7"/>
                <w:sz w:val="24"/>
                <w:szCs w:val="24"/>
              </w:rPr>
            </w:pPr>
          </w:p>
        </w:tc>
      </w:tr>
      <w:tr w:rsidR="00B7131E" w:rsidRPr="005D5978" w:rsidTr="00DE17CB">
        <w:tc>
          <w:tcPr>
            <w:tcW w:w="8030" w:type="dxa"/>
          </w:tcPr>
          <w:p w:rsidR="00B7131E" w:rsidRPr="005D5978" w:rsidRDefault="00B7131E" w:rsidP="00DE17CB">
            <w:pPr>
              <w:tabs>
                <w:tab w:val="left" w:pos="302"/>
              </w:tabs>
              <w:spacing w:after="0" w:line="240" w:lineRule="auto"/>
              <w:ind w:left="342" w:hanging="342"/>
              <w:jc w:val="both"/>
              <w:outlineLvl w:val="0"/>
              <w:rPr>
                <w:rFonts w:ascii="Garamond" w:hAnsi="Garamond"/>
                <w:sz w:val="24"/>
                <w:szCs w:val="24"/>
              </w:rPr>
            </w:pPr>
            <w:r w:rsidRPr="005D5978">
              <w:rPr>
                <w:rFonts w:ascii="Garamond" w:hAnsi="Garamond"/>
                <w:spacing w:val="-7"/>
                <w:sz w:val="24"/>
                <w:szCs w:val="24"/>
              </w:rPr>
              <w:t>8</w:t>
            </w:r>
            <w:r w:rsidRPr="005D5978">
              <w:rPr>
                <w:rFonts w:ascii="Garamond" w:hAnsi="Garamond"/>
                <w:spacing w:val="-7"/>
                <w:sz w:val="24"/>
                <w:szCs w:val="24"/>
              </w:rPr>
              <w:tab/>
              <w:t>Has external consultation been undertaken where required by the firm's procedures and has this been properly documented on file?</w:t>
            </w:r>
          </w:p>
        </w:tc>
        <w:tc>
          <w:tcPr>
            <w:tcW w:w="1101" w:type="dxa"/>
          </w:tcPr>
          <w:p w:rsidR="00B7131E" w:rsidRPr="005D5978" w:rsidRDefault="00253FE7" w:rsidP="002F3604">
            <w:pPr>
              <w:spacing w:after="0" w:line="240" w:lineRule="auto"/>
              <w:ind w:left="342" w:hanging="342"/>
              <w:jc w:val="center"/>
              <w:outlineLvl w:val="0"/>
              <w:rPr>
                <w:rFonts w:ascii="Garamond" w:hAnsi="Garamond"/>
                <w:spacing w:val="-7"/>
                <w:sz w:val="24"/>
                <w:szCs w:val="24"/>
              </w:rPr>
            </w:pPr>
            <w:r>
              <w:rPr>
                <w:rFonts w:ascii="Garamond" w:hAnsi="Garamond"/>
                <w:spacing w:val="-7"/>
                <w:sz w:val="24"/>
                <w:szCs w:val="24"/>
              </w:rPr>
              <w:t>N/A</w:t>
            </w:r>
          </w:p>
        </w:tc>
        <w:tc>
          <w:tcPr>
            <w:tcW w:w="1150" w:type="dxa"/>
          </w:tcPr>
          <w:p w:rsidR="00B7131E" w:rsidRPr="005D5978" w:rsidRDefault="00B7131E" w:rsidP="00DE17CB">
            <w:pPr>
              <w:spacing w:after="0" w:line="240" w:lineRule="auto"/>
              <w:ind w:left="342" w:hanging="342"/>
              <w:outlineLvl w:val="0"/>
              <w:rPr>
                <w:rFonts w:ascii="Garamond" w:hAnsi="Garamond"/>
                <w:spacing w:val="-7"/>
                <w:sz w:val="24"/>
                <w:szCs w:val="24"/>
              </w:rPr>
            </w:pPr>
          </w:p>
        </w:tc>
      </w:tr>
      <w:tr w:rsidR="00B7131E" w:rsidRPr="005D5978" w:rsidTr="00DE17CB">
        <w:tc>
          <w:tcPr>
            <w:tcW w:w="8030" w:type="dxa"/>
          </w:tcPr>
          <w:p w:rsidR="00B7131E" w:rsidRPr="005D5978" w:rsidRDefault="00B7131E" w:rsidP="00DE17CB">
            <w:pPr>
              <w:tabs>
                <w:tab w:val="left" w:pos="302"/>
              </w:tabs>
              <w:spacing w:after="0" w:line="240" w:lineRule="auto"/>
              <w:ind w:left="342" w:hanging="342"/>
              <w:jc w:val="both"/>
              <w:outlineLvl w:val="0"/>
              <w:rPr>
                <w:rFonts w:ascii="Garamond" w:hAnsi="Garamond"/>
                <w:sz w:val="24"/>
                <w:szCs w:val="24"/>
              </w:rPr>
            </w:pPr>
            <w:r w:rsidRPr="005D5978">
              <w:rPr>
                <w:rFonts w:ascii="Garamond" w:hAnsi="Garamond"/>
                <w:spacing w:val="-6"/>
                <w:sz w:val="24"/>
                <w:szCs w:val="24"/>
              </w:rPr>
              <w:t>9</w:t>
            </w:r>
            <w:r w:rsidRPr="005D5978">
              <w:rPr>
                <w:rFonts w:ascii="Garamond" w:hAnsi="Garamond"/>
                <w:spacing w:val="-6"/>
                <w:sz w:val="24"/>
                <w:szCs w:val="24"/>
              </w:rPr>
              <w:tab/>
              <w:t xml:space="preserve">Has all original work been reviewed, other than that undertaken by the partner </w:t>
            </w:r>
            <w:r w:rsidRPr="005D5978">
              <w:rPr>
                <w:rFonts w:ascii="Garamond" w:hAnsi="Garamond"/>
                <w:spacing w:val="-7"/>
                <w:sz w:val="24"/>
                <w:szCs w:val="24"/>
              </w:rPr>
              <w:t>responsible for the audit?</w:t>
            </w:r>
          </w:p>
        </w:tc>
        <w:tc>
          <w:tcPr>
            <w:tcW w:w="1101" w:type="dxa"/>
          </w:tcPr>
          <w:p w:rsidR="00B7131E" w:rsidRPr="005D5978" w:rsidRDefault="00253FE7" w:rsidP="002F3604">
            <w:pPr>
              <w:spacing w:after="0" w:line="240" w:lineRule="auto"/>
              <w:ind w:left="342" w:hanging="342"/>
              <w:jc w:val="center"/>
              <w:outlineLvl w:val="0"/>
              <w:rPr>
                <w:rFonts w:ascii="Garamond" w:hAnsi="Garamond"/>
                <w:spacing w:val="-6"/>
                <w:sz w:val="24"/>
                <w:szCs w:val="24"/>
              </w:rPr>
            </w:pPr>
            <w:r>
              <w:rPr>
                <w:rFonts w:ascii="Garamond" w:hAnsi="Garamond"/>
                <w:spacing w:val="-6"/>
                <w:sz w:val="24"/>
                <w:szCs w:val="24"/>
              </w:rPr>
              <w:t>Yes</w:t>
            </w:r>
          </w:p>
        </w:tc>
        <w:tc>
          <w:tcPr>
            <w:tcW w:w="1150" w:type="dxa"/>
          </w:tcPr>
          <w:p w:rsidR="00B7131E" w:rsidRPr="005D5978" w:rsidRDefault="00B7131E" w:rsidP="00DE17CB">
            <w:pPr>
              <w:spacing w:after="0" w:line="240" w:lineRule="auto"/>
              <w:ind w:left="342" w:hanging="342"/>
              <w:outlineLvl w:val="0"/>
              <w:rPr>
                <w:rFonts w:ascii="Garamond" w:hAnsi="Garamond"/>
                <w:spacing w:val="-6"/>
                <w:sz w:val="24"/>
                <w:szCs w:val="24"/>
              </w:rPr>
            </w:pPr>
          </w:p>
        </w:tc>
      </w:tr>
      <w:tr w:rsidR="00B7131E" w:rsidRPr="005D5978" w:rsidTr="00DE17CB">
        <w:tc>
          <w:tcPr>
            <w:tcW w:w="8030" w:type="dxa"/>
          </w:tcPr>
          <w:p w:rsidR="00B7131E" w:rsidRPr="005D5978" w:rsidRDefault="00B7131E" w:rsidP="00DE17CB">
            <w:pPr>
              <w:tabs>
                <w:tab w:val="left" w:pos="302"/>
              </w:tabs>
              <w:spacing w:after="0" w:line="240" w:lineRule="auto"/>
              <w:ind w:left="342" w:hanging="342"/>
              <w:jc w:val="both"/>
              <w:outlineLvl w:val="0"/>
              <w:rPr>
                <w:rFonts w:ascii="Garamond" w:hAnsi="Garamond"/>
                <w:sz w:val="24"/>
                <w:szCs w:val="24"/>
              </w:rPr>
            </w:pPr>
            <w:r w:rsidRPr="005D5978">
              <w:rPr>
                <w:rFonts w:ascii="Garamond" w:hAnsi="Garamond"/>
                <w:spacing w:val="-7"/>
                <w:sz w:val="24"/>
                <w:szCs w:val="24"/>
              </w:rPr>
              <w:t>10</w:t>
            </w:r>
            <w:r w:rsidRPr="005D5978">
              <w:rPr>
                <w:rFonts w:ascii="Garamond" w:hAnsi="Garamond"/>
                <w:spacing w:val="-7"/>
                <w:sz w:val="24"/>
                <w:szCs w:val="24"/>
              </w:rPr>
              <w:tab/>
              <w:t>Is there sufficient evidence of partner review?</w:t>
            </w:r>
          </w:p>
        </w:tc>
        <w:tc>
          <w:tcPr>
            <w:tcW w:w="1101" w:type="dxa"/>
          </w:tcPr>
          <w:p w:rsidR="00B7131E" w:rsidRPr="005D5978" w:rsidRDefault="00253FE7" w:rsidP="002F3604">
            <w:pPr>
              <w:spacing w:after="0" w:line="240" w:lineRule="auto"/>
              <w:ind w:left="342" w:hanging="342"/>
              <w:jc w:val="center"/>
              <w:outlineLvl w:val="0"/>
              <w:rPr>
                <w:rFonts w:ascii="Garamond" w:hAnsi="Garamond"/>
                <w:spacing w:val="-7"/>
                <w:sz w:val="24"/>
                <w:szCs w:val="24"/>
              </w:rPr>
            </w:pPr>
            <w:r>
              <w:rPr>
                <w:rFonts w:ascii="Garamond" w:hAnsi="Garamond"/>
                <w:spacing w:val="-7"/>
                <w:sz w:val="24"/>
                <w:szCs w:val="24"/>
              </w:rPr>
              <w:t xml:space="preserve">Yes </w:t>
            </w:r>
          </w:p>
        </w:tc>
        <w:tc>
          <w:tcPr>
            <w:tcW w:w="1150" w:type="dxa"/>
          </w:tcPr>
          <w:p w:rsidR="00B7131E" w:rsidRPr="005D5978" w:rsidRDefault="00B7131E" w:rsidP="00DE17CB">
            <w:pPr>
              <w:spacing w:after="0" w:line="240" w:lineRule="auto"/>
              <w:ind w:left="342" w:hanging="342"/>
              <w:outlineLvl w:val="0"/>
              <w:rPr>
                <w:rFonts w:ascii="Garamond" w:hAnsi="Garamond"/>
                <w:spacing w:val="-7"/>
                <w:sz w:val="24"/>
                <w:szCs w:val="24"/>
              </w:rPr>
            </w:pPr>
          </w:p>
        </w:tc>
      </w:tr>
      <w:tr w:rsidR="00B7131E" w:rsidRPr="005D5978" w:rsidTr="00DE17CB">
        <w:tc>
          <w:tcPr>
            <w:tcW w:w="8030" w:type="dxa"/>
          </w:tcPr>
          <w:p w:rsidR="00B7131E" w:rsidRPr="005D5978" w:rsidRDefault="00B7131E" w:rsidP="00DE17CB">
            <w:pPr>
              <w:tabs>
                <w:tab w:val="left" w:pos="302"/>
              </w:tabs>
              <w:spacing w:after="0" w:line="240" w:lineRule="auto"/>
              <w:ind w:left="342" w:hanging="342"/>
              <w:jc w:val="both"/>
              <w:outlineLvl w:val="0"/>
              <w:rPr>
                <w:rFonts w:ascii="Garamond" w:hAnsi="Garamond"/>
                <w:sz w:val="24"/>
                <w:szCs w:val="24"/>
              </w:rPr>
            </w:pPr>
            <w:r w:rsidRPr="005D5978">
              <w:rPr>
                <w:rFonts w:ascii="Garamond" w:hAnsi="Garamond"/>
                <w:spacing w:val="-8"/>
                <w:sz w:val="24"/>
                <w:szCs w:val="24"/>
              </w:rPr>
              <w:t>11</w:t>
            </w:r>
            <w:r w:rsidRPr="005D5978">
              <w:rPr>
                <w:rFonts w:ascii="Garamond" w:hAnsi="Garamond"/>
                <w:spacing w:val="-8"/>
                <w:sz w:val="24"/>
                <w:szCs w:val="24"/>
              </w:rPr>
              <w:tab/>
              <w:t xml:space="preserve">Has an engagement quality control review been undertaken where required by </w:t>
            </w:r>
            <w:del w:id="0" w:author="Nazma" w:date="2018-03-30T18:08:00Z">
              <w:r w:rsidRPr="005D5978" w:rsidDel="0082287E">
                <w:rPr>
                  <w:rFonts w:ascii="Garamond" w:hAnsi="Garamond"/>
                  <w:spacing w:val="-8"/>
                  <w:sz w:val="24"/>
                  <w:szCs w:val="24"/>
                </w:rPr>
                <w:delText>B</w:delText>
              </w:r>
            </w:del>
            <w:ins w:id="1" w:author="Nazma" w:date="2018-03-30T18:08:00Z">
              <w:r w:rsidR="0082287E">
                <w:rPr>
                  <w:rFonts w:ascii="Garamond" w:hAnsi="Garamond"/>
                  <w:spacing w:val="-8"/>
                  <w:sz w:val="24"/>
                  <w:szCs w:val="24"/>
                </w:rPr>
                <w:t>I</w:t>
              </w:r>
            </w:ins>
            <w:r w:rsidRPr="005D5978">
              <w:rPr>
                <w:rFonts w:ascii="Garamond" w:hAnsi="Garamond"/>
                <w:spacing w:val="-8"/>
                <w:sz w:val="24"/>
                <w:szCs w:val="24"/>
              </w:rPr>
              <w:t xml:space="preserve">SAs, </w:t>
            </w:r>
            <w:r w:rsidRPr="005D5978">
              <w:rPr>
                <w:rFonts w:ascii="Garamond" w:hAnsi="Garamond"/>
                <w:spacing w:val="-7"/>
                <w:sz w:val="24"/>
                <w:szCs w:val="24"/>
              </w:rPr>
              <w:t>ethical standards or the firm's procedures?</w:t>
            </w:r>
          </w:p>
        </w:tc>
        <w:tc>
          <w:tcPr>
            <w:tcW w:w="1101" w:type="dxa"/>
          </w:tcPr>
          <w:p w:rsidR="00B7131E" w:rsidRPr="005D5978" w:rsidRDefault="00253FE7" w:rsidP="002F3604">
            <w:pPr>
              <w:spacing w:after="0" w:line="240" w:lineRule="auto"/>
              <w:ind w:left="342" w:hanging="342"/>
              <w:jc w:val="center"/>
              <w:outlineLvl w:val="0"/>
              <w:rPr>
                <w:rFonts w:ascii="Garamond" w:hAnsi="Garamond"/>
                <w:spacing w:val="-8"/>
                <w:sz w:val="24"/>
                <w:szCs w:val="24"/>
              </w:rPr>
            </w:pPr>
            <w:r>
              <w:rPr>
                <w:rFonts w:ascii="Garamond" w:hAnsi="Garamond"/>
                <w:spacing w:val="-8"/>
                <w:sz w:val="24"/>
                <w:szCs w:val="24"/>
              </w:rPr>
              <w:t xml:space="preserve">Yes </w:t>
            </w:r>
          </w:p>
        </w:tc>
        <w:tc>
          <w:tcPr>
            <w:tcW w:w="1150" w:type="dxa"/>
          </w:tcPr>
          <w:p w:rsidR="00B7131E" w:rsidRPr="005D5978" w:rsidRDefault="00B7131E" w:rsidP="00DE17CB">
            <w:pPr>
              <w:spacing w:after="0" w:line="240" w:lineRule="auto"/>
              <w:ind w:left="342" w:hanging="342"/>
              <w:outlineLvl w:val="0"/>
              <w:rPr>
                <w:rFonts w:ascii="Garamond" w:hAnsi="Garamond"/>
                <w:spacing w:val="-8"/>
                <w:sz w:val="24"/>
                <w:szCs w:val="24"/>
              </w:rPr>
            </w:pPr>
          </w:p>
        </w:tc>
      </w:tr>
      <w:tr w:rsidR="00B7131E" w:rsidRPr="005D5978" w:rsidTr="00DE17CB">
        <w:tc>
          <w:tcPr>
            <w:tcW w:w="8030" w:type="dxa"/>
          </w:tcPr>
          <w:p w:rsidR="00B7131E" w:rsidRPr="005D5978" w:rsidRDefault="00B7131E" w:rsidP="00DE17CB">
            <w:pPr>
              <w:tabs>
                <w:tab w:val="left" w:pos="302"/>
              </w:tabs>
              <w:spacing w:after="0" w:line="240" w:lineRule="auto"/>
              <w:ind w:left="342" w:hanging="342"/>
              <w:jc w:val="both"/>
              <w:outlineLvl w:val="0"/>
              <w:rPr>
                <w:rFonts w:ascii="Garamond" w:hAnsi="Garamond"/>
                <w:sz w:val="24"/>
                <w:szCs w:val="24"/>
              </w:rPr>
            </w:pPr>
            <w:r w:rsidRPr="005D5978">
              <w:rPr>
                <w:rFonts w:ascii="Garamond" w:hAnsi="Garamond"/>
                <w:spacing w:val="-7"/>
                <w:sz w:val="24"/>
                <w:szCs w:val="24"/>
              </w:rPr>
              <w:t>12</w:t>
            </w:r>
            <w:r w:rsidRPr="005D5978">
              <w:rPr>
                <w:rFonts w:ascii="Garamond" w:hAnsi="Garamond"/>
                <w:spacing w:val="-7"/>
                <w:sz w:val="24"/>
                <w:szCs w:val="24"/>
              </w:rPr>
              <w:tab/>
              <w:t>Have all partner review points been properly cleared?</w:t>
            </w:r>
          </w:p>
        </w:tc>
        <w:tc>
          <w:tcPr>
            <w:tcW w:w="1101" w:type="dxa"/>
          </w:tcPr>
          <w:p w:rsidR="00B7131E" w:rsidRPr="005D5978" w:rsidRDefault="00253FE7" w:rsidP="002F3604">
            <w:pPr>
              <w:spacing w:after="0" w:line="240" w:lineRule="auto"/>
              <w:ind w:left="342" w:hanging="342"/>
              <w:jc w:val="center"/>
              <w:outlineLvl w:val="0"/>
              <w:rPr>
                <w:rFonts w:ascii="Garamond" w:hAnsi="Garamond"/>
                <w:spacing w:val="-7"/>
                <w:sz w:val="24"/>
                <w:szCs w:val="24"/>
              </w:rPr>
            </w:pPr>
            <w:r>
              <w:rPr>
                <w:rFonts w:ascii="Garamond" w:hAnsi="Garamond"/>
                <w:spacing w:val="-7"/>
                <w:sz w:val="24"/>
                <w:szCs w:val="24"/>
              </w:rPr>
              <w:t xml:space="preserve">Yes </w:t>
            </w:r>
          </w:p>
        </w:tc>
        <w:tc>
          <w:tcPr>
            <w:tcW w:w="1150" w:type="dxa"/>
          </w:tcPr>
          <w:p w:rsidR="00B7131E" w:rsidRPr="005D5978" w:rsidRDefault="00B7131E" w:rsidP="00DE17CB">
            <w:pPr>
              <w:spacing w:after="0" w:line="240" w:lineRule="auto"/>
              <w:ind w:left="342" w:hanging="342"/>
              <w:outlineLvl w:val="0"/>
              <w:rPr>
                <w:rFonts w:ascii="Garamond" w:hAnsi="Garamond"/>
                <w:spacing w:val="-7"/>
                <w:sz w:val="24"/>
                <w:szCs w:val="24"/>
              </w:rPr>
            </w:pPr>
          </w:p>
        </w:tc>
      </w:tr>
      <w:tr w:rsidR="00B7131E" w:rsidRPr="005D5978" w:rsidTr="00DE17CB">
        <w:trPr>
          <w:cantSplit/>
        </w:trPr>
        <w:tc>
          <w:tcPr>
            <w:tcW w:w="8030" w:type="dxa"/>
            <w:vMerge w:val="restart"/>
          </w:tcPr>
          <w:p w:rsidR="00B7131E" w:rsidRPr="005D5978" w:rsidRDefault="00B7131E" w:rsidP="00DE17CB">
            <w:pPr>
              <w:tabs>
                <w:tab w:val="left" w:pos="302"/>
              </w:tabs>
              <w:spacing w:after="0" w:line="240" w:lineRule="auto"/>
              <w:ind w:left="342" w:hanging="342"/>
              <w:jc w:val="both"/>
              <w:rPr>
                <w:rFonts w:ascii="Garamond" w:hAnsi="Garamond"/>
                <w:sz w:val="24"/>
                <w:szCs w:val="24"/>
              </w:rPr>
            </w:pPr>
            <w:r w:rsidRPr="005D5978">
              <w:rPr>
                <w:rFonts w:ascii="Garamond" w:hAnsi="Garamond"/>
                <w:spacing w:val="-7"/>
                <w:sz w:val="24"/>
                <w:szCs w:val="24"/>
              </w:rPr>
              <w:t>13  Have all matters been documented that are important in providing audit evidence to:</w:t>
            </w:r>
          </w:p>
          <w:p w:rsidR="00B7131E" w:rsidRPr="005D5978" w:rsidRDefault="00B7131E" w:rsidP="00DE17CB">
            <w:pPr>
              <w:tabs>
                <w:tab w:val="left" w:pos="702"/>
              </w:tabs>
              <w:spacing w:after="0" w:line="240" w:lineRule="auto"/>
              <w:ind w:left="702" w:hanging="200"/>
              <w:jc w:val="both"/>
              <w:rPr>
                <w:rFonts w:ascii="Garamond" w:hAnsi="Garamond"/>
                <w:sz w:val="24"/>
                <w:szCs w:val="24"/>
              </w:rPr>
            </w:pPr>
            <w:r w:rsidRPr="005D5978">
              <w:rPr>
                <w:rFonts w:ascii="Garamond" w:hAnsi="Garamond"/>
                <w:spacing w:val="-4"/>
                <w:sz w:val="24"/>
                <w:szCs w:val="24"/>
              </w:rPr>
              <w:t>• support the audit opinion, and</w:t>
            </w:r>
          </w:p>
          <w:p w:rsidR="00B7131E" w:rsidRPr="005D5978" w:rsidRDefault="00B7131E" w:rsidP="00DE17CB">
            <w:pPr>
              <w:tabs>
                <w:tab w:val="left" w:pos="702"/>
              </w:tabs>
              <w:spacing w:after="0" w:line="240" w:lineRule="auto"/>
              <w:ind w:left="702" w:hanging="200"/>
              <w:jc w:val="both"/>
              <w:rPr>
                <w:rFonts w:ascii="Garamond" w:hAnsi="Garamond"/>
                <w:sz w:val="24"/>
                <w:szCs w:val="24"/>
              </w:rPr>
            </w:pPr>
            <w:r w:rsidRPr="005D5978">
              <w:rPr>
                <w:rFonts w:ascii="Garamond" w:hAnsi="Garamond"/>
                <w:spacing w:val="-6"/>
                <w:sz w:val="24"/>
                <w:szCs w:val="24"/>
              </w:rPr>
              <w:t xml:space="preserve">• confirm that the audit was carried out in accordance with </w:t>
            </w:r>
            <w:del w:id="2" w:author="Nazma" w:date="2018-03-30T18:07:00Z">
              <w:r w:rsidRPr="005D5978" w:rsidDel="0082287E">
                <w:rPr>
                  <w:rFonts w:ascii="Garamond" w:hAnsi="Garamond"/>
                  <w:spacing w:val="-6"/>
                  <w:sz w:val="24"/>
                  <w:szCs w:val="24"/>
                </w:rPr>
                <w:delText>B</w:delText>
              </w:r>
            </w:del>
            <w:ins w:id="3" w:author="Nazma" w:date="2018-03-30T18:07:00Z">
              <w:r w:rsidR="0082287E">
                <w:rPr>
                  <w:rFonts w:ascii="Garamond" w:hAnsi="Garamond"/>
                  <w:spacing w:val="-6"/>
                  <w:sz w:val="24"/>
                  <w:szCs w:val="24"/>
                </w:rPr>
                <w:t>I</w:t>
              </w:r>
            </w:ins>
            <w:r w:rsidRPr="005D5978">
              <w:rPr>
                <w:rFonts w:ascii="Garamond" w:hAnsi="Garamond"/>
                <w:spacing w:val="-6"/>
                <w:sz w:val="24"/>
                <w:szCs w:val="24"/>
              </w:rPr>
              <w:t xml:space="preserve">SAs </w:t>
            </w:r>
          </w:p>
        </w:tc>
        <w:tc>
          <w:tcPr>
            <w:tcW w:w="1101" w:type="dxa"/>
          </w:tcPr>
          <w:p w:rsidR="00B7131E" w:rsidRPr="005D5978" w:rsidRDefault="00B7131E" w:rsidP="002F3604">
            <w:pPr>
              <w:spacing w:after="0" w:line="240" w:lineRule="auto"/>
              <w:ind w:left="342" w:hanging="342"/>
              <w:jc w:val="center"/>
              <w:outlineLvl w:val="0"/>
              <w:rPr>
                <w:rFonts w:ascii="Garamond" w:hAnsi="Garamond"/>
                <w:spacing w:val="-7"/>
                <w:sz w:val="24"/>
                <w:szCs w:val="24"/>
              </w:rPr>
            </w:pPr>
          </w:p>
        </w:tc>
        <w:tc>
          <w:tcPr>
            <w:tcW w:w="1150" w:type="dxa"/>
          </w:tcPr>
          <w:p w:rsidR="00B7131E" w:rsidRPr="005D5978" w:rsidRDefault="00B7131E" w:rsidP="00DE17CB">
            <w:pPr>
              <w:spacing w:after="0" w:line="240" w:lineRule="auto"/>
              <w:ind w:left="342" w:hanging="342"/>
              <w:outlineLvl w:val="0"/>
              <w:rPr>
                <w:rFonts w:ascii="Garamond" w:hAnsi="Garamond"/>
                <w:spacing w:val="-7"/>
                <w:sz w:val="24"/>
                <w:szCs w:val="24"/>
              </w:rPr>
            </w:pPr>
          </w:p>
        </w:tc>
      </w:tr>
      <w:tr w:rsidR="00B7131E" w:rsidRPr="005D5978" w:rsidTr="00DE17CB">
        <w:trPr>
          <w:cantSplit/>
        </w:trPr>
        <w:tc>
          <w:tcPr>
            <w:tcW w:w="8030" w:type="dxa"/>
            <w:vMerge/>
          </w:tcPr>
          <w:p w:rsidR="00B7131E" w:rsidRPr="005D5978" w:rsidRDefault="00B7131E" w:rsidP="00DE17CB">
            <w:pPr>
              <w:tabs>
                <w:tab w:val="left" w:pos="302"/>
              </w:tabs>
              <w:spacing w:after="0" w:line="240" w:lineRule="auto"/>
              <w:ind w:left="342" w:hanging="342"/>
              <w:jc w:val="both"/>
              <w:outlineLvl w:val="0"/>
              <w:rPr>
                <w:rFonts w:ascii="Garamond" w:hAnsi="Garamond"/>
                <w:sz w:val="24"/>
                <w:szCs w:val="24"/>
              </w:rPr>
            </w:pPr>
          </w:p>
        </w:tc>
        <w:tc>
          <w:tcPr>
            <w:tcW w:w="1101" w:type="dxa"/>
          </w:tcPr>
          <w:p w:rsidR="00B7131E" w:rsidRDefault="00253FE7" w:rsidP="002F3604">
            <w:pPr>
              <w:spacing w:after="0" w:line="240" w:lineRule="auto"/>
              <w:ind w:left="342" w:hanging="342"/>
              <w:jc w:val="center"/>
              <w:outlineLvl w:val="0"/>
              <w:rPr>
                <w:rFonts w:ascii="Garamond" w:hAnsi="Garamond"/>
                <w:spacing w:val="-4"/>
                <w:sz w:val="24"/>
                <w:szCs w:val="24"/>
              </w:rPr>
            </w:pPr>
            <w:r>
              <w:rPr>
                <w:rFonts w:ascii="Garamond" w:hAnsi="Garamond"/>
                <w:spacing w:val="-4"/>
                <w:sz w:val="24"/>
                <w:szCs w:val="24"/>
              </w:rPr>
              <w:t xml:space="preserve">Yes </w:t>
            </w:r>
          </w:p>
          <w:p w:rsidR="00253FE7" w:rsidRPr="005D5978" w:rsidRDefault="00253FE7" w:rsidP="002F3604">
            <w:pPr>
              <w:spacing w:after="0" w:line="240" w:lineRule="auto"/>
              <w:ind w:left="342" w:hanging="342"/>
              <w:jc w:val="center"/>
              <w:outlineLvl w:val="0"/>
              <w:rPr>
                <w:rFonts w:ascii="Garamond" w:hAnsi="Garamond"/>
                <w:spacing w:val="-4"/>
                <w:sz w:val="24"/>
                <w:szCs w:val="24"/>
              </w:rPr>
            </w:pPr>
            <w:r>
              <w:rPr>
                <w:rFonts w:ascii="Garamond" w:hAnsi="Garamond"/>
                <w:spacing w:val="-4"/>
                <w:sz w:val="24"/>
                <w:szCs w:val="24"/>
              </w:rPr>
              <w:t xml:space="preserve">Yes </w:t>
            </w:r>
          </w:p>
        </w:tc>
        <w:tc>
          <w:tcPr>
            <w:tcW w:w="1150" w:type="dxa"/>
          </w:tcPr>
          <w:p w:rsidR="00B7131E" w:rsidRPr="005D5978" w:rsidRDefault="00B7131E" w:rsidP="00DE17CB">
            <w:pPr>
              <w:spacing w:after="0" w:line="240" w:lineRule="auto"/>
              <w:ind w:left="342" w:hanging="342"/>
              <w:outlineLvl w:val="0"/>
              <w:rPr>
                <w:rFonts w:ascii="Garamond" w:hAnsi="Garamond"/>
                <w:spacing w:val="-4"/>
                <w:sz w:val="24"/>
                <w:szCs w:val="24"/>
              </w:rPr>
            </w:pPr>
          </w:p>
        </w:tc>
      </w:tr>
      <w:tr w:rsidR="00B7131E" w:rsidRPr="005D5978" w:rsidTr="00DE17CB">
        <w:tc>
          <w:tcPr>
            <w:tcW w:w="8030" w:type="dxa"/>
            <w:tcBorders>
              <w:bottom w:val="single" w:sz="4" w:space="0" w:color="auto"/>
            </w:tcBorders>
          </w:tcPr>
          <w:p w:rsidR="00B7131E" w:rsidRPr="005D5978" w:rsidRDefault="00B7131E" w:rsidP="00DE17CB">
            <w:pPr>
              <w:tabs>
                <w:tab w:val="left" w:pos="302"/>
              </w:tabs>
              <w:spacing w:after="0" w:line="240" w:lineRule="auto"/>
              <w:ind w:left="342" w:hanging="342"/>
              <w:jc w:val="both"/>
              <w:outlineLvl w:val="0"/>
              <w:rPr>
                <w:rFonts w:ascii="Garamond" w:hAnsi="Garamond"/>
                <w:sz w:val="24"/>
                <w:szCs w:val="24"/>
              </w:rPr>
            </w:pPr>
            <w:r w:rsidRPr="005D5978">
              <w:rPr>
                <w:rFonts w:ascii="Garamond" w:hAnsi="Garamond"/>
                <w:spacing w:val="-7"/>
                <w:sz w:val="24"/>
                <w:szCs w:val="24"/>
              </w:rPr>
              <w:t>14</w:t>
            </w:r>
            <w:r w:rsidRPr="005D5978">
              <w:rPr>
                <w:rFonts w:ascii="Garamond" w:hAnsi="Garamond"/>
                <w:spacing w:val="-7"/>
                <w:sz w:val="24"/>
                <w:szCs w:val="24"/>
              </w:rPr>
              <w:tab/>
              <w:t xml:space="preserve">Have we sent a letter of comment to those charged with governance addressing the matters required by </w:t>
            </w:r>
            <w:del w:id="4" w:author="Nazma" w:date="2018-03-30T18:07:00Z">
              <w:r w:rsidRPr="005D5978" w:rsidDel="0082287E">
                <w:rPr>
                  <w:rFonts w:ascii="Garamond" w:hAnsi="Garamond"/>
                  <w:spacing w:val="-7"/>
                  <w:sz w:val="24"/>
                  <w:szCs w:val="24"/>
                </w:rPr>
                <w:delText>B</w:delText>
              </w:r>
            </w:del>
            <w:ins w:id="5" w:author="Nazma" w:date="2018-03-30T18:07:00Z">
              <w:r w:rsidR="0082287E">
                <w:rPr>
                  <w:rFonts w:ascii="Garamond" w:hAnsi="Garamond"/>
                  <w:spacing w:val="-7"/>
                  <w:sz w:val="24"/>
                  <w:szCs w:val="24"/>
                </w:rPr>
                <w:t>I</w:t>
              </w:r>
            </w:ins>
            <w:r w:rsidRPr="005D5978">
              <w:rPr>
                <w:rFonts w:ascii="Garamond" w:hAnsi="Garamond"/>
                <w:spacing w:val="-7"/>
                <w:sz w:val="24"/>
                <w:szCs w:val="24"/>
              </w:rPr>
              <w:t xml:space="preserve">SA 260 and, in particular, included a final draft of the proposed </w:t>
            </w:r>
            <w:r w:rsidRPr="005D5978">
              <w:rPr>
                <w:rFonts w:ascii="Garamond" w:hAnsi="Garamond"/>
                <w:spacing w:val="-9"/>
                <w:sz w:val="24"/>
                <w:szCs w:val="24"/>
              </w:rPr>
              <w:t>letter of representation?</w:t>
            </w:r>
            <w:r w:rsidRPr="005D5978">
              <w:rPr>
                <w:rFonts w:ascii="Garamond" w:hAnsi="Garamond"/>
                <w:spacing w:val="-9"/>
                <w:sz w:val="24"/>
                <w:szCs w:val="24"/>
              </w:rPr>
              <w:tab/>
            </w:r>
          </w:p>
        </w:tc>
        <w:tc>
          <w:tcPr>
            <w:tcW w:w="1101" w:type="dxa"/>
          </w:tcPr>
          <w:p w:rsidR="00B7131E" w:rsidRPr="005D5978" w:rsidRDefault="00253FE7" w:rsidP="002F3604">
            <w:pPr>
              <w:spacing w:after="0" w:line="240" w:lineRule="auto"/>
              <w:ind w:left="342" w:hanging="342"/>
              <w:jc w:val="center"/>
              <w:outlineLvl w:val="0"/>
              <w:rPr>
                <w:rFonts w:ascii="Garamond" w:hAnsi="Garamond"/>
                <w:spacing w:val="-7"/>
                <w:sz w:val="24"/>
                <w:szCs w:val="24"/>
              </w:rPr>
            </w:pPr>
            <w:r>
              <w:rPr>
                <w:rFonts w:ascii="Garamond" w:hAnsi="Garamond"/>
                <w:spacing w:val="-7"/>
                <w:sz w:val="24"/>
                <w:szCs w:val="24"/>
              </w:rPr>
              <w:t xml:space="preserve">Yes </w:t>
            </w:r>
          </w:p>
        </w:tc>
        <w:tc>
          <w:tcPr>
            <w:tcW w:w="1150" w:type="dxa"/>
          </w:tcPr>
          <w:p w:rsidR="00B7131E" w:rsidRPr="005D5978" w:rsidRDefault="00B7131E" w:rsidP="00DE17CB">
            <w:pPr>
              <w:spacing w:after="0" w:line="240" w:lineRule="auto"/>
              <w:ind w:left="342" w:hanging="342"/>
              <w:jc w:val="both"/>
              <w:outlineLvl w:val="0"/>
              <w:rPr>
                <w:rFonts w:ascii="Garamond" w:hAnsi="Garamond"/>
                <w:spacing w:val="-7"/>
                <w:sz w:val="24"/>
                <w:szCs w:val="24"/>
              </w:rPr>
            </w:pPr>
          </w:p>
        </w:tc>
      </w:tr>
      <w:tr w:rsidR="00B7131E" w:rsidRPr="005D5978" w:rsidTr="00DE17CB">
        <w:tc>
          <w:tcPr>
            <w:tcW w:w="8030" w:type="dxa"/>
            <w:tcBorders>
              <w:bottom w:val="single" w:sz="4" w:space="0" w:color="auto"/>
            </w:tcBorders>
          </w:tcPr>
          <w:p w:rsidR="00B7131E" w:rsidRPr="00507834" w:rsidRDefault="00B7131E" w:rsidP="00DE17CB">
            <w:pPr>
              <w:tabs>
                <w:tab w:val="left" w:pos="302"/>
              </w:tabs>
              <w:spacing w:after="0" w:line="240" w:lineRule="auto"/>
              <w:ind w:left="342" w:hanging="342"/>
              <w:jc w:val="both"/>
              <w:outlineLvl w:val="0"/>
              <w:rPr>
                <w:rFonts w:ascii="Garamond" w:hAnsi="Garamond"/>
                <w:spacing w:val="-11"/>
                <w:sz w:val="24"/>
                <w:szCs w:val="24"/>
              </w:rPr>
            </w:pPr>
            <w:r w:rsidRPr="005D5978">
              <w:rPr>
                <w:rFonts w:ascii="Garamond" w:hAnsi="Garamond"/>
                <w:spacing w:val="-7"/>
                <w:sz w:val="24"/>
                <w:szCs w:val="24"/>
              </w:rPr>
              <w:t>15</w:t>
            </w:r>
            <w:r w:rsidRPr="005D5978">
              <w:rPr>
                <w:rFonts w:ascii="Garamond" w:hAnsi="Garamond"/>
                <w:spacing w:val="-7"/>
                <w:sz w:val="24"/>
                <w:szCs w:val="24"/>
              </w:rPr>
              <w:tab/>
              <w:t xml:space="preserve">List below any other work that needs to be undertaken before the audit report </w:t>
            </w:r>
            <w:r w:rsidRPr="005D5978">
              <w:rPr>
                <w:rFonts w:ascii="Garamond" w:hAnsi="Garamond"/>
                <w:spacing w:val="-11"/>
                <w:sz w:val="24"/>
                <w:szCs w:val="24"/>
              </w:rPr>
              <w:t xml:space="preserve">is signed:  </w:t>
            </w:r>
          </w:p>
        </w:tc>
        <w:tc>
          <w:tcPr>
            <w:tcW w:w="1101" w:type="dxa"/>
          </w:tcPr>
          <w:p w:rsidR="00B7131E" w:rsidRPr="005D5978" w:rsidRDefault="00253FE7" w:rsidP="002F3604">
            <w:pPr>
              <w:spacing w:after="0" w:line="240" w:lineRule="auto"/>
              <w:ind w:left="342" w:hanging="342"/>
              <w:jc w:val="center"/>
              <w:outlineLvl w:val="0"/>
              <w:rPr>
                <w:rFonts w:ascii="Garamond" w:hAnsi="Garamond"/>
                <w:spacing w:val="-7"/>
                <w:sz w:val="24"/>
                <w:szCs w:val="24"/>
              </w:rPr>
            </w:pPr>
            <w:r>
              <w:rPr>
                <w:rFonts w:ascii="Garamond" w:hAnsi="Garamond"/>
                <w:spacing w:val="-7"/>
                <w:sz w:val="24"/>
                <w:szCs w:val="24"/>
              </w:rPr>
              <w:t>N/A</w:t>
            </w:r>
          </w:p>
        </w:tc>
        <w:tc>
          <w:tcPr>
            <w:tcW w:w="1150" w:type="dxa"/>
          </w:tcPr>
          <w:p w:rsidR="00B7131E" w:rsidRPr="005D5978" w:rsidRDefault="00B7131E" w:rsidP="00DE17CB">
            <w:pPr>
              <w:spacing w:after="0" w:line="240" w:lineRule="auto"/>
              <w:ind w:left="342" w:hanging="342"/>
              <w:outlineLvl w:val="0"/>
              <w:rPr>
                <w:rFonts w:ascii="Garamond" w:hAnsi="Garamond"/>
                <w:spacing w:val="-7"/>
                <w:sz w:val="24"/>
                <w:szCs w:val="24"/>
              </w:rPr>
            </w:pPr>
          </w:p>
        </w:tc>
      </w:tr>
    </w:tbl>
    <w:p w:rsidR="00B7131E" w:rsidRDefault="00B7131E" w:rsidP="00B7131E">
      <w:pPr>
        <w:spacing w:after="0" w:line="240" w:lineRule="auto"/>
        <w:ind w:left="342"/>
        <w:outlineLvl w:val="0"/>
        <w:rPr>
          <w:rFonts w:ascii="Garamond" w:hAnsi="Garamond"/>
          <w:spacing w:val="-7"/>
          <w:sz w:val="24"/>
          <w:szCs w:val="24"/>
        </w:rPr>
      </w:pPr>
    </w:p>
    <w:p w:rsidR="00B7131E" w:rsidRPr="005D5978" w:rsidRDefault="00B7131E" w:rsidP="00B7131E">
      <w:pPr>
        <w:spacing w:after="0" w:line="240" w:lineRule="auto"/>
        <w:ind w:left="342"/>
        <w:outlineLvl w:val="0"/>
        <w:rPr>
          <w:rFonts w:ascii="Garamond" w:hAnsi="Garamond"/>
          <w:sz w:val="24"/>
          <w:szCs w:val="24"/>
        </w:rPr>
      </w:pPr>
      <w:r w:rsidRPr="005D5978">
        <w:rPr>
          <w:rFonts w:ascii="Garamond" w:hAnsi="Garamond"/>
          <w:spacing w:val="-7"/>
          <w:sz w:val="24"/>
          <w:szCs w:val="24"/>
        </w:rPr>
        <w:t>I authori</w:t>
      </w:r>
      <w:r w:rsidR="002F3604">
        <w:rPr>
          <w:rFonts w:ascii="Garamond" w:hAnsi="Garamond"/>
          <w:spacing w:val="-7"/>
          <w:sz w:val="24"/>
          <w:szCs w:val="24"/>
        </w:rPr>
        <w:t>z</w:t>
      </w:r>
      <w:r w:rsidRPr="005D5978">
        <w:rPr>
          <w:rFonts w:ascii="Garamond" w:hAnsi="Garamond"/>
          <w:spacing w:val="-7"/>
          <w:sz w:val="24"/>
          <w:szCs w:val="24"/>
        </w:rPr>
        <w:t>e the issue of the accounts for approval.</w:t>
      </w:r>
    </w:p>
    <w:p w:rsidR="00B7131E" w:rsidRPr="005D5978" w:rsidRDefault="00B7131E" w:rsidP="00B7131E">
      <w:pPr>
        <w:spacing w:after="0" w:line="240" w:lineRule="auto"/>
        <w:ind w:left="342" w:hanging="342"/>
        <w:rPr>
          <w:rFonts w:ascii="Garamond" w:hAnsi="Garamond"/>
          <w:sz w:val="24"/>
          <w:szCs w:val="24"/>
        </w:rPr>
      </w:pPr>
    </w:p>
    <w:p w:rsidR="00B7131E" w:rsidRPr="005D5978" w:rsidRDefault="00B7131E" w:rsidP="00B7131E">
      <w:pPr>
        <w:spacing w:after="0" w:line="240" w:lineRule="auto"/>
        <w:ind w:left="342"/>
        <w:rPr>
          <w:rFonts w:ascii="Garamond" w:hAnsi="Garamond"/>
          <w:sz w:val="24"/>
          <w:szCs w:val="24"/>
        </w:rPr>
      </w:pPr>
      <w:r w:rsidRPr="005D5978">
        <w:rPr>
          <w:rFonts w:ascii="Garamond" w:hAnsi="Garamond"/>
          <w:sz w:val="24"/>
          <w:szCs w:val="24"/>
        </w:rPr>
        <w:t>Signed ___________________________</w:t>
      </w:r>
      <w:r w:rsidRPr="005D5978">
        <w:rPr>
          <w:rFonts w:ascii="Garamond" w:hAnsi="Garamond"/>
          <w:sz w:val="24"/>
          <w:szCs w:val="24"/>
        </w:rPr>
        <w:tab/>
        <w:t>Date</w:t>
      </w:r>
    </w:p>
    <w:p w:rsidR="00B7131E" w:rsidRPr="005D5978" w:rsidRDefault="00B7131E" w:rsidP="00B7131E">
      <w:pPr>
        <w:spacing w:after="0" w:line="240" w:lineRule="auto"/>
        <w:ind w:left="342" w:hanging="342"/>
        <w:rPr>
          <w:rFonts w:ascii="Garamond" w:hAnsi="Garamond"/>
          <w:spacing w:val="-8"/>
          <w:sz w:val="24"/>
          <w:szCs w:val="24"/>
        </w:rPr>
      </w:pPr>
    </w:p>
    <w:p w:rsidR="00B7131E" w:rsidRPr="005D5978" w:rsidRDefault="00B7131E" w:rsidP="00B7131E">
      <w:pPr>
        <w:spacing w:after="0" w:line="240" w:lineRule="auto"/>
        <w:ind w:left="342"/>
        <w:outlineLvl w:val="0"/>
        <w:rPr>
          <w:rFonts w:ascii="Garamond" w:hAnsi="Garamond"/>
          <w:sz w:val="24"/>
          <w:szCs w:val="24"/>
        </w:rPr>
      </w:pPr>
      <w:r w:rsidRPr="005D5978">
        <w:rPr>
          <w:rFonts w:ascii="Garamond" w:hAnsi="Garamond"/>
          <w:spacing w:val="-8"/>
          <w:sz w:val="24"/>
          <w:szCs w:val="24"/>
        </w:rPr>
        <w:t>Second Partner (if applicable)</w:t>
      </w:r>
    </w:p>
    <w:p w:rsidR="00B7131E" w:rsidRPr="005D5978" w:rsidRDefault="00B7131E" w:rsidP="00B7131E">
      <w:pPr>
        <w:spacing w:after="0" w:line="240" w:lineRule="auto"/>
        <w:ind w:left="342" w:hanging="342"/>
        <w:rPr>
          <w:rFonts w:ascii="Garamond" w:hAnsi="Garamond"/>
          <w:sz w:val="24"/>
          <w:szCs w:val="24"/>
        </w:rPr>
      </w:pPr>
    </w:p>
    <w:p w:rsidR="00B7131E" w:rsidRPr="005D5978" w:rsidRDefault="00B7131E" w:rsidP="00B7131E">
      <w:pPr>
        <w:spacing w:after="0" w:line="240" w:lineRule="auto"/>
        <w:ind w:left="342"/>
        <w:rPr>
          <w:rFonts w:ascii="Garamond" w:hAnsi="Garamond"/>
          <w:sz w:val="24"/>
          <w:szCs w:val="24"/>
        </w:rPr>
      </w:pPr>
      <w:r w:rsidRPr="005D5978">
        <w:rPr>
          <w:rFonts w:ascii="Garamond" w:hAnsi="Garamond"/>
          <w:sz w:val="24"/>
          <w:szCs w:val="24"/>
        </w:rPr>
        <w:t>Signed __________________________</w:t>
      </w:r>
      <w:r w:rsidRPr="005D5978">
        <w:rPr>
          <w:rFonts w:ascii="Garamond" w:hAnsi="Garamond"/>
          <w:sz w:val="24"/>
          <w:szCs w:val="24"/>
        </w:rPr>
        <w:tab/>
        <w:t>Date</w:t>
      </w:r>
    </w:p>
    <w:p w:rsidR="00B7131E" w:rsidRPr="005D5978" w:rsidRDefault="00B7131E" w:rsidP="00B7131E">
      <w:pPr>
        <w:spacing w:after="0" w:line="240" w:lineRule="auto"/>
        <w:ind w:left="342" w:hanging="342"/>
        <w:rPr>
          <w:rFonts w:ascii="Garamond" w:hAnsi="Garamond"/>
          <w:spacing w:val="-9"/>
          <w:sz w:val="24"/>
          <w:szCs w:val="24"/>
        </w:rPr>
      </w:pPr>
    </w:p>
    <w:p w:rsidR="00B7131E" w:rsidRPr="005D5978" w:rsidRDefault="00B7131E" w:rsidP="00B7131E">
      <w:pPr>
        <w:spacing w:after="0" w:line="240" w:lineRule="auto"/>
        <w:ind w:left="342" w:hanging="342"/>
        <w:rPr>
          <w:rFonts w:ascii="Garamond" w:hAnsi="Garamond"/>
          <w:sz w:val="24"/>
          <w:szCs w:val="24"/>
        </w:rPr>
      </w:pPr>
      <w:r w:rsidRPr="005D5978">
        <w:rPr>
          <w:rFonts w:ascii="Garamond" w:hAnsi="Garamond"/>
          <w:spacing w:val="-9"/>
          <w:sz w:val="24"/>
          <w:szCs w:val="24"/>
        </w:rPr>
        <w:t>* Delete as appropriate</w:t>
      </w:r>
    </w:p>
    <w:p w:rsidR="00B7131E" w:rsidRDefault="00B7131E" w:rsidP="00B7131E">
      <w:pPr>
        <w:spacing w:after="0" w:line="240" w:lineRule="auto"/>
        <w:ind w:left="342" w:hanging="342"/>
        <w:rPr>
          <w:ins w:id="6" w:author="Asif Hossain" w:date="2020-07-18T19:16:00Z"/>
          <w:rFonts w:ascii="Garamond" w:hAnsi="Garamond"/>
          <w:spacing w:val="-9"/>
          <w:sz w:val="24"/>
          <w:szCs w:val="24"/>
        </w:rPr>
      </w:pPr>
      <w:r w:rsidRPr="005D5978">
        <w:rPr>
          <w:rFonts w:ascii="Garamond" w:hAnsi="Garamond"/>
          <w:spacing w:val="-9"/>
          <w:sz w:val="24"/>
          <w:szCs w:val="24"/>
        </w:rPr>
        <w:t xml:space="preserve">** If the answer to this question is </w:t>
      </w:r>
      <w:r w:rsidR="00880F9F">
        <w:rPr>
          <w:rFonts w:ascii="Garamond" w:hAnsi="Garamond"/>
          <w:spacing w:val="-9"/>
          <w:sz w:val="24"/>
          <w:szCs w:val="24"/>
        </w:rPr>
        <w:t>NO,</w:t>
      </w:r>
      <w:r w:rsidRPr="005D5978">
        <w:rPr>
          <w:rFonts w:ascii="Garamond" w:hAnsi="Garamond"/>
          <w:spacing w:val="-9"/>
          <w:sz w:val="24"/>
          <w:szCs w:val="24"/>
        </w:rPr>
        <w:t xml:space="preserve"> then the firm should not report and should resign as auditors.</w:t>
      </w:r>
    </w:p>
    <w:p w:rsidR="000904C4" w:rsidRDefault="000904C4" w:rsidP="00B7131E">
      <w:pPr>
        <w:spacing w:after="0" w:line="240" w:lineRule="auto"/>
        <w:ind w:left="342" w:hanging="342"/>
        <w:rPr>
          <w:ins w:id="7" w:author="Asif Hossain" w:date="2020-07-18T19:16:00Z"/>
          <w:rFonts w:ascii="Garamond" w:hAnsi="Garamond"/>
          <w:spacing w:val="-9"/>
          <w:sz w:val="24"/>
          <w:szCs w:val="24"/>
        </w:rPr>
      </w:pPr>
    </w:p>
    <w:p w:rsidR="000904C4" w:rsidRDefault="000904C4" w:rsidP="00B7131E">
      <w:pPr>
        <w:spacing w:after="0" w:line="240" w:lineRule="auto"/>
        <w:ind w:left="342" w:hanging="342"/>
        <w:rPr>
          <w:ins w:id="8" w:author="Asif Hossain" w:date="2020-07-18T19:16:00Z"/>
          <w:rFonts w:ascii="Garamond" w:hAnsi="Garamond"/>
          <w:spacing w:val="-9"/>
          <w:sz w:val="24"/>
          <w:szCs w:val="24"/>
        </w:rPr>
      </w:pPr>
    </w:p>
    <w:p w:rsidR="000904C4" w:rsidRDefault="000904C4" w:rsidP="00B7131E">
      <w:pPr>
        <w:spacing w:after="0" w:line="240" w:lineRule="auto"/>
        <w:ind w:left="342" w:hanging="342"/>
        <w:rPr>
          <w:ins w:id="9" w:author="Asif Hossain" w:date="2020-07-18T19:16:00Z"/>
          <w:rFonts w:ascii="Garamond" w:hAnsi="Garamond"/>
          <w:spacing w:val="-9"/>
          <w:sz w:val="24"/>
          <w:szCs w:val="24"/>
        </w:rPr>
      </w:pPr>
    </w:p>
    <w:p w:rsidR="000904C4" w:rsidRPr="000904C4" w:rsidRDefault="000904C4" w:rsidP="000904C4">
      <w:pPr>
        <w:jc w:val="both"/>
        <w:rPr>
          <w:ins w:id="10" w:author="Asif Hossain" w:date="2020-07-18T19:16:00Z"/>
          <w:b/>
          <w:rPrChange w:id="11" w:author="Asif Hossain" w:date="2020-07-18T19:17:00Z">
            <w:rPr>
              <w:ins w:id="12" w:author="Asif Hossain" w:date="2020-07-18T19:16:00Z"/>
            </w:rPr>
          </w:rPrChange>
        </w:rPr>
      </w:pPr>
      <w:bookmarkStart w:id="13" w:name="_GoBack"/>
      <w:ins w:id="14" w:author="Asif Hossain" w:date="2020-07-18T19:16:00Z">
        <w:r w:rsidRPr="000904C4">
          <w:rPr>
            <w:b/>
            <w:rPrChange w:id="15" w:author="Asif Hossain" w:date="2020-07-18T19:17:00Z">
              <w:rPr>
                <w:b/>
              </w:rPr>
            </w:rPrChange>
          </w:rPr>
          <w:lastRenderedPageBreak/>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bookmarkEnd w:id="13"/>
    <w:p w:rsidR="000904C4" w:rsidRDefault="000904C4" w:rsidP="00B7131E">
      <w:pPr>
        <w:spacing w:after="0" w:line="240" w:lineRule="auto"/>
        <w:ind w:left="342" w:hanging="342"/>
        <w:rPr>
          <w:ins w:id="16" w:author="Asif Hossain" w:date="2020-07-18T19:16:00Z"/>
          <w:rFonts w:ascii="Garamond" w:hAnsi="Garamond"/>
          <w:spacing w:val="-9"/>
          <w:sz w:val="24"/>
          <w:szCs w:val="24"/>
        </w:rPr>
      </w:pPr>
    </w:p>
    <w:p w:rsidR="000904C4" w:rsidRPr="005D5978" w:rsidRDefault="000904C4" w:rsidP="00B7131E">
      <w:pPr>
        <w:spacing w:after="0" w:line="240" w:lineRule="auto"/>
        <w:ind w:left="342" w:hanging="342"/>
        <w:rPr>
          <w:rFonts w:ascii="Garamond" w:hAnsi="Garamond"/>
          <w:sz w:val="24"/>
          <w:szCs w:val="24"/>
        </w:rPr>
      </w:pPr>
    </w:p>
    <w:sectPr w:rsidR="000904C4" w:rsidRPr="005D5978" w:rsidSect="008105DD">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F68" w:rsidRDefault="00916F68" w:rsidP="007D1DDA">
      <w:pPr>
        <w:spacing w:after="0" w:line="240" w:lineRule="auto"/>
      </w:pPr>
      <w:r>
        <w:separator/>
      </w:r>
    </w:p>
  </w:endnote>
  <w:endnote w:type="continuationSeparator" w:id="0">
    <w:p w:rsidR="00916F68" w:rsidRDefault="00916F68" w:rsidP="007D1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7" w:author="Asif Hossain" w:date="2020-07-18T19:17:00Z"/>
  <w:sdt>
    <w:sdtPr>
      <w:id w:val="1302188329"/>
      <w:docPartObj>
        <w:docPartGallery w:val="Page Numbers (Bottom of Page)"/>
        <w:docPartUnique/>
      </w:docPartObj>
    </w:sdtPr>
    <w:sdtEndPr>
      <w:rPr>
        <w:noProof/>
      </w:rPr>
    </w:sdtEndPr>
    <w:sdtContent>
      <w:customXmlInsRangeEnd w:id="17"/>
      <w:p w:rsidR="000904C4" w:rsidRDefault="000904C4">
        <w:pPr>
          <w:pStyle w:val="Footer"/>
          <w:jc w:val="center"/>
          <w:rPr>
            <w:ins w:id="18" w:author="Asif Hossain" w:date="2020-07-18T19:17:00Z"/>
          </w:rPr>
        </w:pPr>
        <w:ins w:id="19" w:author="Asif Hossain" w:date="2020-07-18T19:17:00Z">
          <w:r>
            <w:fldChar w:fldCharType="begin"/>
          </w:r>
          <w:r>
            <w:instrText xml:space="preserve"> PAGE   \* MERGEFORMAT </w:instrText>
          </w:r>
          <w:r>
            <w:fldChar w:fldCharType="separate"/>
          </w:r>
        </w:ins>
        <w:r>
          <w:rPr>
            <w:noProof/>
          </w:rPr>
          <w:t>1</w:t>
        </w:r>
        <w:ins w:id="20" w:author="Asif Hossain" w:date="2020-07-18T19:17:00Z">
          <w:r>
            <w:rPr>
              <w:noProof/>
            </w:rPr>
            <w:fldChar w:fldCharType="end"/>
          </w:r>
        </w:ins>
      </w:p>
      <w:customXmlInsRangeStart w:id="21" w:author="Asif Hossain" w:date="2020-07-18T19:17:00Z"/>
    </w:sdtContent>
  </w:sdt>
  <w:customXmlInsRangeEnd w:id="21"/>
  <w:p w:rsidR="000904C4" w:rsidRDefault="000904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F68" w:rsidRDefault="00916F68" w:rsidP="007D1DDA">
      <w:pPr>
        <w:spacing w:after="0" w:line="240" w:lineRule="auto"/>
      </w:pPr>
      <w:r>
        <w:separator/>
      </w:r>
    </w:p>
  </w:footnote>
  <w:footnote w:type="continuationSeparator" w:id="0">
    <w:p w:rsidR="00916F68" w:rsidRDefault="00916F68" w:rsidP="007D1D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68" w:type="dxa"/>
      <w:tblInd w:w="40" w:type="dxa"/>
      <w:tblLayout w:type="fixed"/>
      <w:tblCellMar>
        <w:left w:w="40" w:type="dxa"/>
        <w:right w:w="40" w:type="dxa"/>
      </w:tblCellMar>
      <w:tblLook w:val="0000" w:firstRow="0" w:lastRow="0" w:firstColumn="0" w:lastColumn="0" w:noHBand="0" w:noVBand="0"/>
    </w:tblPr>
    <w:tblGrid>
      <w:gridCol w:w="3364"/>
      <w:gridCol w:w="1559"/>
      <w:gridCol w:w="2644"/>
      <w:gridCol w:w="1609"/>
      <w:gridCol w:w="992"/>
    </w:tblGrid>
    <w:tr w:rsidR="007D1DDA" w:rsidRPr="005D5978" w:rsidTr="007D1DDA">
      <w:trPr>
        <w:cantSplit/>
        <w:trHeight w:hRule="exact" w:val="288"/>
      </w:trPr>
      <w:tc>
        <w:tcPr>
          <w:tcW w:w="4923" w:type="dxa"/>
          <w:gridSpan w:val="2"/>
          <w:tcBorders>
            <w:top w:val="single" w:sz="6" w:space="0" w:color="auto"/>
            <w:left w:val="single" w:sz="6" w:space="0" w:color="auto"/>
            <w:bottom w:val="single" w:sz="6" w:space="0" w:color="auto"/>
            <w:right w:val="single" w:sz="6" w:space="0" w:color="auto"/>
          </w:tcBorders>
        </w:tcPr>
        <w:p w:rsidR="007D1DDA" w:rsidRPr="005D5978" w:rsidRDefault="007D1DDA" w:rsidP="00DE17CB">
          <w:pPr>
            <w:spacing w:after="0" w:line="240" w:lineRule="auto"/>
            <w:rPr>
              <w:rFonts w:ascii="Garamond" w:hAnsi="Garamond"/>
              <w:b/>
              <w:bCs/>
              <w:sz w:val="24"/>
              <w:szCs w:val="24"/>
            </w:rPr>
          </w:pPr>
          <w:r w:rsidRPr="005D5978">
            <w:rPr>
              <w:rFonts w:ascii="Garamond" w:hAnsi="Garamond"/>
              <w:b/>
              <w:bCs/>
              <w:sz w:val="24"/>
              <w:szCs w:val="24"/>
            </w:rPr>
            <w:br w:type="page"/>
          </w:r>
          <w:r w:rsidRPr="005D5978">
            <w:rPr>
              <w:rFonts w:ascii="Garamond" w:hAnsi="Garamond"/>
              <w:b/>
              <w:bCs/>
              <w:sz w:val="24"/>
              <w:szCs w:val="24"/>
            </w:rPr>
            <w:br w:type="page"/>
            <w:t>Client:</w:t>
          </w:r>
          <w:r>
            <w:rPr>
              <w:rFonts w:ascii="Garamond" w:hAnsi="Garamond"/>
              <w:b/>
              <w:bCs/>
              <w:sz w:val="24"/>
              <w:szCs w:val="24"/>
            </w:rPr>
            <w:t xml:space="preserve"> XYZ Limited</w:t>
          </w:r>
        </w:p>
        <w:p w:rsidR="007D1DDA" w:rsidRPr="005D5978" w:rsidRDefault="007D1DDA" w:rsidP="00DE17CB">
          <w:pPr>
            <w:spacing w:after="0" w:line="240" w:lineRule="auto"/>
            <w:rPr>
              <w:rFonts w:ascii="Garamond" w:hAnsi="Garamond"/>
              <w:b/>
              <w:bCs/>
              <w:sz w:val="24"/>
              <w:szCs w:val="24"/>
            </w:rPr>
          </w:pPr>
          <w:r w:rsidRPr="005D5978">
            <w:rPr>
              <w:rFonts w:ascii="Garamond" w:hAnsi="Garamond"/>
              <w:b/>
              <w:bCs/>
              <w:spacing w:val="-15"/>
              <w:sz w:val="24"/>
              <w:szCs w:val="24"/>
            </w:rPr>
            <w:t>Client:</w:t>
          </w:r>
        </w:p>
        <w:p w:rsidR="007D1DDA" w:rsidRPr="005D5978" w:rsidRDefault="007D1DDA" w:rsidP="00DE17CB">
          <w:pPr>
            <w:spacing w:after="0" w:line="240" w:lineRule="auto"/>
            <w:rPr>
              <w:rFonts w:ascii="Garamond" w:hAnsi="Garamond"/>
              <w:b/>
              <w:bCs/>
              <w:sz w:val="24"/>
              <w:szCs w:val="24"/>
            </w:rPr>
          </w:pPr>
        </w:p>
      </w:tc>
      <w:tc>
        <w:tcPr>
          <w:tcW w:w="2644" w:type="dxa"/>
          <w:tcBorders>
            <w:top w:val="single" w:sz="6" w:space="0" w:color="auto"/>
            <w:left w:val="single" w:sz="6" w:space="0" w:color="auto"/>
            <w:bottom w:val="single" w:sz="6" w:space="0" w:color="auto"/>
            <w:right w:val="single" w:sz="6" w:space="0" w:color="auto"/>
          </w:tcBorders>
        </w:tcPr>
        <w:p w:rsidR="007D1DDA" w:rsidRPr="005D5978" w:rsidRDefault="007D1DDA" w:rsidP="00DE17CB">
          <w:pPr>
            <w:spacing w:after="0" w:line="240" w:lineRule="auto"/>
            <w:rPr>
              <w:rFonts w:ascii="Garamond" w:hAnsi="Garamond"/>
              <w:b/>
              <w:bCs/>
              <w:sz w:val="24"/>
              <w:szCs w:val="24"/>
            </w:rPr>
          </w:pPr>
          <w:r w:rsidRPr="005D5978">
            <w:rPr>
              <w:rFonts w:ascii="Garamond" w:hAnsi="Garamond"/>
              <w:b/>
              <w:bCs/>
              <w:spacing w:val="-15"/>
              <w:sz w:val="24"/>
              <w:szCs w:val="24"/>
            </w:rPr>
            <w:t>Prepared by:</w:t>
          </w:r>
        </w:p>
        <w:p w:rsidR="007D1DDA" w:rsidRPr="005D5978" w:rsidRDefault="007D1DDA" w:rsidP="00DE17CB">
          <w:pPr>
            <w:spacing w:after="0" w:line="240" w:lineRule="auto"/>
            <w:rPr>
              <w:rFonts w:ascii="Garamond" w:hAnsi="Garamond"/>
              <w:b/>
              <w:bCs/>
              <w:sz w:val="24"/>
              <w:szCs w:val="24"/>
            </w:rPr>
          </w:pPr>
        </w:p>
      </w:tc>
      <w:tc>
        <w:tcPr>
          <w:tcW w:w="1609" w:type="dxa"/>
          <w:tcBorders>
            <w:top w:val="single" w:sz="6" w:space="0" w:color="auto"/>
            <w:left w:val="single" w:sz="6" w:space="0" w:color="auto"/>
            <w:bottom w:val="single" w:sz="6" w:space="0" w:color="auto"/>
            <w:right w:val="single" w:sz="6" w:space="0" w:color="auto"/>
          </w:tcBorders>
        </w:tcPr>
        <w:p w:rsidR="007D1DDA" w:rsidRPr="005D5978" w:rsidRDefault="007D1DDA" w:rsidP="00DE17CB">
          <w:pPr>
            <w:spacing w:after="0" w:line="240" w:lineRule="auto"/>
            <w:rPr>
              <w:rFonts w:ascii="Garamond" w:hAnsi="Garamond"/>
              <w:b/>
              <w:bCs/>
              <w:sz w:val="24"/>
              <w:szCs w:val="24"/>
            </w:rPr>
          </w:pPr>
          <w:r w:rsidRPr="005D5978">
            <w:rPr>
              <w:rFonts w:ascii="Garamond" w:hAnsi="Garamond"/>
              <w:b/>
              <w:bCs/>
              <w:spacing w:val="-17"/>
              <w:sz w:val="24"/>
              <w:szCs w:val="24"/>
            </w:rPr>
            <w:t>Date:</w:t>
          </w:r>
        </w:p>
        <w:p w:rsidR="007D1DDA" w:rsidRPr="005D5978" w:rsidRDefault="007D1DDA" w:rsidP="00DE17CB">
          <w:pPr>
            <w:spacing w:after="0" w:line="240" w:lineRule="auto"/>
            <w:rPr>
              <w:rFonts w:ascii="Garamond" w:hAnsi="Garamond"/>
              <w:b/>
              <w:bCs/>
              <w:sz w:val="24"/>
              <w:szCs w:val="24"/>
            </w:rPr>
          </w:pPr>
        </w:p>
      </w:tc>
      <w:tc>
        <w:tcPr>
          <w:tcW w:w="992" w:type="dxa"/>
          <w:tcBorders>
            <w:top w:val="single" w:sz="6" w:space="0" w:color="auto"/>
            <w:left w:val="single" w:sz="6" w:space="0" w:color="auto"/>
            <w:bottom w:val="nil"/>
            <w:right w:val="single" w:sz="6" w:space="0" w:color="auto"/>
          </w:tcBorders>
        </w:tcPr>
        <w:p w:rsidR="007D1DDA" w:rsidRDefault="007D1DDA" w:rsidP="00DE17CB">
          <w:pPr>
            <w:spacing w:after="0" w:line="240" w:lineRule="auto"/>
            <w:rPr>
              <w:rFonts w:ascii="Garamond" w:hAnsi="Garamond"/>
              <w:b/>
              <w:bCs/>
              <w:sz w:val="24"/>
              <w:szCs w:val="24"/>
            </w:rPr>
          </w:pPr>
          <w:r w:rsidRPr="005D5978">
            <w:rPr>
              <w:rFonts w:ascii="Garamond" w:hAnsi="Garamond"/>
              <w:b/>
              <w:bCs/>
              <w:sz w:val="24"/>
              <w:szCs w:val="24"/>
            </w:rPr>
            <w:t>Ref: B</w:t>
          </w:r>
          <w:r w:rsidR="00545F13">
            <w:rPr>
              <w:rFonts w:ascii="Garamond" w:hAnsi="Garamond"/>
              <w:b/>
              <w:bCs/>
              <w:sz w:val="24"/>
              <w:szCs w:val="24"/>
            </w:rPr>
            <w:t>1</w:t>
          </w:r>
        </w:p>
        <w:p w:rsidR="00545F13" w:rsidRPr="005D5978" w:rsidRDefault="00545F13" w:rsidP="00DE17CB">
          <w:pPr>
            <w:spacing w:after="0" w:line="240" w:lineRule="auto"/>
            <w:rPr>
              <w:rFonts w:ascii="Garamond" w:hAnsi="Garamond"/>
              <w:b/>
              <w:bCs/>
              <w:sz w:val="24"/>
              <w:szCs w:val="24"/>
            </w:rPr>
          </w:pPr>
        </w:p>
        <w:p w:rsidR="007D1DDA" w:rsidRPr="005D5978" w:rsidRDefault="007D1DDA" w:rsidP="00DE17CB">
          <w:pPr>
            <w:spacing w:after="0" w:line="240" w:lineRule="auto"/>
            <w:rPr>
              <w:rFonts w:ascii="Garamond" w:hAnsi="Garamond"/>
              <w:b/>
              <w:bCs/>
              <w:sz w:val="24"/>
              <w:szCs w:val="24"/>
            </w:rPr>
          </w:pPr>
        </w:p>
      </w:tc>
    </w:tr>
    <w:tr w:rsidR="007D1DDA" w:rsidRPr="005D5978" w:rsidTr="007D1DDA">
      <w:trPr>
        <w:cantSplit/>
        <w:trHeight w:hRule="exact" w:val="298"/>
      </w:trPr>
      <w:tc>
        <w:tcPr>
          <w:tcW w:w="3364" w:type="dxa"/>
          <w:tcBorders>
            <w:top w:val="single" w:sz="6" w:space="0" w:color="auto"/>
            <w:left w:val="single" w:sz="6" w:space="0" w:color="auto"/>
            <w:bottom w:val="single" w:sz="6" w:space="0" w:color="auto"/>
            <w:right w:val="nil"/>
          </w:tcBorders>
        </w:tcPr>
        <w:p w:rsidR="007D1DDA" w:rsidRPr="005D5978" w:rsidRDefault="007D1DDA" w:rsidP="00DE17CB">
          <w:pPr>
            <w:spacing w:after="0" w:line="240" w:lineRule="auto"/>
            <w:rPr>
              <w:rFonts w:ascii="Garamond" w:hAnsi="Garamond"/>
              <w:b/>
              <w:bCs/>
              <w:sz w:val="24"/>
              <w:szCs w:val="24"/>
            </w:rPr>
          </w:pPr>
          <w:r w:rsidRPr="005D5978">
            <w:rPr>
              <w:rFonts w:ascii="Garamond" w:hAnsi="Garamond"/>
              <w:b/>
              <w:bCs/>
              <w:spacing w:val="-2"/>
              <w:sz w:val="24"/>
              <w:szCs w:val="24"/>
            </w:rPr>
            <w:t>Year end:</w:t>
          </w:r>
          <w:r>
            <w:rPr>
              <w:rFonts w:ascii="Garamond" w:hAnsi="Garamond"/>
              <w:b/>
              <w:bCs/>
              <w:spacing w:val="-2"/>
              <w:sz w:val="24"/>
              <w:szCs w:val="24"/>
            </w:rPr>
            <w:t xml:space="preserve"> December 31, 2014</w:t>
          </w:r>
        </w:p>
        <w:p w:rsidR="007D1DDA" w:rsidRPr="005D5978" w:rsidRDefault="007D1DDA" w:rsidP="00DE17CB">
          <w:pPr>
            <w:spacing w:after="0" w:line="240" w:lineRule="auto"/>
            <w:rPr>
              <w:rFonts w:ascii="Garamond" w:hAnsi="Garamond"/>
              <w:b/>
              <w:bCs/>
              <w:sz w:val="24"/>
              <w:szCs w:val="24"/>
            </w:rPr>
          </w:pPr>
        </w:p>
      </w:tc>
      <w:tc>
        <w:tcPr>
          <w:tcW w:w="1559" w:type="dxa"/>
          <w:tcBorders>
            <w:top w:val="single" w:sz="6" w:space="0" w:color="auto"/>
            <w:left w:val="nil"/>
            <w:bottom w:val="single" w:sz="6" w:space="0" w:color="auto"/>
            <w:right w:val="single" w:sz="6" w:space="0" w:color="auto"/>
          </w:tcBorders>
        </w:tcPr>
        <w:p w:rsidR="007D1DDA" w:rsidRPr="005D5978" w:rsidRDefault="007D1DDA" w:rsidP="00DE17CB">
          <w:pPr>
            <w:spacing w:after="0" w:line="240" w:lineRule="auto"/>
            <w:rPr>
              <w:rFonts w:ascii="Garamond" w:hAnsi="Garamond"/>
              <w:b/>
              <w:bCs/>
              <w:sz w:val="24"/>
              <w:szCs w:val="24"/>
            </w:rPr>
          </w:pPr>
          <w:r w:rsidRPr="005D5978">
            <w:rPr>
              <w:rFonts w:ascii="Garamond" w:hAnsi="Garamond"/>
              <w:b/>
              <w:bCs/>
              <w:spacing w:val="-14"/>
              <w:sz w:val="24"/>
              <w:szCs w:val="24"/>
            </w:rPr>
            <w:t>File no:</w:t>
          </w:r>
          <w:r>
            <w:rPr>
              <w:rFonts w:ascii="Garamond" w:hAnsi="Garamond"/>
              <w:b/>
              <w:bCs/>
              <w:spacing w:val="-14"/>
              <w:sz w:val="24"/>
              <w:szCs w:val="24"/>
            </w:rPr>
            <w:t xml:space="preserve">  01</w:t>
          </w:r>
        </w:p>
        <w:p w:rsidR="007D1DDA" w:rsidRPr="005D5978" w:rsidRDefault="007D1DDA" w:rsidP="00DE17CB">
          <w:pPr>
            <w:spacing w:after="0" w:line="240" w:lineRule="auto"/>
            <w:rPr>
              <w:rFonts w:ascii="Garamond" w:hAnsi="Garamond"/>
              <w:b/>
              <w:bCs/>
              <w:sz w:val="24"/>
              <w:szCs w:val="24"/>
            </w:rPr>
          </w:pPr>
        </w:p>
      </w:tc>
      <w:tc>
        <w:tcPr>
          <w:tcW w:w="2644" w:type="dxa"/>
          <w:tcBorders>
            <w:top w:val="single" w:sz="6" w:space="0" w:color="auto"/>
            <w:left w:val="single" w:sz="6" w:space="0" w:color="auto"/>
            <w:bottom w:val="single" w:sz="6" w:space="0" w:color="auto"/>
            <w:right w:val="single" w:sz="6" w:space="0" w:color="auto"/>
          </w:tcBorders>
        </w:tcPr>
        <w:p w:rsidR="007D1DDA" w:rsidRPr="005D5978" w:rsidRDefault="007D1DDA" w:rsidP="00DE17CB">
          <w:pPr>
            <w:spacing w:after="0" w:line="240" w:lineRule="auto"/>
            <w:rPr>
              <w:rFonts w:ascii="Garamond" w:hAnsi="Garamond"/>
              <w:b/>
              <w:bCs/>
              <w:sz w:val="24"/>
              <w:szCs w:val="24"/>
            </w:rPr>
          </w:pPr>
          <w:r w:rsidRPr="005D5978">
            <w:rPr>
              <w:rFonts w:ascii="Garamond" w:hAnsi="Garamond"/>
              <w:b/>
              <w:bCs/>
              <w:sz w:val="24"/>
              <w:szCs w:val="24"/>
            </w:rPr>
            <w:t>Reviewed by:</w:t>
          </w:r>
        </w:p>
        <w:p w:rsidR="007D1DDA" w:rsidRPr="005D5978" w:rsidRDefault="007D1DDA" w:rsidP="00DE17CB">
          <w:pPr>
            <w:spacing w:after="0" w:line="240" w:lineRule="auto"/>
            <w:rPr>
              <w:rFonts w:ascii="Garamond" w:hAnsi="Garamond"/>
              <w:b/>
              <w:bCs/>
              <w:sz w:val="24"/>
              <w:szCs w:val="24"/>
            </w:rPr>
          </w:pPr>
        </w:p>
      </w:tc>
      <w:tc>
        <w:tcPr>
          <w:tcW w:w="1609" w:type="dxa"/>
          <w:tcBorders>
            <w:top w:val="single" w:sz="6" w:space="0" w:color="auto"/>
            <w:left w:val="single" w:sz="6" w:space="0" w:color="auto"/>
            <w:bottom w:val="single" w:sz="6" w:space="0" w:color="auto"/>
            <w:right w:val="single" w:sz="6" w:space="0" w:color="auto"/>
          </w:tcBorders>
        </w:tcPr>
        <w:p w:rsidR="007D1DDA" w:rsidRPr="005D5978" w:rsidRDefault="007D1DDA" w:rsidP="00DE17CB">
          <w:pPr>
            <w:spacing w:after="0" w:line="240" w:lineRule="auto"/>
            <w:rPr>
              <w:rFonts w:ascii="Garamond" w:hAnsi="Garamond"/>
              <w:b/>
              <w:bCs/>
              <w:sz w:val="24"/>
              <w:szCs w:val="24"/>
            </w:rPr>
          </w:pPr>
          <w:r w:rsidRPr="005D5978">
            <w:rPr>
              <w:rFonts w:ascii="Garamond" w:hAnsi="Garamond"/>
              <w:b/>
              <w:bCs/>
              <w:spacing w:val="-17"/>
              <w:sz w:val="24"/>
              <w:szCs w:val="24"/>
            </w:rPr>
            <w:t>Date:</w:t>
          </w:r>
        </w:p>
        <w:p w:rsidR="007D1DDA" w:rsidRPr="005D5978" w:rsidRDefault="007D1DDA" w:rsidP="00DE17CB">
          <w:pPr>
            <w:spacing w:after="0" w:line="240" w:lineRule="auto"/>
            <w:rPr>
              <w:rFonts w:ascii="Garamond" w:hAnsi="Garamond"/>
              <w:b/>
              <w:bCs/>
              <w:sz w:val="24"/>
              <w:szCs w:val="24"/>
            </w:rPr>
          </w:pPr>
        </w:p>
      </w:tc>
      <w:tc>
        <w:tcPr>
          <w:tcW w:w="992" w:type="dxa"/>
          <w:tcBorders>
            <w:top w:val="nil"/>
            <w:left w:val="single" w:sz="6" w:space="0" w:color="auto"/>
            <w:bottom w:val="single" w:sz="6" w:space="0" w:color="auto"/>
            <w:right w:val="single" w:sz="6" w:space="0" w:color="auto"/>
          </w:tcBorders>
        </w:tcPr>
        <w:p w:rsidR="007D1DDA" w:rsidRPr="005D5978" w:rsidRDefault="007D1DDA" w:rsidP="00DE17CB">
          <w:pPr>
            <w:spacing w:after="0" w:line="240" w:lineRule="auto"/>
            <w:rPr>
              <w:rFonts w:ascii="Garamond" w:hAnsi="Garamond"/>
              <w:b/>
              <w:bCs/>
              <w:sz w:val="24"/>
              <w:szCs w:val="24"/>
            </w:rPr>
          </w:pPr>
        </w:p>
        <w:p w:rsidR="007D1DDA" w:rsidRPr="005D5978" w:rsidRDefault="007D1DDA" w:rsidP="00DE17CB">
          <w:pPr>
            <w:spacing w:after="0" w:line="240" w:lineRule="auto"/>
            <w:rPr>
              <w:rFonts w:ascii="Garamond" w:hAnsi="Garamond"/>
              <w:b/>
              <w:bCs/>
              <w:sz w:val="24"/>
              <w:szCs w:val="24"/>
            </w:rPr>
          </w:pPr>
        </w:p>
      </w:tc>
    </w:tr>
  </w:tbl>
  <w:p w:rsidR="007D1DDA" w:rsidRDefault="007D1DDA">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B5DDD"/>
    <w:rsid w:val="000904C4"/>
    <w:rsid w:val="00253FE7"/>
    <w:rsid w:val="002B5DDD"/>
    <w:rsid w:val="002F3604"/>
    <w:rsid w:val="00545F13"/>
    <w:rsid w:val="00560198"/>
    <w:rsid w:val="0071344D"/>
    <w:rsid w:val="007D1DDA"/>
    <w:rsid w:val="008105DD"/>
    <w:rsid w:val="0082287E"/>
    <w:rsid w:val="00880F9F"/>
    <w:rsid w:val="00916F68"/>
    <w:rsid w:val="00964FD9"/>
    <w:rsid w:val="00984EA2"/>
    <w:rsid w:val="009F0C66"/>
    <w:rsid w:val="00AE4331"/>
    <w:rsid w:val="00B7131E"/>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B960C9-F579-4E9D-87EE-AF287F5D2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131E"/>
    <w:pPr>
      <w:spacing w:after="160" w:line="259" w:lineRule="auto"/>
    </w:pPr>
    <w:rPr>
      <w:rFonts w:asciiTheme="minorHAnsi" w:hAnsiTheme="minorHAnsi"/>
    </w:rPr>
  </w:style>
  <w:style w:type="paragraph" w:styleId="Heading4">
    <w:name w:val="heading 4"/>
    <w:basedOn w:val="Normal"/>
    <w:next w:val="Normal"/>
    <w:link w:val="Heading4Char"/>
    <w:uiPriority w:val="9"/>
    <w:semiHidden/>
    <w:unhideWhenUsed/>
    <w:qFormat/>
    <w:rsid w:val="00B7131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rsid w:val="00B7131E"/>
    <w:pPr>
      <w:keepNext/>
      <w:widowControl w:val="0"/>
      <w:shd w:val="clear" w:color="auto" w:fill="FFFFFF"/>
      <w:autoSpaceDE w:val="0"/>
      <w:autoSpaceDN w:val="0"/>
      <w:adjustRightInd w:val="0"/>
      <w:spacing w:after="0" w:line="240" w:lineRule="auto"/>
      <w:ind w:firstLine="140"/>
      <w:outlineLvl w:val="4"/>
    </w:pPr>
    <w:rPr>
      <w:rFonts w:ascii="Times New Roman" w:eastAsia="Times New Roman" w:hAnsi="Times New Roman" w:cs="Times New Roman"/>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B7131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B7131E"/>
    <w:rPr>
      <w:rFonts w:ascii="Times New Roman" w:eastAsia="Times New Roman" w:hAnsi="Times New Roman" w:cs="Times New Roman"/>
      <w:i/>
      <w:iCs/>
      <w:color w:val="000000"/>
      <w:sz w:val="20"/>
      <w:szCs w:val="20"/>
      <w:shd w:val="clear" w:color="auto" w:fill="FFFFFF"/>
    </w:rPr>
  </w:style>
  <w:style w:type="paragraph" w:styleId="BodyText">
    <w:name w:val="Body Text"/>
    <w:basedOn w:val="Normal"/>
    <w:link w:val="BodyTextChar"/>
    <w:semiHidden/>
    <w:rsid w:val="00B7131E"/>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19"/>
    </w:rPr>
  </w:style>
  <w:style w:type="character" w:customStyle="1" w:styleId="BodyTextChar">
    <w:name w:val="Body Text Char"/>
    <w:basedOn w:val="DefaultParagraphFont"/>
    <w:link w:val="BodyText"/>
    <w:semiHidden/>
    <w:rsid w:val="00B7131E"/>
    <w:rPr>
      <w:rFonts w:ascii="Times New Roman" w:eastAsia="Times New Roman" w:hAnsi="Times New Roman" w:cs="Times New Roman"/>
      <w:color w:val="000000"/>
      <w:sz w:val="24"/>
      <w:szCs w:val="19"/>
      <w:shd w:val="clear" w:color="auto" w:fill="FFFFFF"/>
    </w:rPr>
  </w:style>
  <w:style w:type="paragraph" w:styleId="Header">
    <w:name w:val="header"/>
    <w:basedOn w:val="Normal"/>
    <w:link w:val="HeaderChar"/>
    <w:uiPriority w:val="99"/>
    <w:unhideWhenUsed/>
    <w:rsid w:val="007D1D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1DDA"/>
    <w:rPr>
      <w:rFonts w:asciiTheme="minorHAnsi" w:hAnsiTheme="minorHAnsi"/>
    </w:rPr>
  </w:style>
  <w:style w:type="paragraph" w:styleId="Footer">
    <w:name w:val="footer"/>
    <w:basedOn w:val="Normal"/>
    <w:link w:val="FooterChar"/>
    <w:uiPriority w:val="99"/>
    <w:unhideWhenUsed/>
    <w:rsid w:val="007D1D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1DDA"/>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457</Words>
  <Characters>2609</Characters>
  <Application>Microsoft Office Word</Application>
  <DocSecurity>0</DocSecurity>
  <Lines>21</Lines>
  <Paragraphs>6</Paragraphs>
  <ScaleCrop>false</ScaleCrop>
  <Company/>
  <LinksUpToDate>false</LinksUpToDate>
  <CharactersWithSpaces>3060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Jahid</dc:creator>
  <cp:lastModifiedBy>Asif Hossain</cp:lastModifiedBy>
  <cp:revision>10</cp:revision>
  <dcterms:created xsi:type="dcterms:W3CDTF">2016-06-27T03:50:00Z</dcterms:created>
  <dcterms:modified xsi:type="dcterms:W3CDTF">2020-07-18T13:17:00Z</dcterms:modified>
</cp:coreProperties>
</file>