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C3E" w:rsidRPr="00EF41FE" w:rsidRDefault="009E5C3E" w:rsidP="00F41BAB">
      <w:pPr>
        <w:tabs>
          <w:tab w:val="left" w:pos="8820"/>
        </w:tabs>
        <w:rPr>
          <w:rFonts w:ascii="Arial" w:hAnsi="Arial" w:cs="Arial"/>
          <w:sz w:val="16"/>
          <w:szCs w:val="16"/>
        </w:rPr>
      </w:pPr>
    </w:p>
    <w:tbl>
      <w:tblPr>
        <w:tblW w:w="16290" w:type="dxa"/>
        <w:tblInd w:w="-5" w:type="dxa"/>
        <w:tblLook w:val="0000" w:firstRow="0" w:lastRow="0" w:firstColumn="0" w:lastColumn="0" w:noHBand="0" w:noVBand="0"/>
      </w:tblPr>
      <w:tblGrid>
        <w:gridCol w:w="2748"/>
        <w:gridCol w:w="5082"/>
        <w:gridCol w:w="3960"/>
        <w:gridCol w:w="2070"/>
        <w:gridCol w:w="2430"/>
      </w:tblGrid>
      <w:tr w:rsidR="002E0DC7" w:rsidRPr="007A71EC" w:rsidTr="00BC30B5">
        <w:trPr>
          <w:cantSplit/>
          <w:trHeight w:val="365"/>
        </w:trPr>
        <w:tc>
          <w:tcPr>
            <w:tcW w:w="7830" w:type="dxa"/>
            <w:gridSpan w:val="2"/>
            <w:tcBorders>
              <w:top w:val="single" w:sz="4" w:space="0" w:color="000000"/>
              <w:left w:val="single" w:sz="4" w:space="0" w:color="000000"/>
              <w:bottom w:val="single" w:sz="4" w:space="0" w:color="000000"/>
              <w:right w:val="single" w:sz="4" w:space="0" w:color="000000"/>
            </w:tcBorders>
            <w:vAlign w:val="center"/>
          </w:tcPr>
          <w:p w:rsidR="002E0DC7" w:rsidRPr="007A71EC" w:rsidRDefault="002E0DC7" w:rsidP="00AB73FB">
            <w:pPr>
              <w:pStyle w:val="Default"/>
              <w:rPr>
                <w:rFonts w:ascii="Arial" w:hAnsi="Arial" w:cs="Arial"/>
                <w:color w:val="auto"/>
                <w:sz w:val="16"/>
                <w:szCs w:val="16"/>
              </w:rPr>
            </w:pPr>
            <w:r w:rsidRPr="007A71EC">
              <w:rPr>
                <w:rFonts w:ascii="Arial" w:hAnsi="Arial" w:cs="Arial"/>
                <w:color w:val="auto"/>
                <w:sz w:val="16"/>
                <w:szCs w:val="16"/>
              </w:rPr>
              <w:t xml:space="preserve">Client: </w:t>
            </w:r>
            <w:r w:rsidR="007B6575" w:rsidRPr="007A71EC">
              <w:rPr>
                <w:rFonts w:ascii="Arial" w:hAnsi="Arial" w:cs="Arial"/>
                <w:color w:val="auto"/>
                <w:sz w:val="16"/>
                <w:szCs w:val="16"/>
              </w:rPr>
              <w:t>XYZ Limited</w:t>
            </w:r>
          </w:p>
        </w:tc>
        <w:tc>
          <w:tcPr>
            <w:tcW w:w="3960" w:type="dxa"/>
            <w:tcBorders>
              <w:top w:val="single" w:sz="4" w:space="0" w:color="000000"/>
              <w:left w:val="single" w:sz="4" w:space="0" w:color="000000"/>
              <w:bottom w:val="single" w:sz="4" w:space="0" w:color="000000"/>
              <w:right w:val="single" w:sz="4" w:space="0" w:color="000000"/>
            </w:tcBorders>
            <w:vAlign w:val="center"/>
          </w:tcPr>
          <w:p w:rsidR="002E0DC7" w:rsidRPr="007A71EC" w:rsidRDefault="002E0DC7" w:rsidP="00AB73FB">
            <w:pPr>
              <w:pStyle w:val="Default"/>
              <w:rPr>
                <w:rFonts w:ascii="Arial" w:hAnsi="Arial" w:cs="Arial"/>
                <w:color w:val="auto"/>
                <w:sz w:val="16"/>
                <w:szCs w:val="16"/>
              </w:rPr>
            </w:pPr>
            <w:r w:rsidRPr="007A71EC">
              <w:rPr>
                <w:rFonts w:ascii="Arial" w:hAnsi="Arial" w:cs="Arial"/>
                <w:color w:val="auto"/>
                <w:sz w:val="16"/>
                <w:szCs w:val="16"/>
              </w:rPr>
              <w:t xml:space="preserve">Prepared by: </w:t>
            </w:r>
            <w:r w:rsidR="00210267">
              <w:rPr>
                <w:rFonts w:ascii="Arial" w:hAnsi="Arial" w:cs="Arial"/>
                <w:color w:val="auto"/>
                <w:sz w:val="16"/>
                <w:szCs w:val="16"/>
              </w:rPr>
              <w:t>Mr. B</w:t>
            </w:r>
          </w:p>
        </w:tc>
        <w:tc>
          <w:tcPr>
            <w:tcW w:w="2070" w:type="dxa"/>
            <w:tcBorders>
              <w:top w:val="single" w:sz="4" w:space="0" w:color="000000"/>
              <w:left w:val="single" w:sz="4" w:space="0" w:color="000000"/>
              <w:bottom w:val="single" w:sz="4" w:space="0" w:color="000000"/>
              <w:right w:val="single" w:sz="4" w:space="0" w:color="000000"/>
            </w:tcBorders>
            <w:vAlign w:val="center"/>
          </w:tcPr>
          <w:p w:rsidR="002E0DC7" w:rsidRPr="007A71EC" w:rsidRDefault="002E0DC7" w:rsidP="00AB73FB">
            <w:pPr>
              <w:pStyle w:val="Default"/>
              <w:rPr>
                <w:rFonts w:ascii="Arial" w:hAnsi="Arial" w:cs="Arial"/>
                <w:color w:val="auto"/>
                <w:sz w:val="16"/>
                <w:szCs w:val="16"/>
              </w:rPr>
            </w:pPr>
            <w:r w:rsidRPr="007A71EC">
              <w:rPr>
                <w:rFonts w:ascii="Arial" w:hAnsi="Arial" w:cs="Arial"/>
                <w:color w:val="auto"/>
                <w:sz w:val="16"/>
                <w:szCs w:val="16"/>
              </w:rPr>
              <w:t xml:space="preserve">Date: </w:t>
            </w:r>
            <w:r w:rsidR="002B39CB" w:rsidRPr="007A71EC">
              <w:rPr>
                <w:rFonts w:ascii="Arial" w:hAnsi="Arial" w:cs="Arial"/>
                <w:color w:val="auto"/>
                <w:sz w:val="16"/>
                <w:szCs w:val="16"/>
              </w:rPr>
              <w:t>DD-MM-YYYY</w:t>
            </w:r>
          </w:p>
        </w:tc>
        <w:tc>
          <w:tcPr>
            <w:tcW w:w="2430" w:type="dxa"/>
            <w:vMerge w:val="restart"/>
            <w:tcBorders>
              <w:top w:val="single" w:sz="4" w:space="0" w:color="000000"/>
              <w:left w:val="single" w:sz="4" w:space="0" w:color="000000"/>
              <w:right w:val="single" w:sz="4" w:space="0" w:color="000000"/>
            </w:tcBorders>
            <w:vAlign w:val="center"/>
          </w:tcPr>
          <w:p w:rsidR="002E0DC7" w:rsidRPr="007A71EC" w:rsidRDefault="002E0DC7" w:rsidP="00AB73FB">
            <w:pPr>
              <w:pStyle w:val="Default"/>
              <w:jc w:val="center"/>
              <w:rPr>
                <w:rFonts w:ascii="Arial" w:hAnsi="Arial" w:cs="Arial"/>
                <w:color w:val="auto"/>
                <w:sz w:val="16"/>
                <w:szCs w:val="16"/>
              </w:rPr>
            </w:pPr>
            <w:r w:rsidRPr="007A71EC">
              <w:rPr>
                <w:rFonts w:ascii="Arial" w:hAnsi="Arial" w:cs="Arial"/>
                <w:color w:val="auto"/>
                <w:sz w:val="16"/>
                <w:szCs w:val="16"/>
              </w:rPr>
              <w:t xml:space="preserve">Ref: </w:t>
            </w:r>
            <w:r w:rsidRPr="007A71EC">
              <w:rPr>
                <w:rFonts w:ascii="Arial" w:hAnsi="Arial" w:cs="Arial"/>
                <w:b/>
                <w:bCs/>
                <w:color w:val="auto"/>
                <w:sz w:val="16"/>
                <w:szCs w:val="16"/>
              </w:rPr>
              <w:t xml:space="preserve">C5.1 </w:t>
            </w:r>
          </w:p>
        </w:tc>
      </w:tr>
      <w:tr w:rsidR="002E0DC7" w:rsidRPr="007A71EC" w:rsidTr="00BC30B5">
        <w:trPr>
          <w:cantSplit/>
          <w:trHeight w:val="358"/>
        </w:trPr>
        <w:tc>
          <w:tcPr>
            <w:tcW w:w="2748" w:type="dxa"/>
            <w:tcBorders>
              <w:top w:val="single" w:sz="4" w:space="0" w:color="000000"/>
              <w:left w:val="single" w:sz="4" w:space="0" w:color="000000"/>
              <w:bottom w:val="single" w:sz="4" w:space="0" w:color="000000"/>
              <w:right w:val="single" w:sz="4" w:space="0" w:color="000000"/>
            </w:tcBorders>
            <w:vAlign w:val="center"/>
          </w:tcPr>
          <w:p w:rsidR="002E0DC7" w:rsidRPr="007A71EC" w:rsidRDefault="002E0DC7" w:rsidP="00AB73FB">
            <w:pPr>
              <w:pStyle w:val="Default"/>
              <w:rPr>
                <w:rFonts w:ascii="Arial" w:hAnsi="Arial" w:cs="Arial"/>
                <w:color w:val="auto"/>
                <w:sz w:val="16"/>
                <w:szCs w:val="16"/>
              </w:rPr>
            </w:pPr>
            <w:r w:rsidRPr="007A71EC">
              <w:rPr>
                <w:rFonts w:ascii="Arial" w:hAnsi="Arial" w:cs="Arial"/>
                <w:color w:val="auto"/>
                <w:sz w:val="16"/>
                <w:szCs w:val="16"/>
              </w:rPr>
              <w:t xml:space="preserve">Year end: </w:t>
            </w:r>
            <w:r w:rsidR="00210267">
              <w:rPr>
                <w:rFonts w:ascii="Arial" w:hAnsi="Arial" w:cs="Arial"/>
                <w:color w:val="auto"/>
                <w:sz w:val="16"/>
                <w:szCs w:val="16"/>
              </w:rPr>
              <w:t>31-12-2014</w:t>
            </w:r>
          </w:p>
        </w:tc>
        <w:tc>
          <w:tcPr>
            <w:tcW w:w="5082" w:type="dxa"/>
            <w:tcBorders>
              <w:top w:val="single" w:sz="4" w:space="0" w:color="000000"/>
              <w:left w:val="single" w:sz="4" w:space="0" w:color="000000"/>
              <w:bottom w:val="single" w:sz="4" w:space="0" w:color="000000"/>
              <w:right w:val="single" w:sz="4" w:space="0" w:color="000000"/>
            </w:tcBorders>
            <w:vAlign w:val="center"/>
          </w:tcPr>
          <w:p w:rsidR="002E0DC7" w:rsidRPr="007A71EC" w:rsidRDefault="002E0DC7" w:rsidP="00AB73FB">
            <w:pPr>
              <w:pStyle w:val="Default"/>
              <w:rPr>
                <w:rFonts w:ascii="Arial" w:hAnsi="Arial" w:cs="Arial"/>
                <w:color w:val="auto"/>
                <w:sz w:val="16"/>
                <w:szCs w:val="16"/>
              </w:rPr>
            </w:pPr>
            <w:r w:rsidRPr="007A71EC">
              <w:rPr>
                <w:rFonts w:ascii="Arial" w:hAnsi="Arial" w:cs="Arial"/>
                <w:color w:val="auto"/>
                <w:sz w:val="16"/>
                <w:szCs w:val="16"/>
              </w:rPr>
              <w:t xml:space="preserve">File No: </w:t>
            </w:r>
          </w:p>
        </w:tc>
        <w:tc>
          <w:tcPr>
            <w:tcW w:w="3960" w:type="dxa"/>
            <w:tcBorders>
              <w:top w:val="single" w:sz="4" w:space="0" w:color="000000"/>
              <w:left w:val="single" w:sz="4" w:space="0" w:color="000000"/>
              <w:bottom w:val="single" w:sz="4" w:space="0" w:color="000000"/>
              <w:right w:val="single" w:sz="4" w:space="0" w:color="000000"/>
            </w:tcBorders>
            <w:vAlign w:val="center"/>
          </w:tcPr>
          <w:p w:rsidR="002E0DC7" w:rsidRPr="007A71EC" w:rsidRDefault="002E0DC7" w:rsidP="00AB73FB">
            <w:pPr>
              <w:pStyle w:val="Default"/>
              <w:rPr>
                <w:rFonts w:ascii="Arial" w:hAnsi="Arial" w:cs="Arial"/>
                <w:color w:val="auto"/>
                <w:sz w:val="16"/>
                <w:szCs w:val="16"/>
              </w:rPr>
            </w:pPr>
            <w:r w:rsidRPr="007A71EC">
              <w:rPr>
                <w:rFonts w:ascii="Arial" w:hAnsi="Arial" w:cs="Arial"/>
                <w:color w:val="auto"/>
                <w:sz w:val="16"/>
                <w:szCs w:val="16"/>
              </w:rPr>
              <w:t xml:space="preserve">Reviewed by: </w:t>
            </w:r>
            <w:r w:rsidR="00210267">
              <w:rPr>
                <w:rFonts w:ascii="Arial" w:hAnsi="Arial" w:cs="Arial"/>
                <w:color w:val="auto"/>
                <w:sz w:val="16"/>
                <w:szCs w:val="16"/>
              </w:rPr>
              <w:t>Mr. Y</w:t>
            </w:r>
          </w:p>
        </w:tc>
        <w:tc>
          <w:tcPr>
            <w:tcW w:w="2070" w:type="dxa"/>
            <w:tcBorders>
              <w:top w:val="single" w:sz="4" w:space="0" w:color="000000"/>
              <w:left w:val="single" w:sz="4" w:space="0" w:color="000000"/>
              <w:bottom w:val="single" w:sz="4" w:space="0" w:color="000000"/>
              <w:right w:val="single" w:sz="4" w:space="0" w:color="000000"/>
            </w:tcBorders>
            <w:vAlign w:val="center"/>
          </w:tcPr>
          <w:p w:rsidR="002E0DC7" w:rsidRPr="007A71EC" w:rsidRDefault="002E0DC7" w:rsidP="00AB73FB">
            <w:pPr>
              <w:pStyle w:val="Default"/>
              <w:rPr>
                <w:rFonts w:ascii="Arial" w:hAnsi="Arial" w:cs="Arial"/>
                <w:color w:val="auto"/>
                <w:sz w:val="16"/>
                <w:szCs w:val="16"/>
              </w:rPr>
            </w:pPr>
            <w:r w:rsidRPr="007A71EC">
              <w:rPr>
                <w:rFonts w:ascii="Arial" w:hAnsi="Arial" w:cs="Arial"/>
                <w:color w:val="auto"/>
                <w:sz w:val="16"/>
                <w:szCs w:val="16"/>
              </w:rPr>
              <w:t>Date:</w:t>
            </w:r>
            <w:r w:rsidR="002B39CB" w:rsidRPr="007A71EC">
              <w:rPr>
                <w:rFonts w:ascii="Arial" w:hAnsi="Arial" w:cs="Arial"/>
                <w:color w:val="auto"/>
                <w:sz w:val="16"/>
                <w:szCs w:val="16"/>
              </w:rPr>
              <w:t>DD-MM-YYYY</w:t>
            </w:r>
          </w:p>
        </w:tc>
        <w:tc>
          <w:tcPr>
            <w:tcW w:w="2430" w:type="dxa"/>
            <w:vMerge/>
            <w:tcBorders>
              <w:left w:val="single" w:sz="4" w:space="0" w:color="000000"/>
              <w:bottom w:val="single" w:sz="4" w:space="0" w:color="000000"/>
              <w:right w:val="single" w:sz="4" w:space="0" w:color="000000"/>
            </w:tcBorders>
            <w:vAlign w:val="center"/>
          </w:tcPr>
          <w:p w:rsidR="002E0DC7" w:rsidRPr="007A71EC" w:rsidRDefault="002E0DC7" w:rsidP="00AB73FB">
            <w:pPr>
              <w:pStyle w:val="Default"/>
              <w:jc w:val="center"/>
              <w:rPr>
                <w:rFonts w:ascii="Arial" w:hAnsi="Arial" w:cs="Arial"/>
                <w:color w:val="auto"/>
                <w:sz w:val="16"/>
                <w:szCs w:val="16"/>
              </w:rPr>
            </w:pPr>
          </w:p>
        </w:tc>
      </w:tr>
    </w:tbl>
    <w:p w:rsidR="002E0DC7" w:rsidRPr="007A71EC" w:rsidRDefault="002E0DC7" w:rsidP="002E0DC7">
      <w:pPr>
        <w:pStyle w:val="Default"/>
        <w:rPr>
          <w:rFonts w:ascii="Arial" w:hAnsi="Arial" w:cs="Arial"/>
          <w:color w:val="auto"/>
          <w:sz w:val="16"/>
          <w:szCs w:val="16"/>
        </w:rPr>
      </w:pPr>
    </w:p>
    <w:p w:rsidR="002E0DC7" w:rsidRPr="007A71EC" w:rsidRDefault="002E0DC7" w:rsidP="002E0DC7">
      <w:pPr>
        <w:widowControl/>
        <w:outlineLvl w:val="0"/>
        <w:rPr>
          <w:rFonts w:ascii="Arial" w:hAnsi="Arial" w:cs="Arial"/>
          <w:b/>
          <w:bCs/>
          <w:sz w:val="16"/>
          <w:szCs w:val="16"/>
        </w:rPr>
      </w:pPr>
      <w:r w:rsidRPr="007A71EC">
        <w:rPr>
          <w:rFonts w:ascii="Arial" w:hAnsi="Arial" w:cs="Arial"/>
          <w:b/>
          <w:bCs/>
          <w:i/>
          <w:iCs/>
          <w:sz w:val="16"/>
          <w:szCs w:val="16"/>
        </w:rPr>
        <w:t>REVIEW OF DESIGN AND IMPLEMENTATION OF INTERNAL CONTROLS</w:t>
      </w:r>
    </w:p>
    <w:p w:rsidR="002E0DC7" w:rsidRPr="007A71EC" w:rsidRDefault="002E0DC7" w:rsidP="002E0DC7">
      <w:pPr>
        <w:widowControl/>
        <w:rPr>
          <w:rFonts w:ascii="Arial" w:hAnsi="Arial" w:cs="Arial"/>
          <w:i/>
          <w:iCs/>
          <w:sz w:val="16"/>
          <w:szCs w:val="16"/>
        </w:rPr>
      </w:pPr>
    </w:p>
    <w:p w:rsidR="002E0DC7" w:rsidRPr="007A71EC" w:rsidRDefault="002E0DC7" w:rsidP="002E0DC7">
      <w:pPr>
        <w:pStyle w:val="Default"/>
        <w:rPr>
          <w:rFonts w:ascii="Arial" w:hAnsi="Arial" w:cs="Arial"/>
          <w:color w:val="auto"/>
          <w:sz w:val="16"/>
          <w:szCs w:val="16"/>
        </w:rPr>
      </w:pPr>
    </w:p>
    <w:tbl>
      <w:tblPr>
        <w:tblW w:w="16290" w:type="dxa"/>
        <w:tblInd w:w="-5" w:type="dxa"/>
        <w:tblLayout w:type="fixed"/>
        <w:tblLook w:val="0000" w:firstRow="0" w:lastRow="0" w:firstColumn="0" w:lastColumn="0" w:noHBand="0" w:noVBand="0"/>
      </w:tblPr>
      <w:tblGrid>
        <w:gridCol w:w="1150"/>
        <w:gridCol w:w="7580"/>
        <w:gridCol w:w="1260"/>
        <w:gridCol w:w="2610"/>
        <w:gridCol w:w="990"/>
        <w:gridCol w:w="990"/>
        <w:gridCol w:w="1710"/>
      </w:tblGrid>
      <w:tr w:rsidR="00BA202F" w:rsidRPr="007A71EC" w:rsidTr="00F429D9">
        <w:trPr>
          <w:cantSplit/>
        </w:trPr>
        <w:tc>
          <w:tcPr>
            <w:tcW w:w="1150" w:type="dxa"/>
            <w:tcBorders>
              <w:top w:val="single" w:sz="4" w:space="0" w:color="000000"/>
              <w:left w:val="single" w:sz="4" w:space="0" w:color="000000"/>
              <w:bottom w:val="single" w:sz="4" w:space="0" w:color="000000"/>
              <w:right w:val="single" w:sz="4" w:space="0" w:color="000000"/>
            </w:tcBorders>
          </w:tcPr>
          <w:p w:rsidR="00373801" w:rsidRPr="007A71EC" w:rsidRDefault="00373801" w:rsidP="00B86363">
            <w:pPr>
              <w:pStyle w:val="Default"/>
              <w:jc w:val="center"/>
              <w:rPr>
                <w:rFonts w:ascii="Arial" w:hAnsi="Arial" w:cs="Arial"/>
                <w:color w:val="auto"/>
                <w:sz w:val="16"/>
                <w:szCs w:val="16"/>
              </w:rPr>
            </w:pPr>
            <w:r w:rsidRPr="007A71EC">
              <w:rPr>
                <w:rFonts w:ascii="Arial" w:hAnsi="Arial" w:cs="Arial"/>
                <w:b/>
                <w:bCs/>
                <w:i/>
                <w:iCs/>
                <w:color w:val="auto"/>
                <w:sz w:val="16"/>
                <w:szCs w:val="16"/>
              </w:rPr>
              <w:t>Business area</w:t>
            </w:r>
          </w:p>
        </w:tc>
        <w:tc>
          <w:tcPr>
            <w:tcW w:w="7580" w:type="dxa"/>
            <w:tcBorders>
              <w:top w:val="single" w:sz="4" w:space="0" w:color="000000"/>
              <w:left w:val="single" w:sz="4" w:space="0" w:color="000000"/>
              <w:bottom w:val="single" w:sz="4" w:space="0" w:color="000000"/>
              <w:right w:val="single" w:sz="4" w:space="0" w:color="000000"/>
            </w:tcBorders>
          </w:tcPr>
          <w:p w:rsidR="00373801" w:rsidRPr="007A71EC" w:rsidRDefault="00373801" w:rsidP="00B86363">
            <w:pPr>
              <w:pStyle w:val="Default"/>
              <w:jc w:val="center"/>
              <w:rPr>
                <w:rFonts w:ascii="Arial" w:hAnsi="Arial" w:cs="Arial"/>
                <w:color w:val="auto"/>
                <w:sz w:val="16"/>
                <w:szCs w:val="16"/>
              </w:rPr>
            </w:pPr>
            <w:r w:rsidRPr="007A71EC">
              <w:rPr>
                <w:rFonts w:ascii="Arial" w:hAnsi="Arial" w:cs="Arial"/>
                <w:b/>
                <w:bCs/>
                <w:i/>
                <w:iCs/>
                <w:color w:val="auto"/>
                <w:sz w:val="16"/>
                <w:szCs w:val="16"/>
              </w:rPr>
              <w:t>Outline of information system and controls</w:t>
            </w:r>
          </w:p>
        </w:tc>
        <w:tc>
          <w:tcPr>
            <w:tcW w:w="1260" w:type="dxa"/>
            <w:tcBorders>
              <w:top w:val="single" w:sz="4" w:space="0" w:color="000000"/>
              <w:left w:val="single" w:sz="4" w:space="0" w:color="000000"/>
              <w:bottom w:val="single" w:sz="4" w:space="0" w:color="000000"/>
              <w:right w:val="single" w:sz="4" w:space="0" w:color="000000"/>
            </w:tcBorders>
          </w:tcPr>
          <w:p w:rsidR="00373801" w:rsidRPr="007A71EC" w:rsidRDefault="00373801" w:rsidP="00B86363">
            <w:pPr>
              <w:pStyle w:val="Default"/>
              <w:jc w:val="center"/>
              <w:rPr>
                <w:rFonts w:ascii="Arial" w:hAnsi="Arial" w:cs="Arial"/>
                <w:color w:val="auto"/>
                <w:sz w:val="16"/>
                <w:szCs w:val="16"/>
              </w:rPr>
            </w:pPr>
            <w:r w:rsidRPr="007A71EC">
              <w:rPr>
                <w:rFonts w:ascii="Arial" w:hAnsi="Arial" w:cs="Arial"/>
                <w:b/>
                <w:bCs/>
                <w:i/>
                <w:iCs/>
                <w:color w:val="auto"/>
                <w:sz w:val="16"/>
                <w:szCs w:val="16"/>
              </w:rPr>
              <w:t>Comment on design and effectiveness of controls</w:t>
            </w:r>
          </w:p>
        </w:tc>
        <w:tc>
          <w:tcPr>
            <w:tcW w:w="2610" w:type="dxa"/>
            <w:tcBorders>
              <w:top w:val="single" w:sz="4" w:space="0" w:color="000000"/>
              <w:left w:val="single" w:sz="4" w:space="0" w:color="000000"/>
              <w:bottom w:val="single" w:sz="4" w:space="0" w:color="000000"/>
              <w:right w:val="single" w:sz="4" w:space="0" w:color="000000"/>
            </w:tcBorders>
          </w:tcPr>
          <w:p w:rsidR="00373801" w:rsidRPr="007A71EC" w:rsidRDefault="00373801" w:rsidP="00B86363">
            <w:pPr>
              <w:pStyle w:val="Default"/>
              <w:jc w:val="center"/>
              <w:rPr>
                <w:rFonts w:ascii="Arial" w:hAnsi="Arial" w:cs="Arial"/>
                <w:color w:val="auto"/>
                <w:sz w:val="16"/>
                <w:szCs w:val="16"/>
              </w:rPr>
            </w:pPr>
            <w:r w:rsidRPr="007A71EC">
              <w:rPr>
                <w:rFonts w:ascii="Arial" w:hAnsi="Arial" w:cs="Arial"/>
                <w:b/>
                <w:bCs/>
                <w:i/>
                <w:iCs/>
                <w:color w:val="auto"/>
                <w:sz w:val="16"/>
                <w:szCs w:val="16"/>
              </w:rPr>
              <w:t>Comment on implementation of controls</w:t>
            </w: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373801" w:rsidP="00B86363">
            <w:pPr>
              <w:pStyle w:val="Default"/>
              <w:jc w:val="center"/>
              <w:rPr>
                <w:rFonts w:ascii="Arial" w:hAnsi="Arial" w:cs="Arial"/>
                <w:color w:val="auto"/>
                <w:sz w:val="16"/>
                <w:szCs w:val="16"/>
              </w:rPr>
            </w:pPr>
            <w:r w:rsidRPr="007A71EC">
              <w:rPr>
                <w:rFonts w:ascii="Arial" w:hAnsi="Arial" w:cs="Arial"/>
                <w:b/>
                <w:bCs/>
                <w:i/>
                <w:iCs/>
                <w:color w:val="auto"/>
                <w:sz w:val="16"/>
                <w:szCs w:val="16"/>
              </w:rPr>
              <w:t>Ref to letter of comment to client</w:t>
            </w: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373801" w:rsidP="00B86363">
            <w:pPr>
              <w:pStyle w:val="Default"/>
              <w:jc w:val="center"/>
              <w:rPr>
                <w:rFonts w:ascii="Arial" w:hAnsi="Arial" w:cs="Arial"/>
                <w:color w:val="auto"/>
                <w:sz w:val="16"/>
                <w:szCs w:val="16"/>
              </w:rPr>
            </w:pPr>
            <w:r w:rsidRPr="007A71EC">
              <w:rPr>
                <w:rFonts w:ascii="Arial" w:hAnsi="Arial" w:cs="Arial"/>
                <w:b/>
                <w:bCs/>
                <w:i/>
                <w:iCs/>
                <w:color w:val="auto"/>
                <w:sz w:val="16"/>
                <w:szCs w:val="16"/>
              </w:rPr>
              <w:t>Further testig required? Y/</w:t>
            </w:r>
            <w:r w:rsidR="00437CDB">
              <w:rPr>
                <w:rFonts w:ascii="Arial" w:hAnsi="Arial" w:cs="Arial"/>
                <w:b/>
                <w:bCs/>
                <w:i/>
                <w:iCs/>
                <w:color w:val="auto"/>
                <w:sz w:val="16"/>
                <w:szCs w:val="16"/>
              </w:rPr>
              <w:t>N</w:t>
            </w:r>
          </w:p>
        </w:tc>
        <w:tc>
          <w:tcPr>
            <w:tcW w:w="1710" w:type="dxa"/>
            <w:tcBorders>
              <w:top w:val="single" w:sz="4" w:space="0" w:color="000000"/>
              <w:left w:val="single" w:sz="4" w:space="0" w:color="000000"/>
              <w:bottom w:val="single" w:sz="4" w:space="0" w:color="000000"/>
              <w:right w:val="single" w:sz="4" w:space="0" w:color="000000"/>
            </w:tcBorders>
          </w:tcPr>
          <w:p w:rsidR="00373801" w:rsidRPr="007A71EC" w:rsidRDefault="00373801" w:rsidP="00B86363">
            <w:pPr>
              <w:pStyle w:val="Default"/>
              <w:jc w:val="center"/>
              <w:rPr>
                <w:rFonts w:ascii="Arial" w:hAnsi="Arial" w:cs="Arial"/>
                <w:color w:val="auto"/>
                <w:sz w:val="16"/>
                <w:szCs w:val="16"/>
              </w:rPr>
            </w:pPr>
            <w:r w:rsidRPr="007A71EC">
              <w:rPr>
                <w:rFonts w:ascii="Arial" w:hAnsi="Arial" w:cs="Arial"/>
                <w:b/>
                <w:bCs/>
                <w:i/>
                <w:iCs/>
                <w:color w:val="auto"/>
                <w:sz w:val="16"/>
                <w:szCs w:val="16"/>
              </w:rPr>
              <w:t>Ref to ICE(S3) where tested</w:t>
            </w:r>
          </w:p>
        </w:tc>
      </w:tr>
      <w:tr w:rsidR="00BA202F" w:rsidRPr="007A71EC" w:rsidTr="00F429D9">
        <w:trPr>
          <w:cantSplit/>
        </w:trPr>
        <w:tc>
          <w:tcPr>
            <w:tcW w:w="1150" w:type="dxa"/>
            <w:tcBorders>
              <w:top w:val="single" w:sz="4" w:space="0" w:color="000000"/>
              <w:left w:val="single" w:sz="4" w:space="0" w:color="000000"/>
              <w:bottom w:val="single" w:sz="4" w:space="0" w:color="000000"/>
              <w:right w:val="single" w:sz="4" w:space="0" w:color="000000"/>
            </w:tcBorders>
          </w:tcPr>
          <w:p w:rsidR="00373801" w:rsidRPr="007A71EC" w:rsidRDefault="008A14BA" w:rsidP="00AB73FB">
            <w:pPr>
              <w:pStyle w:val="Default"/>
              <w:rPr>
                <w:rFonts w:ascii="Arial" w:hAnsi="Arial" w:cs="Arial"/>
                <w:color w:val="auto"/>
                <w:sz w:val="16"/>
                <w:szCs w:val="16"/>
              </w:rPr>
            </w:pPr>
            <w:r w:rsidRPr="007A71EC">
              <w:rPr>
                <w:rFonts w:ascii="Arial" w:hAnsi="Arial" w:cs="Arial"/>
                <w:color w:val="auto"/>
                <w:sz w:val="16"/>
                <w:szCs w:val="16"/>
              </w:rPr>
              <w:t>Property, plant and equipment</w:t>
            </w:r>
          </w:p>
          <w:p w:rsidR="00373801" w:rsidRPr="007A71EC" w:rsidRDefault="00373801" w:rsidP="00AB73FB">
            <w:pPr>
              <w:pStyle w:val="Default"/>
              <w:rPr>
                <w:rFonts w:ascii="Arial" w:hAnsi="Arial" w:cs="Arial"/>
                <w:color w:val="auto"/>
                <w:sz w:val="16"/>
                <w:szCs w:val="16"/>
              </w:rPr>
            </w:pPr>
          </w:p>
          <w:p w:rsidR="00373801" w:rsidRPr="007A71EC" w:rsidRDefault="00373801" w:rsidP="00AB73FB">
            <w:pPr>
              <w:pStyle w:val="Default"/>
              <w:rPr>
                <w:rFonts w:ascii="Arial" w:hAnsi="Arial" w:cs="Arial"/>
                <w:color w:val="auto"/>
                <w:sz w:val="16"/>
                <w:szCs w:val="16"/>
              </w:rPr>
            </w:pPr>
          </w:p>
          <w:p w:rsidR="00373801" w:rsidRPr="007A71EC" w:rsidRDefault="00373801" w:rsidP="00AB73FB">
            <w:pPr>
              <w:pStyle w:val="Default"/>
              <w:rPr>
                <w:rFonts w:ascii="Arial" w:hAnsi="Arial" w:cs="Arial"/>
                <w:color w:val="auto"/>
                <w:sz w:val="16"/>
                <w:szCs w:val="16"/>
              </w:rPr>
            </w:pPr>
          </w:p>
          <w:p w:rsidR="00373801" w:rsidRPr="007A71EC" w:rsidRDefault="00373801" w:rsidP="00AB73FB">
            <w:pPr>
              <w:pStyle w:val="Default"/>
              <w:rPr>
                <w:rFonts w:ascii="Arial" w:hAnsi="Arial" w:cs="Arial"/>
                <w:color w:val="auto"/>
                <w:sz w:val="16"/>
                <w:szCs w:val="16"/>
              </w:rPr>
            </w:pPr>
          </w:p>
          <w:p w:rsidR="00373801" w:rsidRPr="007A71EC" w:rsidRDefault="00373801" w:rsidP="00AB73FB">
            <w:pPr>
              <w:pStyle w:val="Default"/>
              <w:rPr>
                <w:rFonts w:ascii="Arial" w:hAnsi="Arial" w:cs="Arial"/>
                <w:color w:val="auto"/>
                <w:sz w:val="16"/>
                <w:szCs w:val="16"/>
              </w:rPr>
            </w:pPr>
          </w:p>
          <w:p w:rsidR="00373801" w:rsidRPr="007A71EC" w:rsidRDefault="00373801" w:rsidP="00AB73FB">
            <w:pPr>
              <w:pStyle w:val="Default"/>
              <w:rPr>
                <w:rFonts w:ascii="Arial" w:hAnsi="Arial" w:cs="Arial"/>
                <w:color w:val="auto"/>
                <w:sz w:val="16"/>
                <w:szCs w:val="16"/>
              </w:rPr>
            </w:pPr>
          </w:p>
          <w:p w:rsidR="00373801" w:rsidRPr="007A71EC" w:rsidRDefault="00373801" w:rsidP="00AB73FB">
            <w:pPr>
              <w:pStyle w:val="Default"/>
              <w:rPr>
                <w:rFonts w:ascii="Arial" w:hAnsi="Arial" w:cs="Arial"/>
                <w:color w:val="auto"/>
                <w:sz w:val="16"/>
                <w:szCs w:val="16"/>
              </w:rPr>
            </w:pPr>
          </w:p>
          <w:p w:rsidR="00373801" w:rsidRPr="007A71EC" w:rsidRDefault="00373801" w:rsidP="00AB73FB">
            <w:pPr>
              <w:pStyle w:val="Default"/>
              <w:rPr>
                <w:rFonts w:ascii="Arial" w:hAnsi="Arial" w:cs="Arial"/>
                <w:color w:val="auto"/>
                <w:sz w:val="16"/>
                <w:szCs w:val="16"/>
              </w:rPr>
            </w:pPr>
          </w:p>
        </w:tc>
        <w:tc>
          <w:tcPr>
            <w:tcW w:w="7580" w:type="dxa"/>
            <w:tcBorders>
              <w:top w:val="single" w:sz="4" w:space="0" w:color="000000"/>
              <w:left w:val="single" w:sz="4" w:space="0" w:color="000000"/>
              <w:bottom w:val="single" w:sz="4" w:space="0" w:color="000000"/>
              <w:right w:val="single" w:sz="4" w:space="0" w:color="000000"/>
            </w:tcBorders>
          </w:tcPr>
          <w:p w:rsidR="00F62753" w:rsidRPr="007A71EC" w:rsidRDefault="00F62753" w:rsidP="009A45BE">
            <w:pPr>
              <w:pStyle w:val="Default"/>
              <w:numPr>
                <w:ilvl w:val="0"/>
                <w:numId w:val="1"/>
              </w:numPr>
              <w:tabs>
                <w:tab w:val="left" w:pos="272"/>
              </w:tabs>
              <w:ind w:left="92" w:hanging="92"/>
              <w:rPr>
                <w:rFonts w:ascii="Arial" w:hAnsi="Arial" w:cs="Arial"/>
                <w:color w:val="auto"/>
                <w:sz w:val="16"/>
                <w:szCs w:val="16"/>
              </w:rPr>
            </w:pPr>
            <w:r w:rsidRPr="007A71EC">
              <w:rPr>
                <w:rFonts w:ascii="Arial" w:hAnsi="Arial" w:cs="Arial"/>
                <w:color w:val="auto"/>
                <w:sz w:val="16"/>
                <w:szCs w:val="16"/>
              </w:rPr>
              <w:t>Authorisation of capital expenditure proposal</w:t>
            </w:r>
          </w:p>
          <w:p w:rsidR="00992129" w:rsidRPr="007A71EC" w:rsidRDefault="00992129" w:rsidP="009A45BE">
            <w:pPr>
              <w:pStyle w:val="Default"/>
              <w:numPr>
                <w:ilvl w:val="0"/>
                <w:numId w:val="1"/>
              </w:numPr>
              <w:tabs>
                <w:tab w:val="left" w:pos="272"/>
              </w:tabs>
              <w:ind w:left="92" w:hanging="92"/>
              <w:rPr>
                <w:rFonts w:ascii="Arial" w:hAnsi="Arial" w:cs="Arial"/>
                <w:color w:val="auto"/>
                <w:sz w:val="16"/>
                <w:szCs w:val="16"/>
              </w:rPr>
            </w:pPr>
            <w:r w:rsidRPr="007A71EC">
              <w:rPr>
                <w:rFonts w:ascii="Arial" w:hAnsi="Arial" w:cs="Arial"/>
                <w:color w:val="auto"/>
                <w:sz w:val="16"/>
                <w:szCs w:val="16"/>
              </w:rPr>
              <w:t>Authorisation of purchase orders</w:t>
            </w:r>
          </w:p>
          <w:p w:rsidR="00373801" w:rsidRPr="007A71EC" w:rsidRDefault="00EF41FE" w:rsidP="009A45BE">
            <w:pPr>
              <w:pStyle w:val="Default"/>
              <w:numPr>
                <w:ilvl w:val="0"/>
                <w:numId w:val="1"/>
              </w:numPr>
              <w:tabs>
                <w:tab w:val="left" w:pos="272"/>
              </w:tabs>
              <w:ind w:left="92" w:hanging="92"/>
              <w:rPr>
                <w:rFonts w:ascii="Arial" w:hAnsi="Arial" w:cs="Arial"/>
                <w:color w:val="auto"/>
                <w:sz w:val="16"/>
                <w:szCs w:val="16"/>
              </w:rPr>
            </w:pPr>
            <w:r w:rsidRPr="007A71EC">
              <w:rPr>
                <w:rFonts w:ascii="Arial" w:hAnsi="Arial" w:cs="Arial"/>
                <w:color w:val="auto"/>
                <w:sz w:val="16"/>
                <w:szCs w:val="16"/>
              </w:rPr>
              <w:t>Approval of asset capitalisation</w:t>
            </w:r>
          </w:p>
          <w:p w:rsidR="000674EF" w:rsidRPr="007A71EC" w:rsidRDefault="006C43DC" w:rsidP="009A45BE">
            <w:pPr>
              <w:pStyle w:val="Default"/>
              <w:numPr>
                <w:ilvl w:val="0"/>
                <w:numId w:val="1"/>
              </w:numPr>
              <w:tabs>
                <w:tab w:val="left" w:pos="272"/>
              </w:tabs>
              <w:ind w:left="92" w:hanging="92"/>
              <w:rPr>
                <w:rFonts w:ascii="Arial" w:hAnsi="Arial" w:cs="Arial"/>
                <w:color w:val="auto"/>
                <w:sz w:val="16"/>
                <w:szCs w:val="16"/>
              </w:rPr>
            </w:pPr>
            <w:r w:rsidRPr="007A71EC">
              <w:rPr>
                <w:rFonts w:ascii="Arial" w:hAnsi="Arial" w:cs="Arial"/>
                <w:color w:val="auto"/>
                <w:sz w:val="16"/>
                <w:szCs w:val="16"/>
              </w:rPr>
              <w:t>Management review of assessment of impairment indicators</w:t>
            </w:r>
          </w:p>
          <w:p w:rsidR="00801C2A" w:rsidRPr="007A71EC" w:rsidRDefault="00EC1D5B" w:rsidP="009A45BE">
            <w:pPr>
              <w:pStyle w:val="Default"/>
              <w:numPr>
                <w:ilvl w:val="0"/>
                <w:numId w:val="1"/>
              </w:numPr>
              <w:tabs>
                <w:tab w:val="left" w:pos="272"/>
              </w:tabs>
              <w:ind w:left="92" w:hanging="92"/>
              <w:rPr>
                <w:rFonts w:ascii="Arial" w:hAnsi="Arial" w:cs="Arial"/>
                <w:color w:val="auto"/>
                <w:sz w:val="16"/>
                <w:szCs w:val="16"/>
              </w:rPr>
            </w:pPr>
            <w:r w:rsidRPr="007A71EC">
              <w:rPr>
                <w:rFonts w:ascii="Arial" w:hAnsi="Arial" w:cs="Arial"/>
                <w:color w:val="auto"/>
                <w:sz w:val="16"/>
                <w:szCs w:val="16"/>
              </w:rPr>
              <w:t>Authorisation</w:t>
            </w:r>
            <w:r w:rsidR="00801C2A" w:rsidRPr="007A71EC">
              <w:rPr>
                <w:rFonts w:ascii="Arial" w:hAnsi="Arial" w:cs="Arial"/>
                <w:color w:val="auto"/>
                <w:sz w:val="16"/>
                <w:szCs w:val="16"/>
              </w:rPr>
              <w:t>of asset disposal</w:t>
            </w:r>
          </w:p>
          <w:p w:rsidR="00A7427A" w:rsidRPr="007A71EC" w:rsidRDefault="00A7427A" w:rsidP="009A45BE">
            <w:pPr>
              <w:pStyle w:val="Default"/>
              <w:numPr>
                <w:ilvl w:val="0"/>
                <w:numId w:val="1"/>
              </w:numPr>
              <w:tabs>
                <w:tab w:val="left" w:pos="272"/>
              </w:tabs>
              <w:ind w:left="92" w:hanging="92"/>
              <w:rPr>
                <w:rFonts w:ascii="Arial" w:hAnsi="Arial" w:cs="Arial"/>
                <w:color w:val="auto"/>
                <w:sz w:val="16"/>
                <w:szCs w:val="16"/>
              </w:rPr>
            </w:pPr>
            <w:r w:rsidRPr="007A71EC">
              <w:rPr>
                <w:rFonts w:ascii="Arial" w:hAnsi="Arial" w:cs="Arial"/>
                <w:color w:val="auto"/>
                <w:sz w:val="16"/>
                <w:szCs w:val="16"/>
              </w:rPr>
              <w:t>Management review of gains or losses on disposal and related accounting</w:t>
            </w:r>
          </w:p>
          <w:p w:rsidR="008A197C" w:rsidRPr="007A71EC" w:rsidRDefault="007125E8" w:rsidP="009A45BE">
            <w:pPr>
              <w:pStyle w:val="Default"/>
              <w:numPr>
                <w:ilvl w:val="0"/>
                <w:numId w:val="1"/>
              </w:numPr>
              <w:tabs>
                <w:tab w:val="left" w:pos="272"/>
              </w:tabs>
              <w:ind w:left="92" w:hanging="92"/>
              <w:rPr>
                <w:rFonts w:ascii="Arial" w:hAnsi="Arial" w:cs="Arial"/>
                <w:color w:val="auto"/>
                <w:sz w:val="16"/>
                <w:szCs w:val="16"/>
              </w:rPr>
            </w:pPr>
            <w:r w:rsidRPr="007A71EC">
              <w:rPr>
                <w:rFonts w:ascii="Arial" w:hAnsi="Arial" w:cs="Arial"/>
                <w:color w:val="auto"/>
                <w:sz w:val="16"/>
                <w:szCs w:val="16"/>
              </w:rPr>
              <w:t>Review and authorisation</w:t>
            </w:r>
            <w:r w:rsidR="007374F3" w:rsidRPr="007A71EC">
              <w:rPr>
                <w:rFonts w:ascii="Arial" w:hAnsi="Arial" w:cs="Arial"/>
                <w:color w:val="auto"/>
                <w:sz w:val="16"/>
                <w:szCs w:val="16"/>
              </w:rPr>
              <w:t xml:space="preserve">of </w:t>
            </w:r>
            <w:r w:rsidR="008A197C" w:rsidRPr="007A71EC">
              <w:rPr>
                <w:rFonts w:ascii="Arial" w:hAnsi="Arial" w:cs="Arial"/>
                <w:color w:val="auto"/>
                <w:sz w:val="16"/>
                <w:szCs w:val="16"/>
              </w:rPr>
              <w:t>Asset Retirement Obligation (ARO) calculation and accounting</w:t>
            </w:r>
          </w:p>
          <w:p w:rsidR="00F84B9D" w:rsidRPr="007A71EC" w:rsidRDefault="008C236F" w:rsidP="009A45BE">
            <w:pPr>
              <w:pStyle w:val="Default"/>
              <w:numPr>
                <w:ilvl w:val="0"/>
                <w:numId w:val="1"/>
              </w:numPr>
              <w:tabs>
                <w:tab w:val="left" w:pos="272"/>
              </w:tabs>
              <w:ind w:left="92" w:hanging="92"/>
              <w:rPr>
                <w:rFonts w:ascii="Arial" w:hAnsi="Arial" w:cs="Arial"/>
                <w:color w:val="auto"/>
                <w:sz w:val="16"/>
                <w:szCs w:val="16"/>
              </w:rPr>
            </w:pPr>
            <w:r w:rsidRPr="007A71EC">
              <w:rPr>
                <w:rFonts w:ascii="Arial" w:hAnsi="Arial" w:cs="Arial"/>
                <w:color w:val="auto"/>
                <w:sz w:val="16"/>
                <w:szCs w:val="16"/>
              </w:rPr>
              <w:t>Approval of</w:t>
            </w:r>
            <w:r w:rsidR="00900836" w:rsidRPr="007A71EC">
              <w:rPr>
                <w:rFonts w:ascii="Arial" w:hAnsi="Arial" w:cs="Arial"/>
                <w:color w:val="auto"/>
                <w:sz w:val="16"/>
                <w:szCs w:val="16"/>
              </w:rPr>
              <w:t xml:space="preserve"> reconciliation between Fixed Asset Register (FAR) and General Ledger (GL)</w:t>
            </w:r>
          </w:p>
          <w:p w:rsidR="00AC6B52" w:rsidRPr="007A71EC" w:rsidRDefault="007374F3" w:rsidP="009A45BE">
            <w:pPr>
              <w:pStyle w:val="Default"/>
              <w:numPr>
                <w:ilvl w:val="0"/>
                <w:numId w:val="1"/>
              </w:numPr>
              <w:tabs>
                <w:tab w:val="left" w:pos="272"/>
              </w:tabs>
              <w:ind w:left="92" w:hanging="92"/>
              <w:rPr>
                <w:rFonts w:ascii="Arial" w:hAnsi="Arial" w:cs="Arial"/>
                <w:color w:val="auto"/>
                <w:sz w:val="16"/>
                <w:szCs w:val="16"/>
              </w:rPr>
            </w:pPr>
            <w:r w:rsidRPr="007A71EC">
              <w:rPr>
                <w:rFonts w:ascii="Arial" w:hAnsi="Arial" w:cs="Arial"/>
                <w:color w:val="auto"/>
                <w:sz w:val="16"/>
                <w:szCs w:val="16"/>
              </w:rPr>
              <w:t>R</w:t>
            </w:r>
            <w:r w:rsidR="00AC6B52" w:rsidRPr="007A71EC">
              <w:rPr>
                <w:rFonts w:ascii="Arial" w:hAnsi="Arial" w:cs="Arial"/>
                <w:color w:val="auto"/>
                <w:sz w:val="16"/>
                <w:szCs w:val="16"/>
              </w:rPr>
              <w:t>eview and approval of depreciation expense calculation</w:t>
            </w:r>
          </w:p>
          <w:p w:rsidR="00971362" w:rsidRPr="007A71EC" w:rsidRDefault="00971362" w:rsidP="009A45BE">
            <w:pPr>
              <w:pStyle w:val="Default"/>
              <w:numPr>
                <w:ilvl w:val="0"/>
                <w:numId w:val="1"/>
              </w:numPr>
              <w:tabs>
                <w:tab w:val="left" w:pos="272"/>
              </w:tabs>
              <w:ind w:left="92" w:hanging="92"/>
              <w:rPr>
                <w:rFonts w:ascii="Arial" w:hAnsi="Arial" w:cs="Arial"/>
                <w:color w:val="auto"/>
                <w:sz w:val="16"/>
                <w:szCs w:val="16"/>
              </w:rPr>
            </w:pPr>
            <w:r w:rsidRPr="007A71EC">
              <w:rPr>
                <w:rFonts w:ascii="Arial" w:hAnsi="Arial" w:cs="Arial"/>
                <w:color w:val="auto"/>
                <w:sz w:val="16"/>
                <w:szCs w:val="16"/>
              </w:rPr>
              <w:t>Physical inspection of fixed assets</w:t>
            </w:r>
          </w:p>
          <w:p w:rsidR="00574C41" w:rsidRDefault="00574C41" w:rsidP="009A45BE">
            <w:pPr>
              <w:pStyle w:val="Default"/>
              <w:numPr>
                <w:ilvl w:val="0"/>
                <w:numId w:val="1"/>
              </w:numPr>
              <w:tabs>
                <w:tab w:val="left" w:pos="272"/>
              </w:tabs>
              <w:ind w:left="92" w:hanging="92"/>
              <w:rPr>
                <w:rFonts w:ascii="Arial" w:hAnsi="Arial" w:cs="Arial"/>
                <w:color w:val="auto"/>
                <w:sz w:val="16"/>
                <w:szCs w:val="16"/>
              </w:rPr>
            </w:pPr>
            <w:r w:rsidRPr="007A71EC">
              <w:rPr>
                <w:rFonts w:ascii="Arial" w:hAnsi="Arial" w:cs="Arial"/>
                <w:color w:val="auto"/>
                <w:sz w:val="16"/>
                <w:szCs w:val="16"/>
              </w:rPr>
              <w:t xml:space="preserve">Segregation of duty (maker/checker) at the time of </w:t>
            </w:r>
            <w:r w:rsidR="00AB73FB" w:rsidRPr="007A71EC">
              <w:rPr>
                <w:rFonts w:ascii="Arial" w:hAnsi="Arial" w:cs="Arial"/>
                <w:color w:val="auto"/>
                <w:sz w:val="16"/>
                <w:szCs w:val="16"/>
              </w:rPr>
              <w:t xml:space="preserve">posting </w:t>
            </w:r>
            <w:r w:rsidRPr="007A71EC">
              <w:rPr>
                <w:rFonts w:ascii="Arial" w:hAnsi="Arial" w:cs="Arial"/>
                <w:color w:val="auto"/>
                <w:sz w:val="16"/>
                <w:szCs w:val="16"/>
              </w:rPr>
              <w:t>entry in the accounting system</w:t>
            </w:r>
          </w:p>
          <w:p w:rsidR="00824B6B" w:rsidRPr="007A71EC" w:rsidRDefault="00824B6B" w:rsidP="009A45BE">
            <w:pPr>
              <w:pStyle w:val="Default"/>
              <w:numPr>
                <w:ilvl w:val="0"/>
                <w:numId w:val="1"/>
              </w:numPr>
              <w:tabs>
                <w:tab w:val="left" w:pos="272"/>
              </w:tabs>
              <w:ind w:left="92" w:hanging="92"/>
              <w:rPr>
                <w:rFonts w:ascii="Arial" w:hAnsi="Arial" w:cs="Arial"/>
                <w:color w:val="auto"/>
                <w:sz w:val="16"/>
                <w:szCs w:val="16"/>
              </w:rPr>
            </w:pPr>
            <w:r>
              <w:rPr>
                <w:rFonts w:ascii="Arial" w:hAnsi="Arial" w:cs="Arial"/>
                <w:color w:val="auto"/>
                <w:sz w:val="16"/>
                <w:szCs w:val="16"/>
              </w:rPr>
              <w:t xml:space="preserve">Review of impairment indicators and performing impairment test at year end </w:t>
            </w:r>
          </w:p>
          <w:p w:rsidR="00574C41" w:rsidRPr="007A71EC" w:rsidRDefault="00574C41" w:rsidP="00574C41">
            <w:pPr>
              <w:pStyle w:val="Default"/>
              <w:tabs>
                <w:tab w:val="left" w:pos="272"/>
              </w:tabs>
              <w:ind w:left="92"/>
              <w:rPr>
                <w:rFonts w:ascii="Arial" w:hAnsi="Arial" w:cs="Arial"/>
                <w:color w:val="auto"/>
                <w:sz w:val="16"/>
                <w:szCs w:val="16"/>
              </w:rPr>
            </w:pPr>
          </w:p>
        </w:tc>
        <w:tc>
          <w:tcPr>
            <w:tcW w:w="1260" w:type="dxa"/>
            <w:tcBorders>
              <w:top w:val="single" w:sz="4" w:space="0" w:color="000000"/>
              <w:left w:val="single" w:sz="4" w:space="0" w:color="000000"/>
              <w:bottom w:val="single" w:sz="4" w:space="0" w:color="000000"/>
              <w:right w:val="single" w:sz="4" w:space="0" w:color="000000"/>
            </w:tcBorders>
          </w:tcPr>
          <w:p w:rsidR="00373801" w:rsidRPr="007A71EC" w:rsidRDefault="00C16D2E" w:rsidP="00F41BAB">
            <w:pPr>
              <w:pStyle w:val="Default"/>
              <w:numPr>
                <w:ilvl w:val="0"/>
                <w:numId w:val="20"/>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0"/>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0"/>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0"/>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0"/>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0"/>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0"/>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0"/>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0"/>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0"/>
              </w:numPr>
              <w:ind w:left="252" w:hanging="270"/>
              <w:rPr>
                <w:rFonts w:ascii="Arial" w:hAnsi="Arial" w:cs="Arial"/>
                <w:color w:val="auto"/>
                <w:sz w:val="16"/>
                <w:szCs w:val="16"/>
              </w:rPr>
            </w:pPr>
            <w:r w:rsidRPr="007A71EC">
              <w:rPr>
                <w:rFonts w:ascii="Arial" w:hAnsi="Arial" w:cs="Arial"/>
                <w:color w:val="auto"/>
                <w:sz w:val="16"/>
                <w:szCs w:val="16"/>
              </w:rPr>
              <w:t>Effective</w:t>
            </w:r>
          </w:p>
          <w:p w:rsidR="00574C41" w:rsidRDefault="00574C41" w:rsidP="00F41BAB">
            <w:pPr>
              <w:pStyle w:val="Default"/>
              <w:numPr>
                <w:ilvl w:val="0"/>
                <w:numId w:val="20"/>
              </w:numPr>
              <w:ind w:left="252" w:hanging="270"/>
              <w:rPr>
                <w:rFonts w:ascii="Arial" w:hAnsi="Arial" w:cs="Arial"/>
                <w:color w:val="auto"/>
                <w:sz w:val="16"/>
                <w:szCs w:val="16"/>
              </w:rPr>
            </w:pPr>
            <w:r w:rsidRPr="007A71EC">
              <w:rPr>
                <w:rFonts w:ascii="Arial" w:hAnsi="Arial" w:cs="Arial"/>
                <w:color w:val="auto"/>
                <w:sz w:val="16"/>
                <w:szCs w:val="16"/>
              </w:rPr>
              <w:t>Effective</w:t>
            </w:r>
          </w:p>
          <w:p w:rsidR="00824B6B" w:rsidRPr="007A71EC" w:rsidRDefault="00824B6B" w:rsidP="00F41BAB">
            <w:pPr>
              <w:pStyle w:val="Default"/>
              <w:numPr>
                <w:ilvl w:val="0"/>
                <w:numId w:val="20"/>
              </w:numPr>
              <w:ind w:left="252" w:hanging="270"/>
              <w:rPr>
                <w:rFonts w:ascii="Arial" w:hAnsi="Arial" w:cs="Arial"/>
                <w:color w:val="auto"/>
                <w:sz w:val="16"/>
                <w:szCs w:val="16"/>
              </w:rPr>
            </w:pPr>
            <w:r>
              <w:rPr>
                <w:rFonts w:ascii="Arial" w:hAnsi="Arial" w:cs="Arial"/>
                <w:color w:val="auto"/>
                <w:sz w:val="16"/>
                <w:szCs w:val="16"/>
              </w:rPr>
              <w:t>Effective</w:t>
            </w:r>
          </w:p>
        </w:tc>
        <w:tc>
          <w:tcPr>
            <w:tcW w:w="2610" w:type="dxa"/>
            <w:tcBorders>
              <w:top w:val="single" w:sz="4" w:space="0" w:color="000000"/>
              <w:left w:val="single" w:sz="4" w:space="0" w:color="000000"/>
              <w:bottom w:val="single" w:sz="4" w:space="0" w:color="000000"/>
              <w:right w:val="single" w:sz="4" w:space="0" w:color="000000"/>
            </w:tcBorders>
          </w:tcPr>
          <w:p w:rsidR="00373801" w:rsidRPr="007A71EC" w:rsidRDefault="00BA202F" w:rsidP="007F4D96">
            <w:pPr>
              <w:pStyle w:val="Default"/>
              <w:numPr>
                <w:ilvl w:val="0"/>
                <w:numId w:val="39"/>
              </w:numPr>
              <w:ind w:left="252" w:hanging="270"/>
              <w:rPr>
                <w:rFonts w:ascii="Arial" w:hAnsi="Arial" w:cs="Arial"/>
                <w:color w:val="auto"/>
                <w:sz w:val="16"/>
                <w:szCs w:val="16"/>
              </w:rPr>
            </w:pPr>
            <w:r w:rsidRPr="007A71EC">
              <w:rPr>
                <w:rFonts w:ascii="Arial" w:hAnsi="Arial" w:cs="Arial"/>
                <w:color w:val="auto"/>
                <w:sz w:val="16"/>
                <w:szCs w:val="16"/>
              </w:rPr>
              <w:t>Control exists and being used</w:t>
            </w:r>
          </w:p>
          <w:p w:rsidR="00BA202F" w:rsidRPr="007A71EC" w:rsidRDefault="00BA202F" w:rsidP="007F4D96">
            <w:pPr>
              <w:pStyle w:val="Default"/>
              <w:numPr>
                <w:ilvl w:val="0"/>
                <w:numId w:val="39"/>
              </w:numPr>
              <w:ind w:left="252" w:hanging="270"/>
              <w:rPr>
                <w:rFonts w:ascii="Arial" w:hAnsi="Arial" w:cs="Arial"/>
                <w:color w:val="auto"/>
                <w:sz w:val="16"/>
                <w:szCs w:val="16"/>
              </w:rPr>
            </w:pPr>
            <w:r w:rsidRPr="007A71EC">
              <w:rPr>
                <w:rFonts w:ascii="Arial" w:hAnsi="Arial" w:cs="Arial"/>
                <w:color w:val="auto"/>
                <w:sz w:val="16"/>
                <w:szCs w:val="16"/>
              </w:rPr>
              <w:t>Control exists and being used</w:t>
            </w:r>
          </w:p>
          <w:p w:rsidR="00BA202F" w:rsidRPr="007A71EC" w:rsidRDefault="00BA202F" w:rsidP="007F4D96">
            <w:pPr>
              <w:pStyle w:val="Default"/>
              <w:numPr>
                <w:ilvl w:val="0"/>
                <w:numId w:val="39"/>
              </w:numPr>
              <w:ind w:left="252" w:hanging="270"/>
              <w:rPr>
                <w:rFonts w:ascii="Arial" w:hAnsi="Arial" w:cs="Arial"/>
                <w:color w:val="auto"/>
                <w:sz w:val="16"/>
                <w:szCs w:val="16"/>
              </w:rPr>
            </w:pPr>
            <w:r w:rsidRPr="007A71EC">
              <w:rPr>
                <w:rFonts w:ascii="Arial" w:hAnsi="Arial" w:cs="Arial"/>
                <w:color w:val="auto"/>
                <w:sz w:val="16"/>
                <w:szCs w:val="16"/>
              </w:rPr>
              <w:t>Control exists and being used</w:t>
            </w:r>
          </w:p>
          <w:p w:rsidR="00BA202F" w:rsidRPr="007A71EC" w:rsidRDefault="00BA202F" w:rsidP="007F4D96">
            <w:pPr>
              <w:pStyle w:val="Default"/>
              <w:numPr>
                <w:ilvl w:val="0"/>
                <w:numId w:val="39"/>
              </w:numPr>
              <w:ind w:left="252" w:hanging="270"/>
              <w:rPr>
                <w:rFonts w:ascii="Arial" w:hAnsi="Arial" w:cs="Arial"/>
                <w:color w:val="auto"/>
                <w:sz w:val="16"/>
                <w:szCs w:val="16"/>
              </w:rPr>
            </w:pPr>
            <w:r w:rsidRPr="007A71EC">
              <w:rPr>
                <w:rFonts w:ascii="Arial" w:hAnsi="Arial" w:cs="Arial"/>
                <w:color w:val="auto"/>
                <w:sz w:val="16"/>
                <w:szCs w:val="16"/>
              </w:rPr>
              <w:t>Control exists and being used</w:t>
            </w:r>
          </w:p>
          <w:p w:rsidR="00BA202F" w:rsidRPr="007A71EC" w:rsidRDefault="00BA202F" w:rsidP="007F4D96">
            <w:pPr>
              <w:pStyle w:val="Default"/>
              <w:numPr>
                <w:ilvl w:val="0"/>
                <w:numId w:val="39"/>
              </w:numPr>
              <w:ind w:left="252" w:hanging="270"/>
              <w:rPr>
                <w:rFonts w:ascii="Arial" w:hAnsi="Arial" w:cs="Arial"/>
                <w:color w:val="auto"/>
                <w:sz w:val="16"/>
                <w:szCs w:val="16"/>
              </w:rPr>
            </w:pPr>
            <w:r w:rsidRPr="007A71EC">
              <w:rPr>
                <w:rFonts w:ascii="Arial" w:hAnsi="Arial" w:cs="Arial"/>
                <w:color w:val="auto"/>
                <w:sz w:val="16"/>
                <w:szCs w:val="16"/>
              </w:rPr>
              <w:t>Control exists and being used</w:t>
            </w:r>
          </w:p>
          <w:p w:rsidR="00BA202F" w:rsidRPr="007A71EC" w:rsidRDefault="00BA202F" w:rsidP="007F4D96">
            <w:pPr>
              <w:pStyle w:val="Default"/>
              <w:numPr>
                <w:ilvl w:val="0"/>
                <w:numId w:val="39"/>
              </w:numPr>
              <w:ind w:left="252" w:hanging="270"/>
              <w:rPr>
                <w:rFonts w:ascii="Arial" w:hAnsi="Arial" w:cs="Arial"/>
                <w:color w:val="auto"/>
                <w:sz w:val="16"/>
                <w:szCs w:val="16"/>
              </w:rPr>
            </w:pPr>
            <w:r w:rsidRPr="007A71EC">
              <w:rPr>
                <w:rFonts w:ascii="Arial" w:hAnsi="Arial" w:cs="Arial"/>
                <w:color w:val="auto"/>
                <w:sz w:val="16"/>
                <w:szCs w:val="16"/>
              </w:rPr>
              <w:t>Control exists and being used</w:t>
            </w:r>
          </w:p>
          <w:p w:rsidR="00BA202F" w:rsidRPr="007A71EC" w:rsidRDefault="00BA202F" w:rsidP="007F4D96">
            <w:pPr>
              <w:pStyle w:val="Default"/>
              <w:numPr>
                <w:ilvl w:val="0"/>
                <w:numId w:val="39"/>
              </w:numPr>
              <w:ind w:left="252" w:hanging="270"/>
              <w:rPr>
                <w:rFonts w:ascii="Arial" w:hAnsi="Arial" w:cs="Arial"/>
                <w:color w:val="auto"/>
                <w:sz w:val="16"/>
                <w:szCs w:val="16"/>
              </w:rPr>
            </w:pPr>
            <w:r w:rsidRPr="007A71EC">
              <w:rPr>
                <w:rFonts w:ascii="Arial" w:hAnsi="Arial" w:cs="Arial"/>
                <w:color w:val="auto"/>
                <w:sz w:val="16"/>
                <w:szCs w:val="16"/>
              </w:rPr>
              <w:t>Control exists and being used</w:t>
            </w:r>
          </w:p>
          <w:p w:rsidR="00BA202F" w:rsidRPr="007A71EC" w:rsidRDefault="00BA202F" w:rsidP="007F4D96">
            <w:pPr>
              <w:pStyle w:val="Default"/>
              <w:numPr>
                <w:ilvl w:val="0"/>
                <w:numId w:val="39"/>
              </w:numPr>
              <w:ind w:left="252" w:hanging="270"/>
              <w:rPr>
                <w:rFonts w:ascii="Arial" w:hAnsi="Arial" w:cs="Arial"/>
                <w:color w:val="auto"/>
                <w:sz w:val="16"/>
                <w:szCs w:val="16"/>
              </w:rPr>
            </w:pPr>
            <w:r w:rsidRPr="007A71EC">
              <w:rPr>
                <w:rFonts w:ascii="Arial" w:hAnsi="Arial" w:cs="Arial"/>
                <w:color w:val="auto"/>
                <w:sz w:val="16"/>
                <w:szCs w:val="16"/>
              </w:rPr>
              <w:t>Control exists and being used</w:t>
            </w:r>
          </w:p>
          <w:p w:rsidR="00BA202F" w:rsidRPr="007A71EC" w:rsidRDefault="00BA202F" w:rsidP="007F4D96">
            <w:pPr>
              <w:pStyle w:val="Default"/>
              <w:numPr>
                <w:ilvl w:val="0"/>
                <w:numId w:val="39"/>
              </w:numPr>
              <w:ind w:left="252" w:hanging="270"/>
              <w:rPr>
                <w:rFonts w:ascii="Arial" w:hAnsi="Arial" w:cs="Arial"/>
                <w:color w:val="auto"/>
                <w:sz w:val="16"/>
                <w:szCs w:val="16"/>
              </w:rPr>
            </w:pPr>
            <w:r w:rsidRPr="007A71EC">
              <w:rPr>
                <w:rFonts w:ascii="Arial" w:hAnsi="Arial" w:cs="Arial"/>
                <w:color w:val="auto"/>
                <w:sz w:val="16"/>
                <w:szCs w:val="16"/>
              </w:rPr>
              <w:t>Control exists and being used</w:t>
            </w:r>
          </w:p>
          <w:p w:rsidR="00BA202F" w:rsidRPr="007A71EC" w:rsidRDefault="00BA202F" w:rsidP="007F4D96">
            <w:pPr>
              <w:pStyle w:val="Default"/>
              <w:numPr>
                <w:ilvl w:val="0"/>
                <w:numId w:val="39"/>
              </w:numPr>
              <w:ind w:left="252" w:hanging="270"/>
              <w:rPr>
                <w:rFonts w:ascii="Arial" w:hAnsi="Arial" w:cs="Arial"/>
                <w:color w:val="auto"/>
                <w:sz w:val="16"/>
                <w:szCs w:val="16"/>
              </w:rPr>
            </w:pPr>
            <w:r w:rsidRPr="007A71EC">
              <w:rPr>
                <w:rFonts w:ascii="Arial" w:hAnsi="Arial" w:cs="Arial"/>
                <w:color w:val="auto"/>
                <w:sz w:val="16"/>
                <w:szCs w:val="16"/>
              </w:rPr>
              <w:t>Control exists and being used</w:t>
            </w:r>
          </w:p>
          <w:p w:rsidR="00574C41" w:rsidRPr="007A71EC" w:rsidRDefault="00574C41" w:rsidP="007F4D96">
            <w:pPr>
              <w:pStyle w:val="Default"/>
              <w:numPr>
                <w:ilvl w:val="0"/>
                <w:numId w:val="39"/>
              </w:numPr>
              <w:ind w:left="252" w:hanging="270"/>
              <w:rPr>
                <w:rFonts w:ascii="Arial" w:hAnsi="Arial" w:cs="Arial"/>
                <w:color w:val="auto"/>
                <w:sz w:val="16"/>
                <w:szCs w:val="16"/>
              </w:rPr>
            </w:pPr>
            <w:r w:rsidRPr="007A71EC">
              <w:rPr>
                <w:rFonts w:ascii="Arial" w:hAnsi="Arial" w:cs="Arial"/>
                <w:color w:val="auto"/>
                <w:sz w:val="16"/>
                <w:szCs w:val="16"/>
              </w:rPr>
              <w:t>Control exists and being used</w:t>
            </w:r>
          </w:p>
          <w:p w:rsidR="00824B6B" w:rsidRPr="007A71EC" w:rsidRDefault="00824B6B" w:rsidP="00824B6B">
            <w:pPr>
              <w:pStyle w:val="Default"/>
              <w:numPr>
                <w:ilvl w:val="0"/>
                <w:numId w:val="39"/>
              </w:numPr>
              <w:ind w:left="252" w:hanging="270"/>
              <w:rPr>
                <w:rFonts w:ascii="Arial" w:hAnsi="Arial" w:cs="Arial"/>
                <w:color w:val="auto"/>
                <w:sz w:val="16"/>
                <w:szCs w:val="16"/>
              </w:rPr>
            </w:pPr>
            <w:r w:rsidRPr="007A71EC">
              <w:rPr>
                <w:rFonts w:ascii="Arial" w:hAnsi="Arial" w:cs="Arial"/>
                <w:color w:val="auto"/>
                <w:sz w:val="16"/>
                <w:szCs w:val="16"/>
              </w:rPr>
              <w:t>Control exists and being used</w:t>
            </w:r>
          </w:p>
          <w:p w:rsidR="00BA202F" w:rsidRPr="007A71EC" w:rsidRDefault="00BA202F" w:rsidP="007F4D96">
            <w:pPr>
              <w:pStyle w:val="Default"/>
              <w:ind w:left="252"/>
              <w:rPr>
                <w:rFonts w:ascii="Arial" w:hAnsi="Arial" w:cs="Arial"/>
                <w:color w:val="auto"/>
                <w:sz w:val="16"/>
                <w:szCs w:val="16"/>
              </w:rPr>
            </w:pP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880D07" w:rsidP="008F1FCE">
            <w:pPr>
              <w:pStyle w:val="Default"/>
              <w:numPr>
                <w:ilvl w:val="0"/>
                <w:numId w:val="58"/>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58"/>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58"/>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58"/>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58"/>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58"/>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58"/>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58"/>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58"/>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58"/>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574C41" w:rsidRDefault="00880D07" w:rsidP="008F1FCE">
            <w:pPr>
              <w:pStyle w:val="Default"/>
              <w:numPr>
                <w:ilvl w:val="0"/>
                <w:numId w:val="58"/>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r w:rsidR="00824B6B" w:rsidRPr="007A71EC">
              <w:rPr>
                <w:rFonts w:ascii="Arial" w:hAnsi="Arial" w:cs="Arial"/>
                <w:color w:val="auto"/>
                <w:sz w:val="16"/>
                <w:szCs w:val="16"/>
              </w:rPr>
              <w:t xml:space="preserve"> </w:t>
            </w:r>
          </w:p>
          <w:p w:rsidR="00824B6B" w:rsidRPr="007A71EC" w:rsidRDefault="00824B6B" w:rsidP="008F1FCE">
            <w:pPr>
              <w:pStyle w:val="Default"/>
              <w:numPr>
                <w:ilvl w:val="0"/>
                <w:numId w:val="58"/>
              </w:numPr>
              <w:tabs>
                <w:tab w:val="left" w:pos="322"/>
                <w:tab w:val="left" w:pos="444"/>
              </w:tabs>
              <w:ind w:left="612" w:hanging="562"/>
              <w:rPr>
                <w:rFonts w:ascii="Arial" w:hAnsi="Arial" w:cs="Arial"/>
                <w:color w:val="auto"/>
                <w:sz w:val="16"/>
                <w:szCs w:val="16"/>
              </w:rPr>
            </w:pPr>
            <w:r>
              <w:rPr>
                <w:rFonts w:ascii="Arial" w:hAnsi="Arial" w:cs="Arial"/>
                <w:color w:val="auto"/>
                <w:sz w:val="16"/>
                <w:szCs w:val="16"/>
              </w:rPr>
              <w:t>Y</w:t>
            </w:r>
          </w:p>
        </w:tc>
        <w:tc>
          <w:tcPr>
            <w:tcW w:w="171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r>
      <w:tr w:rsidR="00BA202F" w:rsidRPr="007A71EC" w:rsidTr="00F429D9">
        <w:trPr>
          <w:cantSplit/>
        </w:trPr>
        <w:tc>
          <w:tcPr>
            <w:tcW w:w="115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r w:rsidRPr="007A71EC">
              <w:rPr>
                <w:rFonts w:ascii="Arial" w:hAnsi="Arial" w:cs="Arial"/>
                <w:color w:val="auto"/>
                <w:sz w:val="16"/>
                <w:szCs w:val="16"/>
              </w:rPr>
              <w:t xml:space="preserve">Investments </w:t>
            </w:r>
          </w:p>
          <w:p w:rsidR="00373801" w:rsidRPr="007A71EC" w:rsidRDefault="00373801" w:rsidP="00AB73FB">
            <w:pPr>
              <w:pStyle w:val="Default"/>
              <w:rPr>
                <w:rFonts w:ascii="Arial" w:hAnsi="Arial" w:cs="Arial"/>
                <w:color w:val="auto"/>
                <w:sz w:val="16"/>
                <w:szCs w:val="16"/>
              </w:rPr>
            </w:pPr>
          </w:p>
          <w:p w:rsidR="00373801" w:rsidRPr="007A71EC" w:rsidRDefault="00373801" w:rsidP="00AB73FB">
            <w:pPr>
              <w:pStyle w:val="Default"/>
              <w:rPr>
                <w:rFonts w:ascii="Arial" w:hAnsi="Arial" w:cs="Arial"/>
                <w:color w:val="auto"/>
                <w:sz w:val="16"/>
                <w:szCs w:val="16"/>
              </w:rPr>
            </w:pPr>
          </w:p>
          <w:p w:rsidR="00373801" w:rsidRPr="007A71EC" w:rsidRDefault="00373801" w:rsidP="00AB73FB">
            <w:pPr>
              <w:pStyle w:val="Default"/>
              <w:rPr>
                <w:rFonts w:ascii="Arial" w:hAnsi="Arial" w:cs="Arial"/>
                <w:color w:val="auto"/>
                <w:sz w:val="16"/>
                <w:szCs w:val="16"/>
              </w:rPr>
            </w:pPr>
          </w:p>
          <w:p w:rsidR="00373801" w:rsidRPr="007A71EC" w:rsidRDefault="00373801" w:rsidP="00AB73FB">
            <w:pPr>
              <w:pStyle w:val="Default"/>
              <w:rPr>
                <w:rFonts w:ascii="Arial" w:hAnsi="Arial" w:cs="Arial"/>
                <w:color w:val="auto"/>
                <w:sz w:val="16"/>
                <w:szCs w:val="16"/>
              </w:rPr>
            </w:pPr>
          </w:p>
        </w:tc>
        <w:tc>
          <w:tcPr>
            <w:tcW w:w="7580" w:type="dxa"/>
            <w:tcBorders>
              <w:top w:val="single" w:sz="4" w:space="0" w:color="000000"/>
              <w:left w:val="single" w:sz="4" w:space="0" w:color="000000"/>
              <w:bottom w:val="single" w:sz="4" w:space="0" w:color="000000"/>
              <w:right w:val="single" w:sz="4" w:space="0" w:color="000000"/>
            </w:tcBorders>
          </w:tcPr>
          <w:p w:rsidR="00373801" w:rsidRPr="007A71EC" w:rsidRDefault="00971362" w:rsidP="009A45BE">
            <w:pPr>
              <w:pStyle w:val="Default"/>
              <w:numPr>
                <w:ilvl w:val="0"/>
                <w:numId w:val="2"/>
              </w:numPr>
              <w:tabs>
                <w:tab w:val="left" w:pos="272"/>
              </w:tabs>
              <w:ind w:left="92" w:hanging="92"/>
              <w:rPr>
                <w:rFonts w:ascii="Arial" w:hAnsi="Arial" w:cs="Arial"/>
                <w:color w:val="auto"/>
                <w:sz w:val="16"/>
                <w:szCs w:val="16"/>
              </w:rPr>
            </w:pPr>
            <w:r w:rsidRPr="007A71EC">
              <w:rPr>
                <w:rFonts w:ascii="Arial" w:hAnsi="Arial" w:cs="Arial"/>
                <w:color w:val="auto"/>
                <w:sz w:val="16"/>
                <w:szCs w:val="16"/>
              </w:rPr>
              <w:t>Management review of schedule of investment including valuation</w:t>
            </w:r>
          </w:p>
          <w:p w:rsidR="00A30280" w:rsidRPr="007A71EC" w:rsidRDefault="00A30280" w:rsidP="009A45BE">
            <w:pPr>
              <w:pStyle w:val="Default"/>
              <w:numPr>
                <w:ilvl w:val="0"/>
                <w:numId w:val="2"/>
              </w:numPr>
              <w:tabs>
                <w:tab w:val="left" w:pos="272"/>
              </w:tabs>
              <w:ind w:left="92" w:hanging="92"/>
              <w:rPr>
                <w:rFonts w:ascii="Arial" w:hAnsi="Arial" w:cs="Arial"/>
                <w:color w:val="auto"/>
                <w:sz w:val="16"/>
                <w:szCs w:val="16"/>
              </w:rPr>
            </w:pPr>
            <w:r w:rsidRPr="007A71EC">
              <w:rPr>
                <w:rFonts w:ascii="Arial" w:hAnsi="Arial" w:cs="Arial"/>
                <w:color w:val="auto"/>
                <w:sz w:val="16"/>
                <w:szCs w:val="16"/>
              </w:rPr>
              <w:t>Management review of investment impairment</w:t>
            </w:r>
          </w:p>
          <w:p w:rsidR="001456FA" w:rsidRPr="007A71EC" w:rsidRDefault="00086F11" w:rsidP="009A45BE">
            <w:pPr>
              <w:pStyle w:val="Default"/>
              <w:numPr>
                <w:ilvl w:val="0"/>
                <w:numId w:val="2"/>
              </w:numPr>
              <w:tabs>
                <w:tab w:val="left" w:pos="272"/>
              </w:tabs>
              <w:ind w:left="92" w:hanging="92"/>
              <w:rPr>
                <w:rFonts w:ascii="Arial" w:hAnsi="Arial" w:cs="Arial"/>
                <w:color w:val="auto"/>
                <w:sz w:val="16"/>
                <w:szCs w:val="16"/>
              </w:rPr>
            </w:pPr>
            <w:r w:rsidRPr="007A71EC">
              <w:rPr>
                <w:rFonts w:ascii="Arial" w:hAnsi="Arial" w:cs="Arial"/>
                <w:color w:val="auto"/>
                <w:sz w:val="16"/>
                <w:szCs w:val="16"/>
              </w:rPr>
              <w:t>Management review</w:t>
            </w:r>
            <w:r w:rsidR="001456FA" w:rsidRPr="007A71EC">
              <w:rPr>
                <w:rFonts w:ascii="Arial" w:hAnsi="Arial" w:cs="Arial"/>
                <w:color w:val="auto"/>
                <w:sz w:val="16"/>
                <w:szCs w:val="16"/>
              </w:rPr>
              <w:t xml:space="preserve"> of calculation of income from investment</w:t>
            </w:r>
          </w:p>
          <w:p w:rsidR="005C3297" w:rsidRPr="007A71EC" w:rsidRDefault="005C3297" w:rsidP="00F429D9">
            <w:pPr>
              <w:pStyle w:val="Default"/>
              <w:numPr>
                <w:ilvl w:val="0"/>
                <w:numId w:val="2"/>
              </w:numPr>
              <w:tabs>
                <w:tab w:val="left" w:pos="272"/>
              </w:tabs>
              <w:ind w:left="92" w:hanging="92"/>
              <w:rPr>
                <w:rFonts w:ascii="Arial" w:hAnsi="Arial" w:cs="Arial"/>
                <w:color w:val="auto"/>
                <w:sz w:val="16"/>
                <w:szCs w:val="16"/>
              </w:rPr>
            </w:pPr>
            <w:r w:rsidRPr="007A71EC">
              <w:rPr>
                <w:rFonts w:ascii="Arial" w:hAnsi="Arial" w:cs="Arial"/>
                <w:color w:val="auto"/>
                <w:sz w:val="16"/>
                <w:szCs w:val="16"/>
              </w:rPr>
              <w:t>Management review of presentation of investment and income from investment</w:t>
            </w:r>
          </w:p>
          <w:p w:rsidR="00574C41" w:rsidRPr="007A71EC" w:rsidRDefault="00574C41" w:rsidP="00F429D9">
            <w:pPr>
              <w:pStyle w:val="Default"/>
              <w:numPr>
                <w:ilvl w:val="0"/>
                <w:numId w:val="2"/>
              </w:numPr>
              <w:tabs>
                <w:tab w:val="left" w:pos="272"/>
              </w:tabs>
              <w:ind w:left="92" w:hanging="92"/>
              <w:rPr>
                <w:rFonts w:ascii="Arial" w:hAnsi="Arial" w:cs="Arial"/>
                <w:color w:val="auto"/>
                <w:sz w:val="16"/>
                <w:szCs w:val="16"/>
              </w:rPr>
            </w:pPr>
            <w:r w:rsidRPr="007A71EC">
              <w:rPr>
                <w:rFonts w:ascii="Arial" w:hAnsi="Arial" w:cs="Arial"/>
                <w:color w:val="auto"/>
                <w:sz w:val="16"/>
                <w:szCs w:val="16"/>
              </w:rPr>
              <w:t xml:space="preserve">Segregation of duty (maker/checker) at the time of </w:t>
            </w:r>
            <w:r w:rsidR="00AB73FB" w:rsidRPr="007A71EC">
              <w:rPr>
                <w:rFonts w:ascii="Arial" w:hAnsi="Arial" w:cs="Arial"/>
                <w:color w:val="auto"/>
                <w:sz w:val="16"/>
                <w:szCs w:val="16"/>
              </w:rPr>
              <w:t xml:space="preserve">posting </w:t>
            </w:r>
            <w:r w:rsidRPr="007A71EC">
              <w:rPr>
                <w:rFonts w:ascii="Arial" w:hAnsi="Arial" w:cs="Arial"/>
                <w:color w:val="auto"/>
                <w:sz w:val="16"/>
                <w:szCs w:val="16"/>
              </w:rPr>
              <w:t>entry in the accounting system</w:t>
            </w:r>
          </w:p>
          <w:p w:rsidR="00574C41" w:rsidRPr="007A71EC" w:rsidRDefault="00574C41" w:rsidP="00574C41">
            <w:pPr>
              <w:pStyle w:val="Default"/>
              <w:tabs>
                <w:tab w:val="left" w:pos="272"/>
              </w:tabs>
              <w:ind w:left="92"/>
              <w:rPr>
                <w:rFonts w:ascii="Arial" w:hAnsi="Arial" w:cs="Arial"/>
                <w:color w:val="auto"/>
                <w:sz w:val="16"/>
                <w:szCs w:val="16"/>
              </w:rPr>
            </w:pPr>
          </w:p>
        </w:tc>
        <w:tc>
          <w:tcPr>
            <w:tcW w:w="1260" w:type="dxa"/>
            <w:tcBorders>
              <w:top w:val="single" w:sz="4" w:space="0" w:color="000000"/>
              <w:left w:val="single" w:sz="4" w:space="0" w:color="000000"/>
              <w:bottom w:val="single" w:sz="4" w:space="0" w:color="000000"/>
              <w:right w:val="single" w:sz="4" w:space="0" w:color="000000"/>
            </w:tcBorders>
          </w:tcPr>
          <w:p w:rsidR="00373801" w:rsidRPr="007A71EC" w:rsidRDefault="00C16D2E" w:rsidP="00F41BAB">
            <w:pPr>
              <w:pStyle w:val="Default"/>
              <w:numPr>
                <w:ilvl w:val="0"/>
                <w:numId w:val="21"/>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1"/>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1"/>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1"/>
              </w:numPr>
              <w:ind w:left="252" w:hanging="270"/>
              <w:rPr>
                <w:rFonts w:ascii="Arial" w:hAnsi="Arial" w:cs="Arial"/>
                <w:color w:val="auto"/>
                <w:sz w:val="16"/>
                <w:szCs w:val="16"/>
              </w:rPr>
            </w:pPr>
            <w:r w:rsidRPr="007A71EC">
              <w:rPr>
                <w:rFonts w:ascii="Arial" w:hAnsi="Arial" w:cs="Arial"/>
                <w:color w:val="auto"/>
                <w:sz w:val="16"/>
                <w:szCs w:val="16"/>
              </w:rPr>
              <w:t>Effective</w:t>
            </w:r>
          </w:p>
          <w:p w:rsidR="00574C41" w:rsidRPr="007A71EC" w:rsidRDefault="00574C41" w:rsidP="00F41BAB">
            <w:pPr>
              <w:pStyle w:val="Default"/>
              <w:numPr>
                <w:ilvl w:val="0"/>
                <w:numId w:val="21"/>
              </w:numPr>
              <w:ind w:left="252" w:hanging="270"/>
              <w:rPr>
                <w:rFonts w:ascii="Arial" w:hAnsi="Arial" w:cs="Arial"/>
                <w:color w:val="auto"/>
                <w:sz w:val="16"/>
                <w:szCs w:val="16"/>
              </w:rPr>
            </w:pPr>
            <w:r w:rsidRPr="007A71EC">
              <w:rPr>
                <w:rFonts w:ascii="Arial" w:hAnsi="Arial" w:cs="Arial"/>
                <w:color w:val="auto"/>
                <w:sz w:val="16"/>
                <w:szCs w:val="16"/>
              </w:rPr>
              <w:t>Effective</w:t>
            </w:r>
          </w:p>
        </w:tc>
        <w:tc>
          <w:tcPr>
            <w:tcW w:w="2610" w:type="dxa"/>
            <w:tcBorders>
              <w:top w:val="single" w:sz="4" w:space="0" w:color="000000"/>
              <w:left w:val="single" w:sz="4" w:space="0" w:color="000000"/>
              <w:bottom w:val="single" w:sz="4" w:space="0" w:color="000000"/>
              <w:right w:val="single" w:sz="4" w:space="0" w:color="000000"/>
            </w:tcBorders>
          </w:tcPr>
          <w:p w:rsidR="00350BED" w:rsidRPr="007A71EC" w:rsidRDefault="00350BED" w:rsidP="008F1FCE">
            <w:pPr>
              <w:pStyle w:val="Default"/>
              <w:numPr>
                <w:ilvl w:val="0"/>
                <w:numId w:val="40"/>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40"/>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40"/>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40"/>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574C41" w:rsidRPr="007A71EC" w:rsidRDefault="00574C41" w:rsidP="008F1FCE">
            <w:pPr>
              <w:pStyle w:val="Default"/>
              <w:numPr>
                <w:ilvl w:val="0"/>
                <w:numId w:val="40"/>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73801" w:rsidRPr="007A71EC" w:rsidRDefault="00373801" w:rsidP="00983CC8">
            <w:pPr>
              <w:pStyle w:val="Default"/>
              <w:ind w:left="252" w:hanging="252"/>
              <w:rPr>
                <w:rFonts w:ascii="Arial" w:hAnsi="Arial" w:cs="Arial"/>
                <w:color w:val="auto"/>
                <w:sz w:val="16"/>
                <w:szCs w:val="16"/>
              </w:rPr>
            </w:pP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880D07" w:rsidP="008F1FCE">
            <w:pPr>
              <w:pStyle w:val="Default"/>
              <w:numPr>
                <w:ilvl w:val="0"/>
                <w:numId w:val="59"/>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59"/>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59"/>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59"/>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574C41" w:rsidRPr="007A71EC" w:rsidRDefault="00880D07" w:rsidP="008F1FCE">
            <w:pPr>
              <w:pStyle w:val="Default"/>
              <w:numPr>
                <w:ilvl w:val="0"/>
                <w:numId w:val="59"/>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tc>
        <w:tc>
          <w:tcPr>
            <w:tcW w:w="171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r>
      <w:tr w:rsidR="00BA202F" w:rsidRPr="007A71EC" w:rsidTr="00F429D9">
        <w:trPr>
          <w:cantSplit/>
        </w:trPr>
        <w:tc>
          <w:tcPr>
            <w:tcW w:w="1150" w:type="dxa"/>
            <w:tcBorders>
              <w:top w:val="single" w:sz="4" w:space="0" w:color="000000"/>
              <w:left w:val="single" w:sz="4" w:space="0" w:color="000000"/>
              <w:bottom w:val="single" w:sz="4" w:space="0" w:color="000000"/>
              <w:right w:val="single" w:sz="4" w:space="0" w:color="000000"/>
            </w:tcBorders>
          </w:tcPr>
          <w:p w:rsidR="00373801" w:rsidRPr="007A71EC" w:rsidRDefault="00980DE2" w:rsidP="00AB73FB">
            <w:pPr>
              <w:pStyle w:val="Default"/>
              <w:rPr>
                <w:rFonts w:ascii="Arial" w:hAnsi="Arial" w:cs="Arial"/>
                <w:color w:val="auto"/>
                <w:sz w:val="16"/>
                <w:szCs w:val="16"/>
              </w:rPr>
            </w:pPr>
            <w:r w:rsidRPr="007A71EC">
              <w:rPr>
                <w:rFonts w:ascii="Arial" w:hAnsi="Arial" w:cs="Arial"/>
                <w:color w:val="auto"/>
                <w:sz w:val="16"/>
                <w:szCs w:val="16"/>
              </w:rPr>
              <w:t>Inventories</w:t>
            </w:r>
          </w:p>
          <w:p w:rsidR="00373801" w:rsidRPr="007A71EC" w:rsidRDefault="00373801" w:rsidP="00AB73FB">
            <w:pPr>
              <w:pStyle w:val="Default"/>
              <w:rPr>
                <w:rFonts w:ascii="Arial" w:hAnsi="Arial" w:cs="Arial"/>
                <w:color w:val="auto"/>
                <w:sz w:val="16"/>
                <w:szCs w:val="16"/>
              </w:rPr>
            </w:pPr>
          </w:p>
          <w:p w:rsidR="00373801" w:rsidRPr="007A71EC" w:rsidRDefault="00373801" w:rsidP="00AB73FB">
            <w:pPr>
              <w:pStyle w:val="Default"/>
              <w:rPr>
                <w:rFonts w:ascii="Arial" w:hAnsi="Arial" w:cs="Arial"/>
                <w:color w:val="auto"/>
                <w:sz w:val="16"/>
                <w:szCs w:val="16"/>
              </w:rPr>
            </w:pPr>
          </w:p>
        </w:tc>
        <w:tc>
          <w:tcPr>
            <w:tcW w:w="7580" w:type="dxa"/>
            <w:tcBorders>
              <w:top w:val="single" w:sz="4" w:space="0" w:color="000000"/>
              <w:left w:val="single" w:sz="4" w:space="0" w:color="000000"/>
              <w:bottom w:val="single" w:sz="4" w:space="0" w:color="000000"/>
              <w:right w:val="single" w:sz="4" w:space="0" w:color="000000"/>
            </w:tcBorders>
          </w:tcPr>
          <w:p w:rsidR="00B57534" w:rsidRPr="007A71EC" w:rsidRDefault="00B57534" w:rsidP="009A45BE">
            <w:pPr>
              <w:pStyle w:val="Default"/>
              <w:numPr>
                <w:ilvl w:val="0"/>
                <w:numId w:val="5"/>
              </w:numPr>
              <w:tabs>
                <w:tab w:val="left" w:pos="272"/>
              </w:tabs>
              <w:ind w:left="92" w:hanging="92"/>
              <w:rPr>
                <w:rFonts w:ascii="Arial" w:hAnsi="Arial" w:cs="Arial"/>
                <w:color w:val="auto"/>
                <w:sz w:val="16"/>
                <w:szCs w:val="16"/>
              </w:rPr>
            </w:pPr>
            <w:r w:rsidRPr="007A71EC">
              <w:rPr>
                <w:rFonts w:ascii="Arial" w:hAnsi="Arial" w:cs="Arial"/>
                <w:color w:val="auto"/>
                <w:sz w:val="16"/>
                <w:szCs w:val="16"/>
              </w:rPr>
              <w:t>Signed off contact / frame agreement with supplier</w:t>
            </w:r>
          </w:p>
          <w:p w:rsidR="007F3E46" w:rsidRPr="007A71EC" w:rsidRDefault="007F3E46" w:rsidP="009A45BE">
            <w:pPr>
              <w:pStyle w:val="Default"/>
              <w:numPr>
                <w:ilvl w:val="0"/>
                <w:numId w:val="5"/>
              </w:numPr>
              <w:tabs>
                <w:tab w:val="left" w:pos="272"/>
              </w:tabs>
              <w:ind w:left="92" w:hanging="92"/>
              <w:rPr>
                <w:rFonts w:ascii="Arial" w:hAnsi="Arial" w:cs="Arial"/>
                <w:color w:val="auto"/>
                <w:sz w:val="16"/>
                <w:szCs w:val="16"/>
              </w:rPr>
            </w:pPr>
            <w:r w:rsidRPr="007A71EC">
              <w:rPr>
                <w:rFonts w:ascii="Arial" w:hAnsi="Arial" w:cs="Arial"/>
                <w:color w:val="auto"/>
                <w:sz w:val="16"/>
                <w:szCs w:val="16"/>
              </w:rPr>
              <w:t>Approval of Purchase Order (PO) by authorized person(s)</w:t>
            </w:r>
          </w:p>
          <w:p w:rsidR="004400E8" w:rsidRPr="007A71EC" w:rsidRDefault="004400E8" w:rsidP="009A45BE">
            <w:pPr>
              <w:pStyle w:val="Default"/>
              <w:numPr>
                <w:ilvl w:val="0"/>
                <w:numId w:val="5"/>
              </w:numPr>
              <w:tabs>
                <w:tab w:val="left" w:pos="272"/>
              </w:tabs>
              <w:ind w:left="92" w:hanging="92"/>
              <w:rPr>
                <w:rFonts w:ascii="Arial" w:hAnsi="Arial" w:cs="Arial"/>
                <w:color w:val="auto"/>
                <w:sz w:val="16"/>
                <w:szCs w:val="16"/>
              </w:rPr>
            </w:pPr>
            <w:r w:rsidRPr="007A71EC">
              <w:rPr>
                <w:rFonts w:ascii="Arial" w:hAnsi="Arial" w:cs="Arial"/>
                <w:color w:val="auto"/>
                <w:sz w:val="16"/>
                <w:szCs w:val="16"/>
              </w:rPr>
              <w:t>Sequential numbering of purchase orders</w:t>
            </w:r>
          </w:p>
          <w:p w:rsidR="00003211" w:rsidRPr="007A71EC" w:rsidRDefault="00003211" w:rsidP="009A45BE">
            <w:pPr>
              <w:pStyle w:val="Default"/>
              <w:numPr>
                <w:ilvl w:val="0"/>
                <w:numId w:val="5"/>
              </w:numPr>
              <w:tabs>
                <w:tab w:val="left" w:pos="272"/>
              </w:tabs>
              <w:ind w:left="92" w:hanging="92"/>
              <w:rPr>
                <w:rFonts w:ascii="Arial" w:hAnsi="Arial" w:cs="Arial"/>
                <w:color w:val="auto"/>
                <w:sz w:val="16"/>
                <w:szCs w:val="16"/>
              </w:rPr>
            </w:pPr>
            <w:r w:rsidRPr="007A71EC">
              <w:rPr>
                <w:rFonts w:ascii="Arial" w:hAnsi="Arial" w:cs="Arial"/>
                <w:color w:val="auto"/>
                <w:sz w:val="16"/>
                <w:szCs w:val="16"/>
              </w:rPr>
              <w:t xml:space="preserve">Issuing Goods Received Note (GRN) when goods arrive at the warehouse  </w:t>
            </w:r>
          </w:p>
          <w:p w:rsidR="00096DFD" w:rsidRPr="007A71EC" w:rsidRDefault="00266DB7" w:rsidP="009A45BE">
            <w:pPr>
              <w:pStyle w:val="Default"/>
              <w:numPr>
                <w:ilvl w:val="0"/>
                <w:numId w:val="5"/>
              </w:numPr>
              <w:tabs>
                <w:tab w:val="left" w:pos="272"/>
              </w:tabs>
              <w:ind w:left="92" w:hanging="92"/>
              <w:rPr>
                <w:rFonts w:ascii="Arial" w:hAnsi="Arial" w:cs="Arial"/>
                <w:color w:val="auto"/>
                <w:sz w:val="16"/>
                <w:szCs w:val="16"/>
              </w:rPr>
            </w:pPr>
            <w:r w:rsidRPr="007A71EC">
              <w:rPr>
                <w:rFonts w:ascii="Arial" w:hAnsi="Arial" w:cs="Arial"/>
                <w:color w:val="auto"/>
                <w:sz w:val="16"/>
                <w:szCs w:val="16"/>
              </w:rPr>
              <w:t>Sequential numbering of goods received notes</w:t>
            </w:r>
          </w:p>
          <w:p w:rsidR="00AB2A1A" w:rsidRPr="007A71EC" w:rsidRDefault="00AB2A1A" w:rsidP="009A45BE">
            <w:pPr>
              <w:pStyle w:val="Default"/>
              <w:numPr>
                <w:ilvl w:val="0"/>
                <w:numId w:val="5"/>
              </w:numPr>
              <w:tabs>
                <w:tab w:val="left" w:pos="272"/>
              </w:tabs>
              <w:ind w:left="92" w:hanging="92"/>
              <w:rPr>
                <w:rFonts w:ascii="Arial" w:hAnsi="Arial" w:cs="Arial"/>
                <w:color w:val="auto"/>
                <w:sz w:val="16"/>
                <w:szCs w:val="16"/>
              </w:rPr>
            </w:pPr>
            <w:r w:rsidRPr="007A71EC">
              <w:rPr>
                <w:rFonts w:ascii="Arial" w:hAnsi="Arial" w:cs="Arial"/>
                <w:color w:val="auto"/>
                <w:sz w:val="16"/>
                <w:szCs w:val="16"/>
              </w:rPr>
              <w:t>Management review of inventory allowance</w:t>
            </w:r>
          </w:p>
          <w:p w:rsidR="006C43DC" w:rsidRPr="007A71EC" w:rsidRDefault="006C43DC" w:rsidP="009A45BE">
            <w:pPr>
              <w:pStyle w:val="Default"/>
              <w:numPr>
                <w:ilvl w:val="0"/>
                <w:numId w:val="5"/>
              </w:numPr>
              <w:tabs>
                <w:tab w:val="left" w:pos="272"/>
              </w:tabs>
              <w:ind w:left="92" w:hanging="92"/>
              <w:rPr>
                <w:rFonts w:ascii="Arial" w:hAnsi="Arial" w:cs="Arial"/>
                <w:color w:val="auto"/>
                <w:sz w:val="16"/>
                <w:szCs w:val="16"/>
              </w:rPr>
            </w:pPr>
            <w:r w:rsidRPr="007A71EC">
              <w:rPr>
                <w:rFonts w:ascii="Arial" w:hAnsi="Arial" w:cs="Arial"/>
                <w:color w:val="auto"/>
                <w:sz w:val="16"/>
                <w:szCs w:val="16"/>
              </w:rPr>
              <w:t>Review of reconciliation between inventory sub-ledger and GL</w:t>
            </w:r>
          </w:p>
          <w:p w:rsidR="00834B9D" w:rsidRPr="007A71EC" w:rsidRDefault="00834B9D" w:rsidP="00834B9D">
            <w:pPr>
              <w:pStyle w:val="Default"/>
              <w:numPr>
                <w:ilvl w:val="0"/>
                <w:numId w:val="5"/>
              </w:numPr>
              <w:tabs>
                <w:tab w:val="left" w:pos="272"/>
              </w:tabs>
              <w:ind w:left="92" w:hanging="92"/>
              <w:rPr>
                <w:rFonts w:ascii="Arial" w:hAnsi="Arial" w:cs="Arial"/>
                <w:color w:val="auto"/>
                <w:sz w:val="16"/>
                <w:szCs w:val="16"/>
              </w:rPr>
            </w:pPr>
            <w:r w:rsidRPr="007A71EC">
              <w:rPr>
                <w:rFonts w:ascii="Arial" w:hAnsi="Arial" w:cs="Arial"/>
                <w:color w:val="auto"/>
                <w:sz w:val="16"/>
                <w:szCs w:val="16"/>
              </w:rPr>
              <w:t xml:space="preserve">Approved Goods Issue Note (GIN) when goods are dispatched </w:t>
            </w:r>
          </w:p>
          <w:p w:rsidR="00B50F80" w:rsidRPr="007A71EC" w:rsidRDefault="00B50F80" w:rsidP="009A45BE">
            <w:pPr>
              <w:pStyle w:val="Default"/>
              <w:numPr>
                <w:ilvl w:val="0"/>
                <w:numId w:val="5"/>
              </w:numPr>
              <w:tabs>
                <w:tab w:val="left" w:pos="272"/>
              </w:tabs>
              <w:ind w:left="92" w:hanging="92"/>
              <w:rPr>
                <w:rFonts w:ascii="Arial" w:hAnsi="Arial" w:cs="Arial"/>
                <w:color w:val="auto"/>
                <w:sz w:val="16"/>
                <w:szCs w:val="16"/>
              </w:rPr>
            </w:pPr>
            <w:r w:rsidRPr="007A71EC">
              <w:rPr>
                <w:rFonts w:ascii="Arial" w:hAnsi="Arial" w:cs="Arial"/>
                <w:color w:val="auto"/>
                <w:sz w:val="16"/>
                <w:szCs w:val="16"/>
              </w:rPr>
              <w:t xml:space="preserve">Management review of calculation of lower of </w:t>
            </w:r>
            <w:r w:rsidR="00AA0081" w:rsidRPr="007A71EC">
              <w:rPr>
                <w:rFonts w:ascii="Arial" w:hAnsi="Arial" w:cs="Arial"/>
                <w:color w:val="auto"/>
                <w:sz w:val="16"/>
                <w:szCs w:val="16"/>
              </w:rPr>
              <w:t>Net Realizable Value (</w:t>
            </w:r>
            <w:r w:rsidRPr="007A71EC">
              <w:rPr>
                <w:rFonts w:ascii="Arial" w:hAnsi="Arial" w:cs="Arial"/>
                <w:color w:val="auto"/>
                <w:sz w:val="16"/>
                <w:szCs w:val="16"/>
              </w:rPr>
              <w:t>NRV</w:t>
            </w:r>
            <w:r w:rsidR="00AA0081" w:rsidRPr="007A71EC">
              <w:rPr>
                <w:rFonts w:ascii="Arial" w:hAnsi="Arial" w:cs="Arial"/>
                <w:color w:val="auto"/>
                <w:sz w:val="16"/>
                <w:szCs w:val="16"/>
              </w:rPr>
              <w:t>)</w:t>
            </w:r>
            <w:r w:rsidRPr="007A71EC">
              <w:rPr>
                <w:rFonts w:ascii="Arial" w:hAnsi="Arial" w:cs="Arial"/>
                <w:color w:val="auto"/>
                <w:sz w:val="16"/>
                <w:szCs w:val="16"/>
              </w:rPr>
              <w:t xml:space="preserve"> and cost</w:t>
            </w:r>
          </w:p>
          <w:p w:rsidR="00834B9D" w:rsidRPr="007A71EC" w:rsidRDefault="00834B9D" w:rsidP="009A45BE">
            <w:pPr>
              <w:pStyle w:val="Default"/>
              <w:numPr>
                <w:ilvl w:val="0"/>
                <w:numId w:val="5"/>
              </w:numPr>
              <w:tabs>
                <w:tab w:val="left" w:pos="272"/>
              </w:tabs>
              <w:ind w:left="92" w:hanging="92"/>
              <w:rPr>
                <w:rFonts w:ascii="Arial" w:hAnsi="Arial" w:cs="Arial"/>
                <w:color w:val="auto"/>
                <w:sz w:val="16"/>
                <w:szCs w:val="16"/>
              </w:rPr>
            </w:pPr>
            <w:r w:rsidRPr="007A71EC">
              <w:rPr>
                <w:rFonts w:ascii="Arial" w:hAnsi="Arial" w:cs="Arial"/>
                <w:color w:val="auto"/>
                <w:sz w:val="16"/>
                <w:szCs w:val="16"/>
              </w:rPr>
              <w:t>Authorisation of scrapped/damaged goods</w:t>
            </w:r>
          </w:p>
          <w:p w:rsidR="00B50F80" w:rsidRPr="007A71EC" w:rsidRDefault="00B50F80" w:rsidP="009A45BE">
            <w:pPr>
              <w:pStyle w:val="Default"/>
              <w:numPr>
                <w:ilvl w:val="0"/>
                <w:numId w:val="5"/>
              </w:numPr>
              <w:tabs>
                <w:tab w:val="left" w:pos="272"/>
              </w:tabs>
              <w:ind w:left="92" w:hanging="92"/>
              <w:rPr>
                <w:rFonts w:ascii="Arial" w:hAnsi="Arial" w:cs="Arial"/>
                <w:color w:val="auto"/>
                <w:sz w:val="16"/>
                <w:szCs w:val="16"/>
              </w:rPr>
            </w:pPr>
            <w:r w:rsidRPr="007A71EC">
              <w:rPr>
                <w:rFonts w:ascii="Arial" w:hAnsi="Arial" w:cs="Arial"/>
                <w:color w:val="auto"/>
                <w:sz w:val="16"/>
                <w:szCs w:val="16"/>
              </w:rPr>
              <w:t>Cyclical inventory count and authorization of count report</w:t>
            </w:r>
          </w:p>
          <w:p w:rsidR="00574C41" w:rsidRPr="007A71EC" w:rsidRDefault="00574C41" w:rsidP="009A45BE">
            <w:pPr>
              <w:pStyle w:val="Default"/>
              <w:numPr>
                <w:ilvl w:val="0"/>
                <w:numId w:val="5"/>
              </w:numPr>
              <w:tabs>
                <w:tab w:val="left" w:pos="272"/>
              </w:tabs>
              <w:ind w:left="92" w:hanging="92"/>
              <w:rPr>
                <w:rFonts w:ascii="Arial" w:hAnsi="Arial" w:cs="Arial"/>
                <w:color w:val="auto"/>
                <w:sz w:val="16"/>
                <w:szCs w:val="16"/>
              </w:rPr>
            </w:pPr>
            <w:r w:rsidRPr="007A71EC">
              <w:rPr>
                <w:rFonts w:ascii="Arial" w:hAnsi="Arial" w:cs="Arial"/>
                <w:color w:val="auto"/>
                <w:sz w:val="16"/>
                <w:szCs w:val="16"/>
              </w:rPr>
              <w:t xml:space="preserve">Segregation of duty (maker/checker) at the time of </w:t>
            </w:r>
            <w:r w:rsidR="00AB73FB" w:rsidRPr="007A71EC">
              <w:rPr>
                <w:rFonts w:ascii="Arial" w:hAnsi="Arial" w:cs="Arial"/>
                <w:color w:val="auto"/>
                <w:sz w:val="16"/>
                <w:szCs w:val="16"/>
              </w:rPr>
              <w:t xml:space="preserve">posting </w:t>
            </w:r>
            <w:r w:rsidRPr="007A71EC">
              <w:rPr>
                <w:rFonts w:ascii="Arial" w:hAnsi="Arial" w:cs="Arial"/>
                <w:color w:val="auto"/>
                <w:sz w:val="16"/>
                <w:szCs w:val="16"/>
              </w:rPr>
              <w:t>entry in the accounting system</w:t>
            </w:r>
          </w:p>
          <w:p w:rsidR="00373801" w:rsidRPr="007A71EC" w:rsidRDefault="00373801" w:rsidP="00574C41">
            <w:pPr>
              <w:pStyle w:val="Default"/>
              <w:tabs>
                <w:tab w:val="left" w:pos="272"/>
              </w:tabs>
              <w:rPr>
                <w:rFonts w:ascii="Arial" w:hAnsi="Arial" w:cs="Arial"/>
                <w:color w:val="auto"/>
                <w:sz w:val="16"/>
                <w:szCs w:val="16"/>
              </w:rPr>
            </w:pPr>
          </w:p>
        </w:tc>
        <w:tc>
          <w:tcPr>
            <w:tcW w:w="1260" w:type="dxa"/>
            <w:tcBorders>
              <w:top w:val="single" w:sz="4" w:space="0" w:color="000000"/>
              <w:left w:val="single" w:sz="4" w:space="0" w:color="000000"/>
              <w:bottom w:val="single" w:sz="4" w:space="0" w:color="000000"/>
              <w:right w:val="single" w:sz="4" w:space="0" w:color="000000"/>
            </w:tcBorders>
          </w:tcPr>
          <w:p w:rsidR="00373801" w:rsidRPr="007A71EC" w:rsidRDefault="00C16D2E" w:rsidP="00F41BAB">
            <w:pPr>
              <w:pStyle w:val="Default"/>
              <w:numPr>
                <w:ilvl w:val="0"/>
                <w:numId w:val="22"/>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2"/>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2"/>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2"/>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2"/>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2"/>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2"/>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2"/>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2"/>
              </w:numPr>
              <w:ind w:left="252" w:hanging="270"/>
              <w:rPr>
                <w:rFonts w:ascii="Arial" w:hAnsi="Arial" w:cs="Arial"/>
                <w:color w:val="auto"/>
                <w:sz w:val="16"/>
                <w:szCs w:val="16"/>
              </w:rPr>
            </w:pPr>
            <w:r w:rsidRPr="007A71EC">
              <w:rPr>
                <w:rFonts w:ascii="Arial" w:hAnsi="Arial" w:cs="Arial"/>
                <w:color w:val="auto"/>
                <w:sz w:val="16"/>
                <w:szCs w:val="16"/>
              </w:rPr>
              <w:t>Effective</w:t>
            </w:r>
          </w:p>
          <w:p w:rsidR="00574C41" w:rsidRPr="007A71EC" w:rsidRDefault="00574C41" w:rsidP="00F41BAB">
            <w:pPr>
              <w:pStyle w:val="Default"/>
              <w:numPr>
                <w:ilvl w:val="0"/>
                <w:numId w:val="22"/>
              </w:numPr>
              <w:ind w:left="252" w:hanging="270"/>
              <w:rPr>
                <w:rFonts w:ascii="Arial" w:hAnsi="Arial" w:cs="Arial"/>
                <w:color w:val="auto"/>
                <w:sz w:val="16"/>
                <w:szCs w:val="16"/>
              </w:rPr>
            </w:pPr>
            <w:r w:rsidRPr="007A71EC">
              <w:rPr>
                <w:rFonts w:ascii="Arial" w:hAnsi="Arial" w:cs="Arial"/>
                <w:color w:val="auto"/>
                <w:sz w:val="16"/>
                <w:szCs w:val="16"/>
              </w:rPr>
              <w:t>Effective</w:t>
            </w:r>
          </w:p>
          <w:p w:rsidR="00834B9D" w:rsidRPr="007A71EC" w:rsidRDefault="00834B9D" w:rsidP="00F41BAB">
            <w:pPr>
              <w:pStyle w:val="Default"/>
              <w:numPr>
                <w:ilvl w:val="0"/>
                <w:numId w:val="22"/>
              </w:numPr>
              <w:ind w:left="252" w:hanging="270"/>
              <w:rPr>
                <w:rFonts w:ascii="Arial" w:hAnsi="Arial" w:cs="Arial"/>
                <w:color w:val="auto"/>
                <w:sz w:val="16"/>
                <w:szCs w:val="16"/>
              </w:rPr>
            </w:pPr>
            <w:r w:rsidRPr="007A71EC">
              <w:rPr>
                <w:rFonts w:ascii="Arial" w:hAnsi="Arial" w:cs="Arial"/>
                <w:color w:val="auto"/>
                <w:sz w:val="16"/>
                <w:szCs w:val="16"/>
              </w:rPr>
              <w:t>Effective</w:t>
            </w:r>
          </w:p>
          <w:p w:rsidR="00834B9D" w:rsidRPr="007A71EC" w:rsidRDefault="00834B9D" w:rsidP="00F41BAB">
            <w:pPr>
              <w:pStyle w:val="Default"/>
              <w:numPr>
                <w:ilvl w:val="0"/>
                <w:numId w:val="22"/>
              </w:numPr>
              <w:ind w:left="252" w:hanging="270"/>
              <w:rPr>
                <w:rFonts w:ascii="Arial" w:hAnsi="Arial" w:cs="Arial"/>
                <w:color w:val="auto"/>
                <w:sz w:val="16"/>
                <w:szCs w:val="16"/>
              </w:rPr>
            </w:pPr>
            <w:r w:rsidRPr="007A71EC">
              <w:rPr>
                <w:rFonts w:ascii="Arial" w:hAnsi="Arial" w:cs="Arial"/>
                <w:color w:val="auto"/>
                <w:sz w:val="16"/>
                <w:szCs w:val="16"/>
              </w:rPr>
              <w:t>Effective</w:t>
            </w:r>
          </w:p>
        </w:tc>
        <w:tc>
          <w:tcPr>
            <w:tcW w:w="2610" w:type="dxa"/>
            <w:tcBorders>
              <w:top w:val="single" w:sz="4" w:space="0" w:color="000000"/>
              <w:left w:val="single" w:sz="4" w:space="0" w:color="000000"/>
              <w:bottom w:val="single" w:sz="4" w:space="0" w:color="000000"/>
              <w:right w:val="single" w:sz="4" w:space="0" w:color="000000"/>
            </w:tcBorders>
          </w:tcPr>
          <w:p w:rsidR="00350BED" w:rsidRPr="007A71EC" w:rsidRDefault="00350BED" w:rsidP="008F1FCE">
            <w:pPr>
              <w:pStyle w:val="Default"/>
              <w:numPr>
                <w:ilvl w:val="0"/>
                <w:numId w:val="41"/>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41"/>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41"/>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41"/>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41"/>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41"/>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41"/>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41"/>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73801" w:rsidRPr="007A71EC" w:rsidRDefault="00350BED" w:rsidP="008F1FCE">
            <w:pPr>
              <w:pStyle w:val="Default"/>
              <w:numPr>
                <w:ilvl w:val="0"/>
                <w:numId w:val="41"/>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574C41" w:rsidRPr="007A71EC" w:rsidRDefault="00574C41" w:rsidP="008F1FCE">
            <w:pPr>
              <w:pStyle w:val="Default"/>
              <w:numPr>
                <w:ilvl w:val="0"/>
                <w:numId w:val="41"/>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834B9D" w:rsidRPr="007A71EC" w:rsidRDefault="00834B9D" w:rsidP="008F1FCE">
            <w:pPr>
              <w:pStyle w:val="Default"/>
              <w:numPr>
                <w:ilvl w:val="0"/>
                <w:numId w:val="41"/>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834B9D" w:rsidRPr="007A71EC" w:rsidRDefault="00834B9D" w:rsidP="008F1FCE">
            <w:pPr>
              <w:pStyle w:val="Default"/>
              <w:numPr>
                <w:ilvl w:val="0"/>
                <w:numId w:val="41"/>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880D07" w:rsidP="008F1FCE">
            <w:pPr>
              <w:pStyle w:val="Default"/>
              <w:numPr>
                <w:ilvl w:val="0"/>
                <w:numId w:val="60"/>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0"/>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0"/>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0"/>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0"/>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0"/>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0"/>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0"/>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0"/>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574C41" w:rsidRPr="007A71EC" w:rsidRDefault="00880D07" w:rsidP="008F1FCE">
            <w:pPr>
              <w:pStyle w:val="Default"/>
              <w:numPr>
                <w:ilvl w:val="0"/>
                <w:numId w:val="60"/>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834B9D" w:rsidRPr="007A71EC" w:rsidRDefault="00834B9D" w:rsidP="008F1FCE">
            <w:pPr>
              <w:pStyle w:val="Default"/>
              <w:numPr>
                <w:ilvl w:val="0"/>
                <w:numId w:val="60"/>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834B9D" w:rsidRPr="007A71EC" w:rsidRDefault="00834B9D" w:rsidP="008F1FCE">
            <w:pPr>
              <w:pStyle w:val="Default"/>
              <w:numPr>
                <w:ilvl w:val="0"/>
                <w:numId w:val="60"/>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tc>
        <w:tc>
          <w:tcPr>
            <w:tcW w:w="171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r>
      <w:tr w:rsidR="00BA202F" w:rsidRPr="007A71EC" w:rsidTr="00F429D9">
        <w:trPr>
          <w:cantSplit/>
        </w:trPr>
        <w:tc>
          <w:tcPr>
            <w:tcW w:w="1150" w:type="dxa"/>
            <w:tcBorders>
              <w:top w:val="single" w:sz="4" w:space="0" w:color="000000"/>
              <w:left w:val="single" w:sz="4" w:space="0" w:color="000000"/>
              <w:bottom w:val="single" w:sz="4" w:space="0" w:color="000000"/>
              <w:right w:val="single" w:sz="4" w:space="0" w:color="000000"/>
            </w:tcBorders>
          </w:tcPr>
          <w:p w:rsidR="00373801" w:rsidRPr="007A71EC" w:rsidRDefault="000F2BD1" w:rsidP="00AB73FB">
            <w:pPr>
              <w:pStyle w:val="Default"/>
              <w:rPr>
                <w:rFonts w:ascii="Arial" w:hAnsi="Arial" w:cs="Arial"/>
                <w:color w:val="auto"/>
                <w:sz w:val="16"/>
                <w:szCs w:val="16"/>
              </w:rPr>
            </w:pPr>
            <w:r w:rsidRPr="007A71EC">
              <w:rPr>
                <w:rFonts w:ascii="Arial" w:hAnsi="Arial" w:cs="Arial"/>
                <w:color w:val="auto"/>
                <w:sz w:val="16"/>
                <w:szCs w:val="16"/>
              </w:rPr>
              <w:t>Trade and other receivable</w:t>
            </w:r>
          </w:p>
          <w:p w:rsidR="00373801" w:rsidRPr="007A71EC" w:rsidRDefault="00373801" w:rsidP="00AB73FB">
            <w:pPr>
              <w:pStyle w:val="Default"/>
              <w:rPr>
                <w:rFonts w:ascii="Arial" w:hAnsi="Arial" w:cs="Arial"/>
                <w:color w:val="auto"/>
                <w:sz w:val="16"/>
                <w:szCs w:val="16"/>
              </w:rPr>
            </w:pPr>
          </w:p>
          <w:p w:rsidR="00373801" w:rsidRPr="007A71EC" w:rsidRDefault="00373801" w:rsidP="00AB73FB">
            <w:pPr>
              <w:pStyle w:val="Default"/>
              <w:rPr>
                <w:rFonts w:ascii="Arial" w:hAnsi="Arial" w:cs="Arial"/>
                <w:color w:val="auto"/>
                <w:sz w:val="16"/>
                <w:szCs w:val="16"/>
              </w:rPr>
            </w:pPr>
          </w:p>
          <w:p w:rsidR="00373801" w:rsidRPr="007A71EC" w:rsidRDefault="00373801" w:rsidP="00AB73FB">
            <w:pPr>
              <w:pStyle w:val="Default"/>
              <w:rPr>
                <w:rFonts w:ascii="Arial" w:hAnsi="Arial" w:cs="Arial"/>
                <w:color w:val="auto"/>
                <w:sz w:val="16"/>
                <w:szCs w:val="16"/>
              </w:rPr>
            </w:pPr>
          </w:p>
          <w:p w:rsidR="00373801" w:rsidRPr="007A71EC" w:rsidRDefault="00373801" w:rsidP="00AB73FB">
            <w:pPr>
              <w:pStyle w:val="Default"/>
              <w:rPr>
                <w:rFonts w:ascii="Arial" w:hAnsi="Arial" w:cs="Arial"/>
                <w:color w:val="auto"/>
                <w:sz w:val="16"/>
                <w:szCs w:val="16"/>
              </w:rPr>
            </w:pPr>
          </w:p>
          <w:p w:rsidR="00373801" w:rsidRPr="007A71EC" w:rsidRDefault="00373801" w:rsidP="00AB73FB">
            <w:pPr>
              <w:pStyle w:val="Default"/>
              <w:rPr>
                <w:rFonts w:ascii="Arial" w:hAnsi="Arial" w:cs="Arial"/>
                <w:color w:val="auto"/>
                <w:sz w:val="16"/>
                <w:szCs w:val="16"/>
              </w:rPr>
            </w:pPr>
          </w:p>
          <w:p w:rsidR="00373801" w:rsidRPr="007A71EC" w:rsidRDefault="00373801" w:rsidP="00AB73FB">
            <w:pPr>
              <w:pStyle w:val="Default"/>
              <w:rPr>
                <w:rFonts w:ascii="Arial" w:hAnsi="Arial" w:cs="Arial"/>
                <w:color w:val="auto"/>
                <w:sz w:val="16"/>
                <w:szCs w:val="16"/>
              </w:rPr>
            </w:pPr>
          </w:p>
          <w:p w:rsidR="00373801" w:rsidRPr="007A71EC" w:rsidRDefault="00373801" w:rsidP="00AB73FB">
            <w:pPr>
              <w:pStyle w:val="Default"/>
              <w:rPr>
                <w:rFonts w:ascii="Arial" w:hAnsi="Arial" w:cs="Arial"/>
                <w:color w:val="auto"/>
                <w:sz w:val="16"/>
                <w:szCs w:val="16"/>
              </w:rPr>
            </w:pPr>
          </w:p>
        </w:tc>
        <w:tc>
          <w:tcPr>
            <w:tcW w:w="7580" w:type="dxa"/>
            <w:tcBorders>
              <w:top w:val="single" w:sz="4" w:space="0" w:color="000000"/>
              <w:left w:val="single" w:sz="4" w:space="0" w:color="000000"/>
              <w:bottom w:val="single" w:sz="4" w:space="0" w:color="000000"/>
              <w:right w:val="single" w:sz="4" w:space="0" w:color="000000"/>
            </w:tcBorders>
          </w:tcPr>
          <w:p w:rsidR="006B0189" w:rsidRPr="007A71EC" w:rsidRDefault="006B0189" w:rsidP="006B0189">
            <w:pPr>
              <w:pStyle w:val="Default"/>
              <w:numPr>
                <w:ilvl w:val="0"/>
                <w:numId w:val="3"/>
              </w:numPr>
              <w:tabs>
                <w:tab w:val="left" w:pos="272"/>
              </w:tabs>
              <w:ind w:left="92" w:hanging="92"/>
              <w:rPr>
                <w:rFonts w:ascii="Arial" w:hAnsi="Arial" w:cs="Arial"/>
                <w:color w:val="auto"/>
                <w:sz w:val="16"/>
                <w:szCs w:val="16"/>
              </w:rPr>
            </w:pPr>
            <w:r w:rsidRPr="007A71EC">
              <w:rPr>
                <w:rFonts w:ascii="Arial" w:hAnsi="Arial" w:cs="Arial"/>
                <w:color w:val="auto"/>
                <w:sz w:val="16"/>
                <w:szCs w:val="16"/>
              </w:rPr>
              <w:t>Management review of change to customers’ data</w:t>
            </w:r>
          </w:p>
          <w:p w:rsidR="006B0189" w:rsidRPr="007A71EC" w:rsidRDefault="006B0189" w:rsidP="006B0189">
            <w:pPr>
              <w:pStyle w:val="Default"/>
              <w:numPr>
                <w:ilvl w:val="0"/>
                <w:numId w:val="3"/>
              </w:numPr>
              <w:tabs>
                <w:tab w:val="left" w:pos="272"/>
              </w:tabs>
              <w:ind w:left="92" w:hanging="92"/>
              <w:rPr>
                <w:rFonts w:ascii="Arial" w:hAnsi="Arial" w:cs="Arial"/>
                <w:color w:val="auto"/>
                <w:sz w:val="16"/>
                <w:szCs w:val="16"/>
              </w:rPr>
            </w:pPr>
            <w:r w:rsidRPr="007A71EC">
              <w:rPr>
                <w:rFonts w:ascii="Arial" w:hAnsi="Arial" w:cs="Arial"/>
                <w:color w:val="auto"/>
                <w:sz w:val="16"/>
                <w:szCs w:val="16"/>
              </w:rPr>
              <w:t>Verifying the accuracy of issued invoice</w:t>
            </w:r>
          </w:p>
          <w:p w:rsidR="006B0189" w:rsidRPr="007A71EC" w:rsidRDefault="006B0189" w:rsidP="006B0189">
            <w:pPr>
              <w:pStyle w:val="Default"/>
              <w:numPr>
                <w:ilvl w:val="0"/>
                <w:numId w:val="3"/>
              </w:numPr>
              <w:tabs>
                <w:tab w:val="left" w:pos="272"/>
              </w:tabs>
              <w:ind w:left="92" w:hanging="92"/>
              <w:rPr>
                <w:rFonts w:ascii="Arial" w:hAnsi="Arial" w:cs="Arial"/>
                <w:color w:val="auto"/>
                <w:sz w:val="16"/>
                <w:szCs w:val="16"/>
              </w:rPr>
            </w:pPr>
            <w:r w:rsidRPr="007A71EC">
              <w:rPr>
                <w:rFonts w:ascii="Arial" w:hAnsi="Arial" w:cs="Arial"/>
                <w:color w:val="auto"/>
                <w:sz w:val="16"/>
                <w:szCs w:val="16"/>
              </w:rPr>
              <w:t>Ageing analysis of trade receivables</w:t>
            </w:r>
          </w:p>
          <w:p w:rsidR="006B0189" w:rsidRPr="007A71EC" w:rsidRDefault="006B0189" w:rsidP="006B0189">
            <w:pPr>
              <w:pStyle w:val="Default"/>
              <w:numPr>
                <w:ilvl w:val="0"/>
                <w:numId w:val="3"/>
              </w:numPr>
              <w:tabs>
                <w:tab w:val="left" w:pos="272"/>
              </w:tabs>
              <w:ind w:left="92" w:hanging="92"/>
              <w:rPr>
                <w:rFonts w:ascii="Arial" w:hAnsi="Arial" w:cs="Arial"/>
                <w:color w:val="auto"/>
                <w:sz w:val="16"/>
                <w:szCs w:val="16"/>
              </w:rPr>
            </w:pPr>
            <w:r w:rsidRPr="007A71EC">
              <w:rPr>
                <w:rFonts w:ascii="Arial" w:hAnsi="Arial" w:cs="Arial"/>
                <w:color w:val="auto"/>
                <w:sz w:val="16"/>
                <w:szCs w:val="16"/>
              </w:rPr>
              <w:t>Review and approval of Receivable Sub-ledger to GL reconciliation</w:t>
            </w:r>
          </w:p>
          <w:p w:rsidR="006B0189" w:rsidRPr="007A71EC" w:rsidRDefault="006B0189" w:rsidP="006B0189">
            <w:pPr>
              <w:pStyle w:val="Default"/>
              <w:numPr>
                <w:ilvl w:val="0"/>
                <w:numId w:val="3"/>
              </w:numPr>
              <w:tabs>
                <w:tab w:val="left" w:pos="272"/>
              </w:tabs>
              <w:ind w:left="92" w:hanging="92"/>
              <w:rPr>
                <w:rFonts w:ascii="Arial" w:hAnsi="Arial" w:cs="Arial"/>
                <w:color w:val="auto"/>
                <w:sz w:val="16"/>
                <w:szCs w:val="16"/>
              </w:rPr>
            </w:pPr>
            <w:r w:rsidRPr="007A71EC">
              <w:rPr>
                <w:rFonts w:ascii="Arial" w:hAnsi="Arial" w:cs="Arial"/>
                <w:color w:val="auto"/>
                <w:sz w:val="16"/>
                <w:szCs w:val="16"/>
              </w:rPr>
              <w:t>Review and approval of credit notes</w:t>
            </w:r>
          </w:p>
          <w:p w:rsidR="006B0189" w:rsidRPr="007A71EC" w:rsidRDefault="006B0189" w:rsidP="006B0189">
            <w:pPr>
              <w:pStyle w:val="Default"/>
              <w:numPr>
                <w:ilvl w:val="0"/>
                <w:numId w:val="3"/>
              </w:numPr>
              <w:tabs>
                <w:tab w:val="left" w:pos="272"/>
              </w:tabs>
              <w:ind w:left="92" w:hanging="92"/>
              <w:rPr>
                <w:rFonts w:ascii="Arial" w:hAnsi="Arial" w:cs="Arial"/>
                <w:color w:val="auto"/>
                <w:sz w:val="16"/>
                <w:szCs w:val="16"/>
              </w:rPr>
            </w:pPr>
            <w:r w:rsidRPr="007A71EC">
              <w:rPr>
                <w:rFonts w:ascii="Arial" w:hAnsi="Arial" w:cs="Arial"/>
                <w:color w:val="auto"/>
                <w:sz w:val="16"/>
                <w:szCs w:val="16"/>
              </w:rPr>
              <w:t>Authorisation of bad debt allowance and write off</w:t>
            </w:r>
          </w:p>
          <w:p w:rsidR="006B0189" w:rsidRPr="007A71EC" w:rsidRDefault="006B0189" w:rsidP="006B0189">
            <w:pPr>
              <w:pStyle w:val="Default"/>
              <w:numPr>
                <w:ilvl w:val="0"/>
                <w:numId w:val="3"/>
              </w:numPr>
              <w:tabs>
                <w:tab w:val="left" w:pos="272"/>
              </w:tabs>
              <w:ind w:left="92" w:hanging="92"/>
              <w:rPr>
                <w:rFonts w:ascii="Arial" w:hAnsi="Arial" w:cs="Arial"/>
                <w:color w:val="auto"/>
                <w:sz w:val="16"/>
                <w:szCs w:val="16"/>
              </w:rPr>
            </w:pPr>
            <w:r w:rsidRPr="007A71EC">
              <w:rPr>
                <w:rFonts w:ascii="Arial" w:hAnsi="Arial" w:cs="Arial"/>
                <w:color w:val="auto"/>
                <w:sz w:val="16"/>
                <w:szCs w:val="16"/>
              </w:rPr>
              <w:t>Review of reconciliation of accounts receivable to customer statements</w:t>
            </w:r>
          </w:p>
          <w:p w:rsidR="006B0189" w:rsidRPr="007A71EC" w:rsidRDefault="006B0189" w:rsidP="006B0189">
            <w:pPr>
              <w:pStyle w:val="Default"/>
              <w:numPr>
                <w:ilvl w:val="0"/>
                <w:numId w:val="3"/>
              </w:numPr>
              <w:tabs>
                <w:tab w:val="left" w:pos="272"/>
              </w:tabs>
              <w:ind w:left="92" w:hanging="92"/>
              <w:rPr>
                <w:rFonts w:ascii="Arial" w:hAnsi="Arial" w:cs="Arial"/>
                <w:color w:val="auto"/>
                <w:sz w:val="16"/>
                <w:szCs w:val="16"/>
              </w:rPr>
            </w:pPr>
            <w:r w:rsidRPr="007A71EC">
              <w:rPr>
                <w:rFonts w:ascii="Arial" w:hAnsi="Arial" w:cs="Arial"/>
                <w:color w:val="auto"/>
                <w:sz w:val="16"/>
                <w:szCs w:val="16"/>
              </w:rPr>
              <w:t>Reconciliation of intercompany receivables</w:t>
            </w:r>
          </w:p>
          <w:p w:rsidR="00574C41" w:rsidRPr="007A71EC" w:rsidRDefault="006B0189" w:rsidP="006B0189">
            <w:pPr>
              <w:pStyle w:val="Default"/>
              <w:numPr>
                <w:ilvl w:val="0"/>
                <w:numId w:val="3"/>
              </w:numPr>
              <w:tabs>
                <w:tab w:val="left" w:pos="272"/>
              </w:tabs>
              <w:ind w:left="92" w:hanging="92"/>
              <w:rPr>
                <w:rFonts w:ascii="Arial" w:hAnsi="Arial" w:cs="Arial"/>
                <w:color w:val="auto"/>
                <w:sz w:val="16"/>
                <w:szCs w:val="16"/>
              </w:rPr>
            </w:pPr>
            <w:r w:rsidRPr="007A71EC">
              <w:rPr>
                <w:rFonts w:ascii="Arial" w:hAnsi="Arial" w:cs="Arial"/>
                <w:color w:val="auto"/>
                <w:sz w:val="16"/>
                <w:szCs w:val="16"/>
              </w:rPr>
              <w:t>Segregation of duty (maker/checker) at the time of posting entry in the accounting system</w:t>
            </w:r>
          </w:p>
        </w:tc>
        <w:tc>
          <w:tcPr>
            <w:tcW w:w="1260" w:type="dxa"/>
            <w:tcBorders>
              <w:top w:val="single" w:sz="4" w:space="0" w:color="000000"/>
              <w:left w:val="single" w:sz="4" w:space="0" w:color="000000"/>
              <w:bottom w:val="single" w:sz="4" w:space="0" w:color="000000"/>
              <w:right w:val="single" w:sz="4" w:space="0" w:color="000000"/>
            </w:tcBorders>
          </w:tcPr>
          <w:p w:rsidR="00373801" w:rsidRPr="007A71EC" w:rsidRDefault="00C16D2E" w:rsidP="00F41BAB">
            <w:pPr>
              <w:pStyle w:val="Default"/>
              <w:numPr>
                <w:ilvl w:val="0"/>
                <w:numId w:val="23"/>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3"/>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3"/>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3"/>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3"/>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3"/>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3"/>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3"/>
              </w:numPr>
              <w:ind w:left="252" w:hanging="270"/>
              <w:rPr>
                <w:rFonts w:ascii="Arial" w:hAnsi="Arial" w:cs="Arial"/>
                <w:color w:val="auto"/>
                <w:sz w:val="16"/>
                <w:szCs w:val="16"/>
              </w:rPr>
            </w:pPr>
            <w:r w:rsidRPr="007A71EC">
              <w:rPr>
                <w:rFonts w:ascii="Arial" w:hAnsi="Arial" w:cs="Arial"/>
                <w:color w:val="auto"/>
                <w:sz w:val="16"/>
                <w:szCs w:val="16"/>
              </w:rPr>
              <w:t>Effective</w:t>
            </w:r>
          </w:p>
          <w:p w:rsidR="00574C41" w:rsidRPr="007A71EC" w:rsidRDefault="00574C41" w:rsidP="00F41BAB">
            <w:pPr>
              <w:pStyle w:val="Default"/>
              <w:numPr>
                <w:ilvl w:val="0"/>
                <w:numId w:val="23"/>
              </w:numPr>
              <w:ind w:left="252" w:hanging="270"/>
              <w:rPr>
                <w:rFonts w:ascii="Arial" w:hAnsi="Arial" w:cs="Arial"/>
                <w:color w:val="auto"/>
                <w:sz w:val="16"/>
                <w:szCs w:val="16"/>
              </w:rPr>
            </w:pPr>
            <w:r w:rsidRPr="007A71EC">
              <w:rPr>
                <w:rFonts w:ascii="Arial" w:hAnsi="Arial" w:cs="Arial"/>
                <w:color w:val="auto"/>
                <w:sz w:val="16"/>
                <w:szCs w:val="16"/>
              </w:rPr>
              <w:t>Effective</w:t>
            </w:r>
          </w:p>
        </w:tc>
        <w:tc>
          <w:tcPr>
            <w:tcW w:w="2610" w:type="dxa"/>
            <w:tcBorders>
              <w:top w:val="single" w:sz="4" w:space="0" w:color="000000"/>
              <w:left w:val="single" w:sz="4" w:space="0" w:color="000000"/>
              <w:bottom w:val="single" w:sz="4" w:space="0" w:color="000000"/>
              <w:right w:val="single" w:sz="4" w:space="0" w:color="000000"/>
            </w:tcBorders>
          </w:tcPr>
          <w:p w:rsidR="00350BED" w:rsidRPr="007A71EC" w:rsidRDefault="00350BED" w:rsidP="008F1FCE">
            <w:pPr>
              <w:pStyle w:val="Default"/>
              <w:numPr>
                <w:ilvl w:val="0"/>
                <w:numId w:val="42"/>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42"/>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42"/>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42"/>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42"/>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42"/>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42"/>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73801" w:rsidRPr="007A71EC" w:rsidRDefault="00350BED" w:rsidP="008F1FCE">
            <w:pPr>
              <w:pStyle w:val="Default"/>
              <w:numPr>
                <w:ilvl w:val="0"/>
                <w:numId w:val="42"/>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574C41" w:rsidRPr="007A71EC" w:rsidRDefault="00574C41" w:rsidP="008F1FCE">
            <w:pPr>
              <w:pStyle w:val="Default"/>
              <w:numPr>
                <w:ilvl w:val="0"/>
                <w:numId w:val="42"/>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880D07" w:rsidP="008F1FCE">
            <w:pPr>
              <w:pStyle w:val="Default"/>
              <w:numPr>
                <w:ilvl w:val="0"/>
                <w:numId w:val="61"/>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1"/>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1"/>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1"/>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1"/>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1"/>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1"/>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1"/>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574C41" w:rsidRPr="007A71EC" w:rsidRDefault="00880D07" w:rsidP="008F1FCE">
            <w:pPr>
              <w:pStyle w:val="Default"/>
              <w:numPr>
                <w:ilvl w:val="0"/>
                <w:numId w:val="61"/>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tc>
        <w:tc>
          <w:tcPr>
            <w:tcW w:w="171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r>
      <w:tr w:rsidR="00BA202F" w:rsidRPr="007A71EC" w:rsidTr="00F429D9">
        <w:trPr>
          <w:cantSplit/>
        </w:trPr>
        <w:tc>
          <w:tcPr>
            <w:tcW w:w="1150" w:type="dxa"/>
            <w:tcBorders>
              <w:top w:val="single" w:sz="4" w:space="0" w:color="000000"/>
              <w:left w:val="single" w:sz="4" w:space="0" w:color="000000"/>
              <w:bottom w:val="single" w:sz="4" w:space="0" w:color="000000"/>
              <w:right w:val="single" w:sz="4" w:space="0" w:color="000000"/>
            </w:tcBorders>
          </w:tcPr>
          <w:p w:rsidR="00373801" w:rsidRPr="007A71EC" w:rsidRDefault="00373801" w:rsidP="00DF0619">
            <w:pPr>
              <w:pStyle w:val="Default"/>
              <w:rPr>
                <w:rFonts w:ascii="Arial" w:hAnsi="Arial" w:cs="Arial"/>
                <w:color w:val="auto"/>
                <w:sz w:val="16"/>
                <w:szCs w:val="16"/>
              </w:rPr>
            </w:pPr>
            <w:r w:rsidRPr="007A71EC">
              <w:rPr>
                <w:rFonts w:ascii="Arial" w:hAnsi="Arial" w:cs="Arial"/>
                <w:color w:val="auto"/>
                <w:sz w:val="16"/>
                <w:szCs w:val="16"/>
              </w:rPr>
              <w:lastRenderedPageBreak/>
              <w:t>Cash</w:t>
            </w:r>
            <w:r w:rsidR="00DF0619" w:rsidRPr="007A71EC">
              <w:rPr>
                <w:rFonts w:ascii="Arial" w:hAnsi="Arial" w:cs="Arial"/>
                <w:color w:val="auto"/>
                <w:sz w:val="16"/>
                <w:szCs w:val="16"/>
              </w:rPr>
              <w:t xml:space="preserve"> and cash equivalents</w:t>
            </w:r>
          </w:p>
        </w:tc>
        <w:tc>
          <w:tcPr>
            <w:tcW w:w="7580" w:type="dxa"/>
            <w:tcBorders>
              <w:top w:val="single" w:sz="4" w:space="0" w:color="000000"/>
              <w:left w:val="single" w:sz="4" w:space="0" w:color="000000"/>
              <w:bottom w:val="single" w:sz="4" w:space="0" w:color="000000"/>
              <w:right w:val="single" w:sz="4" w:space="0" w:color="000000"/>
            </w:tcBorders>
          </w:tcPr>
          <w:p w:rsidR="00373801" w:rsidRPr="007A71EC" w:rsidRDefault="00F609EC" w:rsidP="009A45BE">
            <w:pPr>
              <w:pStyle w:val="Default"/>
              <w:numPr>
                <w:ilvl w:val="0"/>
                <w:numId w:val="7"/>
              </w:numPr>
              <w:tabs>
                <w:tab w:val="left" w:pos="272"/>
              </w:tabs>
              <w:ind w:left="92" w:hanging="92"/>
              <w:rPr>
                <w:rFonts w:ascii="Arial" w:hAnsi="Arial" w:cs="Arial"/>
                <w:color w:val="auto"/>
                <w:sz w:val="16"/>
                <w:szCs w:val="16"/>
              </w:rPr>
            </w:pPr>
            <w:r w:rsidRPr="007A71EC">
              <w:rPr>
                <w:rFonts w:ascii="Arial" w:hAnsi="Arial" w:cs="Arial"/>
                <w:color w:val="auto"/>
                <w:sz w:val="16"/>
                <w:szCs w:val="16"/>
              </w:rPr>
              <w:t>Management r</w:t>
            </w:r>
            <w:r w:rsidR="00344C52" w:rsidRPr="007A71EC">
              <w:rPr>
                <w:rFonts w:ascii="Arial" w:hAnsi="Arial" w:cs="Arial"/>
                <w:color w:val="auto"/>
                <w:sz w:val="16"/>
                <w:szCs w:val="16"/>
              </w:rPr>
              <w:t>eview of bank reconciliation</w:t>
            </w:r>
          </w:p>
          <w:p w:rsidR="00344C52" w:rsidRPr="007A71EC" w:rsidRDefault="00344C52" w:rsidP="009A45BE">
            <w:pPr>
              <w:pStyle w:val="Default"/>
              <w:numPr>
                <w:ilvl w:val="0"/>
                <w:numId w:val="7"/>
              </w:numPr>
              <w:tabs>
                <w:tab w:val="left" w:pos="272"/>
              </w:tabs>
              <w:ind w:left="92" w:hanging="92"/>
              <w:rPr>
                <w:rFonts w:ascii="Arial" w:hAnsi="Arial" w:cs="Arial"/>
                <w:color w:val="auto"/>
                <w:sz w:val="16"/>
                <w:szCs w:val="16"/>
              </w:rPr>
            </w:pPr>
            <w:r w:rsidRPr="007A71EC">
              <w:rPr>
                <w:rFonts w:ascii="Arial" w:hAnsi="Arial" w:cs="Arial"/>
                <w:color w:val="auto"/>
                <w:sz w:val="16"/>
                <w:szCs w:val="16"/>
              </w:rPr>
              <w:t>Review of cash receipts reconciliation</w:t>
            </w:r>
          </w:p>
          <w:p w:rsidR="00834B9D" w:rsidRPr="007A71EC" w:rsidRDefault="00834B9D" w:rsidP="00834B9D">
            <w:pPr>
              <w:pStyle w:val="Default"/>
              <w:numPr>
                <w:ilvl w:val="0"/>
                <w:numId w:val="7"/>
              </w:numPr>
              <w:tabs>
                <w:tab w:val="left" w:pos="272"/>
              </w:tabs>
              <w:ind w:left="92" w:hanging="92"/>
              <w:rPr>
                <w:rFonts w:ascii="Arial" w:hAnsi="Arial" w:cs="Arial"/>
                <w:color w:val="auto"/>
                <w:sz w:val="16"/>
                <w:szCs w:val="16"/>
              </w:rPr>
            </w:pPr>
            <w:r w:rsidRPr="007A71EC">
              <w:rPr>
                <w:rFonts w:ascii="Arial" w:hAnsi="Arial" w:cs="Arial"/>
                <w:color w:val="auto"/>
                <w:sz w:val="16"/>
                <w:szCs w:val="16"/>
              </w:rPr>
              <w:t xml:space="preserve">Segregation of duties of persons writing/posting cash book, nominal ledger, payments and receipts </w:t>
            </w:r>
          </w:p>
          <w:p w:rsidR="00834B9D" w:rsidRPr="007A71EC" w:rsidRDefault="00834B9D" w:rsidP="00834B9D">
            <w:pPr>
              <w:pStyle w:val="Default"/>
              <w:numPr>
                <w:ilvl w:val="0"/>
                <w:numId w:val="7"/>
              </w:numPr>
              <w:tabs>
                <w:tab w:val="left" w:pos="272"/>
              </w:tabs>
              <w:ind w:left="92" w:hanging="92"/>
              <w:rPr>
                <w:rFonts w:ascii="Arial" w:hAnsi="Arial" w:cs="Arial"/>
                <w:color w:val="auto"/>
                <w:sz w:val="16"/>
                <w:szCs w:val="16"/>
              </w:rPr>
            </w:pPr>
            <w:r w:rsidRPr="007A71EC">
              <w:rPr>
                <w:rFonts w:ascii="Arial" w:hAnsi="Arial" w:cs="Arial"/>
                <w:color w:val="auto"/>
                <w:sz w:val="16"/>
                <w:szCs w:val="16"/>
              </w:rPr>
              <w:t>Approval of payment as per Limit of Authority (LOA)</w:t>
            </w:r>
          </w:p>
          <w:p w:rsidR="00373801" w:rsidRPr="007A71EC" w:rsidRDefault="00657860" w:rsidP="009A45BE">
            <w:pPr>
              <w:pStyle w:val="Default"/>
              <w:numPr>
                <w:ilvl w:val="0"/>
                <w:numId w:val="7"/>
              </w:numPr>
              <w:tabs>
                <w:tab w:val="left" w:pos="272"/>
              </w:tabs>
              <w:ind w:left="92" w:hanging="92"/>
              <w:rPr>
                <w:rFonts w:ascii="Arial" w:hAnsi="Arial" w:cs="Arial"/>
                <w:color w:val="auto"/>
                <w:sz w:val="16"/>
                <w:szCs w:val="16"/>
              </w:rPr>
            </w:pPr>
            <w:r w:rsidRPr="007A71EC">
              <w:rPr>
                <w:rFonts w:ascii="Arial" w:hAnsi="Arial" w:cs="Arial"/>
                <w:color w:val="auto"/>
                <w:sz w:val="16"/>
                <w:szCs w:val="16"/>
              </w:rPr>
              <w:t xml:space="preserve">Approval of payment as per </w:t>
            </w:r>
            <w:r w:rsidR="000B1FCB" w:rsidRPr="007A71EC">
              <w:rPr>
                <w:rFonts w:ascii="Arial" w:hAnsi="Arial" w:cs="Arial"/>
                <w:color w:val="auto"/>
                <w:sz w:val="16"/>
                <w:szCs w:val="16"/>
              </w:rPr>
              <w:t>Limit of Authority (L</w:t>
            </w:r>
            <w:r w:rsidRPr="007A71EC">
              <w:rPr>
                <w:rFonts w:ascii="Arial" w:hAnsi="Arial" w:cs="Arial"/>
                <w:color w:val="auto"/>
                <w:sz w:val="16"/>
                <w:szCs w:val="16"/>
              </w:rPr>
              <w:t>OA</w:t>
            </w:r>
            <w:r w:rsidR="000B1FCB" w:rsidRPr="007A71EC">
              <w:rPr>
                <w:rFonts w:ascii="Arial" w:hAnsi="Arial" w:cs="Arial"/>
                <w:color w:val="auto"/>
                <w:sz w:val="16"/>
                <w:szCs w:val="16"/>
              </w:rPr>
              <w:t>)</w:t>
            </w:r>
          </w:p>
          <w:p w:rsidR="00AB73FB" w:rsidRPr="007A71EC" w:rsidRDefault="00AB73FB" w:rsidP="009A45BE">
            <w:pPr>
              <w:pStyle w:val="Default"/>
              <w:numPr>
                <w:ilvl w:val="0"/>
                <w:numId w:val="7"/>
              </w:numPr>
              <w:tabs>
                <w:tab w:val="left" w:pos="272"/>
              </w:tabs>
              <w:ind w:left="92" w:hanging="92"/>
              <w:rPr>
                <w:rFonts w:ascii="Arial" w:hAnsi="Arial" w:cs="Arial"/>
                <w:color w:val="auto"/>
                <w:sz w:val="16"/>
                <w:szCs w:val="16"/>
              </w:rPr>
            </w:pPr>
            <w:r w:rsidRPr="007A71EC">
              <w:rPr>
                <w:rFonts w:ascii="Arial" w:hAnsi="Arial" w:cs="Arial"/>
                <w:color w:val="auto"/>
                <w:sz w:val="16"/>
                <w:szCs w:val="16"/>
              </w:rPr>
              <w:t>Segregation of duty (maker/checker) at the time of posting entry in the accounting system</w:t>
            </w:r>
          </w:p>
          <w:p w:rsidR="00242A1B" w:rsidRPr="007A71EC" w:rsidRDefault="00242A1B" w:rsidP="00242A1B">
            <w:pPr>
              <w:pStyle w:val="Default"/>
              <w:tabs>
                <w:tab w:val="left" w:pos="272"/>
              </w:tabs>
              <w:rPr>
                <w:rFonts w:ascii="Arial" w:hAnsi="Arial" w:cs="Arial"/>
                <w:color w:val="auto"/>
                <w:sz w:val="16"/>
                <w:szCs w:val="16"/>
              </w:rPr>
            </w:pPr>
          </w:p>
        </w:tc>
        <w:tc>
          <w:tcPr>
            <w:tcW w:w="1260" w:type="dxa"/>
            <w:tcBorders>
              <w:top w:val="single" w:sz="4" w:space="0" w:color="000000"/>
              <w:left w:val="single" w:sz="4" w:space="0" w:color="000000"/>
              <w:bottom w:val="single" w:sz="4" w:space="0" w:color="000000"/>
              <w:right w:val="single" w:sz="4" w:space="0" w:color="000000"/>
            </w:tcBorders>
          </w:tcPr>
          <w:p w:rsidR="00373801" w:rsidRPr="007A71EC" w:rsidRDefault="00C16D2E" w:rsidP="00F41BAB">
            <w:pPr>
              <w:pStyle w:val="Default"/>
              <w:numPr>
                <w:ilvl w:val="0"/>
                <w:numId w:val="24"/>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4"/>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4"/>
              </w:numPr>
              <w:ind w:left="252" w:hanging="270"/>
              <w:rPr>
                <w:rFonts w:ascii="Arial" w:hAnsi="Arial" w:cs="Arial"/>
                <w:color w:val="auto"/>
                <w:sz w:val="16"/>
                <w:szCs w:val="16"/>
              </w:rPr>
            </w:pPr>
            <w:r w:rsidRPr="007A71EC">
              <w:rPr>
                <w:rFonts w:ascii="Arial" w:hAnsi="Arial" w:cs="Arial"/>
                <w:color w:val="auto"/>
                <w:sz w:val="16"/>
                <w:szCs w:val="16"/>
              </w:rPr>
              <w:t>Effective</w:t>
            </w:r>
          </w:p>
          <w:p w:rsidR="00AB73FB" w:rsidRPr="007A71EC" w:rsidRDefault="00AB73FB" w:rsidP="00F41BAB">
            <w:pPr>
              <w:pStyle w:val="Default"/>
              <w:numPr>
                <w:ilvl w:val="0"/>
                <w:numId w:val="24"/>
              </w:numPr>
              <w:ind w:left="252" w:hanging="270"/>
              <w:rPr>
                <w:rFonts w:ascii="Arial" w:hAnsi="Arial" w:cs="Arial"/>
                <w:color w:val="auto"/>
                <w:sz w:val="16"/>
                <w:szCs w:val="16"/>
              </w:rPr>
            </w:pPr>
            <w:r w:rsidRPr="007A71EC">
              <w:rPr>
                <w:rFonts w:ascii="Arial" w:hAnsi="Arial" w:cs="Arial"/>
                <w:color w:val="auto"/>
                <w:sz w:val="16"/>
                <w:szCs w:val="16"/>
              </w:rPr>
              <w:t>Effective</w:t>
            </w:r>
          </w:p>
          <w:p w:rsidR="00834B9D" w:rsidRPr="007A71EC" w:rsidRDefault="00834B9D" w:rsidP="00F41BAB">
            <w:pPr>
              <w:pStyle w:val="Default"/>
              <w:numPr>
                <w:ilvl w:val="0"/>
                <w:numId w:val="24"/>
              </w:numPr>
              <w:ind w:left="252" w:hanging="270"/>
              <w:rPr>
                <w:rFonts w:ascii="Arial" w:hAnsi="Arial" w:cs="Arial"/>
                <w:color w:val="auto"/>
                <w:sz w:val="16"/>
                <w:szCs w:val="16"/>
              </w:rPr>
            </w:pPr>
            <w:r w:rsidRPr="007A71EC">
              <w:rPr>
                <w:rFonts w:ascii="Arial" w:hAnsi="Arial" w:cs="Arial"/>
                <w:color w:val="auto"/>
                <w:sz w:val="16"/>
                <w:szCs w:val="16"/>
              </w:rPr>
              <w:t>Effective</w:t>
            </w:r>
          </w:p>
          <w:p w:rsidR="00834B9D" w:rsidRPr="007A71EC" w:rsidRDefault="00834B9D" w:rsidP="00F41BAB">
            <w:pPr>
              <w:pStyle w:val="Default"/>
              <w:numPr>
                <w:ilvl w:val="0"/>
                <w:numId w:val="24"/>
              </w:numPr>
              <w:ind w:left="252" w:hanging="270"/>
              <w:rPr>
                <w:rFonts w:ascii="Arial" w:hAnsi="Arial" w:cs="Arial"/>
                <w:color w:val="auto"/>
                <w:sz w:val="16"/>
                <w:szCs w:val="16"/>
              </w:rPr>
            </w:pPr>
            <w:r w:rsidRPr="007A71EC">
              <w:rPr>
                <w:rFonts w:ascii="Arial" w:hAnsi="Arial" w:cs="Arial"/>
                <w:color w:val="auto"/>
                <w:sz w:val="16"/>
                <w:szCs w:val="16"/>
              </w:rPr>
              <w:t>Effective</w:t>
            </w:r>
          </w:p>
        </w:tc>
        <w:tc>
          <w:tcPr>
            <w:tcW w:w="2610" w:type="dxa"/>
            <w:tcBorders>
              <w:top w:val="single" w:sz="4" w:space="0" w:color="000000"/>
              <w:left w:val="single" w:sz="4" w:space="0" w:color="000000"/>
              <w:bottom w:val="single" w:sz="4" w:space="0" w:color="000000"/>
              <w:right w:val="single" w:sz="4" w:space="0" w:color="000000"/>
            </w:tcBorders>
          </w:tcPr>
          <w:p w:rsidR="00350BED" w:rsidRPr="007A71EC" w:rsidRDefault="00350BED" w:rsidP="008F1FCE">
            <w:pPr>
              <w:pStyle w:val="Default"/>
              <w:numPr>
                <w:ilvl w:val="0"/>
                <w:numId w:val="43"/>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43"/>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73801" w:rsidRPr="007A71EC" w:rsidRDefault="00350BED" w:rsidP="008F1FCE">
            <w:pPr>
              <w:pStyle w:val="Default"/>
              <w:numPr>
                <w:ilvl w:val="0"/>
                <w:numId w:val="43"/>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AB73FB" w:rsidRPr="007A71EC" w:rsidRDefault="00AB73FB" w:rsidP="008F1FCE">
            <w:pPr>
              <w:pStyle w:val="Default"/>
              <w:numPr>
                <w:ilvl w:val="0"/>
                <w:numId w:val="43"/>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834B9D" w:rsidRPr="007A71EC" w:rsidRDefault="00834B9D" w:rsidP="008F1FCE">
            <w:pPr>
              <w:pStyle w:val="Default"/>
              <w:numPr>
                <w:ilvl w:val="0"/>
                <w:numId w:val="43"/>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9011BB" w:rsidRPr="007A71EC" w:rsidRDefault="009011BB" w:rsidP="008F1FCE">
            <w:pPr>
              <w:pStyle w:val="Default"/>
              <w:numPr>
                <w:ilvl w:val="0"/>
                <w:numId w:val="43"/>
              </w:numPr>
              <w:ind w:left="252" w:hanging="252"/>
              <w:rPr>
                <w:rFonts w:ascii="Arial" w:hAnsi="Arial" w:cs="Arial"/>
                <w:color w:val="auto"/>
                <w:sz w:val="16"/>
                <w:szCs w:val="16"/>
              </w:rPr>
            </w:pPr>
            <w:r w:rsidRPr="007A71EC">
              <w:rPr>
                <w:rFonts w:ascii="Arial" w:hAnsi="Arial" w:cs="Arial"/>
                <w:color w:val="auto"/>
                <w:sz w:val="16"/>
                <w:szCs w:val="16"/>
              </w:rPr>
              <w:t>Control exist and being used</w:t>
            </w: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880D07" w:rsidP="008F1FCE">
            <w:pPr>
              <w:pStyle w:val="Default"/>
              <w:numPr>
                <w:ilvl w:val="0"/>
                <w:numId w:val="62"/>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2"/>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2"/>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AB73FB" w:rsidRPr="007A71EC" w:rsidRDefault="00880D07" w:rsidP="008F1FCE">
            <w:pPr>
              <w:pStyle w:val="Default"/>
              <w:numPr>
                <w:ilvl w:val="0"/>
                <w:numId w:val="62"/>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834B9D" w:rsidRPr="007A71EC" w:rsidRDefault="00834B9D" w:rsidP="008F1FCE">
            <w:pPr>
              <w:pStyle w:val="Default"/>
              <w:numPr>
                <w:ilvl w:val="0"/>
                <w:numId w:val="62"/>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834B9D" w:rsidRPr="007A71EC" w:rsidRDefault="00834B9D" w:rsidP="008F1FCE">
            <w:pPr>
              <w:pStyle w:val="Default"/>
              <w:numPr>
                <w:ilvl w:val="0"/>
                <w:numId w:val="62"/>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tc>
        <w:tc>
          <w:tcPr>
            <w:tcW w:w="171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r>
      <w:tr w:rsidR="00BA202F" w:rsidRPr="007A71EC" w:rsidTr="00F429D9">
        <w:trPr>
          <w:cantSplit/>
        </w:trPr>
        <w:tc>
          <w:tcPr>
            <w:tcW w:w="1150" w:type="dxa"/>
            <w:tcBorders>
              <w:top w:val="single" w:sz="4" w:space="0" w:color="000000"/>
              <w:left w:val="single" w:sz="4" w:space="0" w:color="000000"/>
              <w:bottom w:val="single" w:sz="4" w:space="0" w:color="000000"/>
              <w:right w:val="single" w:sz="4" w:space="0" w:color="000000"/>
            </w:tcBorders>
          </w:tcPr>
          <w:p w:rsidR="00F609EC" w:rsidRPr="007A71EC" w:rsidRDefault="00F609EC" w:rsidP="00AB73FB">
            <w:pPr>
              <w:pStyle w:val="Default"/>
              <w:rPr>
                <w:rFonts w:ascii="Arial" w:hAnsi="Arial" w:cs="Arial"/>
                <w:color w:val="auto"/>
                <w:sz w:val="16"/>
                <w:szCs w:val="16"/>
              </w:rPr>
            </w:pPr>
            <w:r w:rsidRPr="007A71EC">
              <w:rPr>
                <w:rFonts w:ascii="Arial" w:hAnsi="Arial" w:cs="Arial"/>
                <w:color w:val="auto"/>
                <w:sz w:val="16"/>
                <w:szCs w:val="16"/>
              </w:rPr>
              <w:t>Loans and borrowings</w:t>
            </w:r>
          </w:p>
        </w:tc>
        <w:tc>
          <w:tcPr>
            <w:tcW w:w="7580" w:type="dxa"/>
            <w:tcBorders>
              <w:top w:val="single" w:sz="4" w:space="0" w:color="000000"/>
              <w:left w:val="single" w:sz="4" w:space="0" w:color="000000"/>
              <w:bottom w:val="single" w:sz="4" w:space="0" w:color="000000"/>
              <w:right w:val="single" w:sz="4" w:space="0" w:color="000000"/>
            </w:tcBorders>
          </w:tcPr>
          <w:p w:rsidR="0066173E" w:rsidRPr="007A71EC" w:rsidRDefault="0066173E" w:rsidP="009A45BE">
            <w:pPr>
              <w:pStyle w:val="Default"/>
              <w:numPr>
                <w:ilvl w:val="0"/>
                <w:numId w:val="8"/>
              </w:numPr>
              <w:tabs>
                <w:tab w:val="left" w:pos="272"/>
              </w:tabs>
              <w:ind w:left="92" w:hanging="92"/>
              <w:rPr>
                <w:rFonts w:ascii="Arial" w:hAnsi="Arial" w:cs="Arial"/>
                <w:color w:val="auto"/>
                <w:sz w:val="16"/>
                <w:szCs w:val="16"/>
              </w:rPr>
            </w:pPr>
            <w:r w:rsidRPr="007A71EC">
              <w:rPr>
                <w:rFonts w:ascii="Arial" w:hAnsi="Arial" w:cs="Arial"/>
                <w:color w:val="auto"/>
                <w:sz w:val="16"/>
                <w:szCs w:val="16"/>
              </w:rPr>
              <w:t>Approval of loan drawdown</w:t>
            </w:r>
          </w:p>
          <w:p w:rsidR="00325C96" w:rsidRPr="007A71EC" w:rsidRDefault="00325C96" w:rsidP="009A45BE">
            <w:pPr>
              <w:pStyle w:val="Default"/>
              <w:numPr>
                <w:ilvl w:val="0"/>
                <w:numId w:val="8"/>
              </w:numPr>
              <w:tabs>
                <w:tab w:val="left" w:pos="272"/>
              </w:tabs>
              <w:ind w:left="92" w:hanging="92"/>
              <w:rPr>
                <w:rFonts w:ascii="Arial" w:hAnsi="Arial" w:cs="Arial"/>
                <w:color w:val="auto"/>
                <w:sz w:val="16"/>
                <w:szCs w:val="16"/>
              </w:rPr>
            </w:pPr>
            <w:r w:rsidRPr="007A71EC">
              <w:rPr>
                <w:rFonts w:ascii="Arial" w:hAnsi="Arial" w:cs="Arial"/>
                <w:color w:val="auto"/>
                <w:sz w:val="16"/>
                <w:szCs w:val="16"/>
              </w:rPr>
              <w:t>Review of debt reconciliation</w:t>
            </w:r>
          </w:p>
          <w:p w:rsidR="00657860" w:rsidRPr="007A71EC" w:rsidRDefault="00325C96" w:rsidP="009A45BE">
            <w:pPr>
              <w:pStyle w:val="Default"/>
              <w:numPr>
                <w:ilvl w:val="0"/>
                <w:numId w:val="8"/>
              </w:numPr>
              <w:tabs>
                <w:tab w:val="left" w:pos="272"/>
              </w:tabs>
              <w:ind w:left="92" w:hanging="92"/>
              <w:rPr>
                <w:rFonts w:ascii="Arial" w:hAnsi="Arial" w:cs="Arial"/>
                <w:color w:val="auto"/>
                <w:sz w:val="16"/>
                <w:szCs w:val="16"/>
              </w:rPr>
            </w:pPr>
            <w:r w:rsidRPr="007A71EC">
              <w:rPr>
                <w:rFonts w:ascii="Arial" w:hAnsi="Arial" w:cs="Arial"/>
                <w:color w:val="auto"/>
                <w:sz w:val="16"/>
                <w:szCs w:val="16"/>
              </w:rPr>
              <w:t>Management review of debt covenant compliance</w:t>
            </w:r>
          </w:p>
          <w:p w:rsidR="00D919AD" w:rsidRPr="007A71EC" w:rsidRDefault="00D919AD" w:rsidP="009A45BE">
            <w:pPr>
              <w:pStyle w:val="Default"/>
              <w:numPr>
                <w:ilvl w:val="0"/>
                <w:numId w:val="8"/>
              </w:numPr>
              <w:tabs>
                <w:tab w:val="left" w:pos="272"/>
              </w:tabs>
              <w:ind w:left="92" w:hanging="92"/>
              <w:rPr>
                <w:rFonts w:ascii="Arial" w:hAnsi="Arial" w:cs="Arial"/>
                <w:color w:val="auto"/>
                <w:sz w:val="16"/>
                <w:szCs w:val="16"/>
              </w:rPr>
            </w:pPr>
            <w:r w:rsidRPr="007A71EC">
              <w:rPr>
                <w:rFonts w:ascii="Arial" w:hAnsi="Arial" w:cs="Arial"/>
                <w:color w:val="auto"/>
                <w:sz w:val="16"/>
                <w:szCs w:val="16"/>
              </w:rPr>
              <w:t>Approval of loan repayment</w:t>
            </w:r>
          </w:p>
          <w:p w:rsidR="002E2CE4" w:rsidRPr="007A71EC" w:rsidRDefault="00A54171" w:rsidP="009A45BE">
            <w:pPr>
              <w:pStyle w:val="Default"/>
              <w:numPr>
                <w:ilvl w:val="0"/>
                <w:numId w:val="8"/>
              </w:numPr>
              <w:tabs>
                <w:tab w:val="left" w:pos="272"/>
              </w:tabs>
              <w:ind w:left="92" w:hanging="92"/>
              <w:rPr>
                <w:rFonts w:ascii="Arial" w:hAnsi="Arial" w:cs="Arial"/>
                <w:color w:val="auto"/>
                <w:sz w:val="16"/>
                <w:szCs w:val="16"/>
              </w:rPr>
            </w:pPr>
            <w:r w:rsidRPr="007A71EC">
              <w:rPr>
                <w:rFonts w:ascii="Arial" w:hAnsi="Arial" w:cs="Arial"/>
                <w:color w:val="auto"/>
                <w:sz w:val="16"/>
                <w:szCs w:val="16"/>
              </w:rPr>
              <w:t>Management review</w:t>
            </w:r>
            <w:r w:rsidR="002E2CE4" w:rsidRPr="007A71EC">
              <w:rPr>
                <w:rFonts w:ascii="Arial" w:hAnsi="Arial" w:cs="Arial"/>
                <w:color w:val="auto"/>
                <w:sz w:val="16"/>
                <w:szCs w:val="16"/>
              </w:rPr>
              <w:t xml:space="preserve"> of interest expense calculation</w:t>
            </w:r>
          </w:p>
          <w:p w:rsidR="00AB73FB" w:rsidRPr="007A71EC" w:rsidRDefault="00AB73FB" w:rsidP="009A45BE">
            <w:pPr>
              <w:pStyle w:val="Default"/>
              <w:numPr>
                <w:ilvl w:val="0"/>
                <w:numId w:val="8"/>
              </w:numPr>
              <w:tabs>
                <w:tab w:val="left" w:pos="272"/>
              </w:tabs>
              <w:ind w:left="92" w:hanging="92"/>
              <w:rPr>
                <w:rFonts w:ascii="Arial" w:hAnsi="Arial" w:cs="Arial"/>
                <w:color w:val="auto"/>
                <w:sz w:val="16"/>
                <w:szCs w:val="16"/>
              </w:rPr>
            </w:pPr>
            <w:r w:rsidRPr="007A71EC">
              <w:rPr>
                <w:rFonts w:ascii="Arial" w:hAnsi="Arial" w:cs="Arial"/>
                <w:color w:val="auto"/>
                <w:sz w:val="16"/>
                <w:szCs w:val="16"/>
              </w:rPr>
              <w:t>Segregation of duty (maker/checker) at the time of posting entry in the accounting system</w:t>
            </w:r>
          </w:p>
          <w:p w:rsidR="002E2CE4" w:rsidRPr="007A71EC" w:rsidRDefault="002E2CE4" w:rsidP="009A45BE">
            <w:pPr>
              <w:pStyle w:val="Default"/>
              <w:tabs>
                <w:tab w:val="left" w:pos="272"/>
              </w:tabs>
              <w:ind w:left="92" w:hanging="92"/>
              <w:rPr>
                <w:rFonts w:ascii="Arial" w:hAnsi="Arial" w:cs="Arial"/>
                <w:color w:val="auto"/>
                <w:sz w:val="16"/>
                <w:szCs w:val="16"/>
              </w:rPr>
            </w:pPr>
          </w:p>
        </w:tc>
        <w:tc>
          <w:tcPr>
            <w:tcW w:w="1260" w:type="dxa"/>
            <w:tcBorders>
              <w:top w:val="single" w:sz="4" w:space="0" w:color="000000"/>
              <w:left w:val="single" w:sz="4" w:space="0" w:color="000000"/>
              <w:bottom w:val="single" w:sz="4" w:space="0" w:color="000000"/>
              <w:right w:val="single" w:sz="4" w:space="0" w:color="000000"/>
            </w:tcBorders>
          </w:tcPr>
          <w:p w:rsidR="00F609EC" w:rsidRPr="007A71EC" w:rsidRDefault="00C16D2E" w:rsidP="00F41BAB">
            <w:pPr>
              <w:pStyle w:val="Default"/>
              <w:numPr>
                <w:ilvl w:val="0"/>
                <w:numId w:val="25"/>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5"/>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5"/>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5"/>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5"/>
              </w:numPr>
              <w:ind w:left="252" w:hanging="270"/>
              <w:rPr>
                <w:rFonts w:ascii="Arial" w:hAnsi="Arial" w:cs="Arial"/>
                <w:color w:val="auto"/>
                <w:sz w:val="16"/>
                <w:szCs w:val="16"/>
              </w:rPr>
            </w:pPr>
            <w:r w:rsidRPr="007A71EC">
              <w:rPr>
                <w:rFonts w:ascii="Arial" w:hAnsi="Arial" w:cs="Arial"/>
                <w:color w:val="auto"/>
                <w:sz w:val="16"/>
                <w:szCs w:val="16"/>
              </w:rPr>
              <w:t>Effective</w:t>
            </w:r>
          </w:p>
          <w:p w:rsidR="00AB73FB" w:rsidRPr="007A71EC" w:rsidRDefault="00AB73FB" w:rsidP="00F41BAB">
            <w:pPr>
              <w:pStyle w:val="Default"/>
              <w:numPr>
                <w:ilvl w:val="0"/>
                <w:numId w:val="25"/>
              </w:numPr>
              <w:ind w:left="252" w:hanging="270"/>
              <w:rPr>
                <w:rFonts w:ascii="Arial" w:hAnsi="Arial" w:cs="Arial"/>
                <w:color w:val="auto"/>
                <w:sz w:val="16"/>
                <w:szCs w:val="16"/>
              </w:rPr>
            </w:pPr>
            <w:r w:rsidRPr="007A71EC">
              <w:rPr>
                <w:rFonts w:ascii="Arial" w:hAnsi="Arial" w:cs="Arial"/>
                <w:color w:val="auto"/>
                <w:sz w:val="16"/>
                <w:szCs w:val="16"/>
              </w:rPr>
              <w:t>Effective</w:t>
            </w:r>
          </w:p>
        </w:tc>
        <w:tc>
          <w:tcPr>
            <w:tcW w:w="2610" w:type="dxa"/>
            <w:tcBorders>
              <w:top w:val="single" w:sz="4" w:space="0" w:color="000000"/>
              <w:left w:val="single" w:sz="4" w:space="0" w:color="000000"/>
              <w:bottom w:val="single" w:sz="4" w:space="0" w:color="000000"/>
              <w:right w:val="single" w:sz="4" w:space="0" w:color="000000"/>
            </w:tcBorders>
          </w:tcPr>
          <w:p w:rsidR="00350BED" w:rsidRPr="007A71EC" w:rsidRDefault="00350BED" w:rsidP="008F1FCE">
            <w:pPr>
              <w:pStyle w:val="Default"/>
              <w:numPr>
                <w:ilvl w:val="0"/>
                <w:numId w:val="44"/>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44"/>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44"/>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44"/>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F609EC" w:rsidRPr="007A71EC" w:rsidRDefault="00350BED" w:rsidP="008F1FCE">
            <w:pPr>
              <w:pStyle w:val="Default"/>
              <w:numPr>
                <w:ilvl w:val="0"/>
                <w:numId w:val="44"/>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AB73FB" w:rsidRPr="007A71EC" w:rsidRDefault="00AB73FB" w:rsidP="008F1FCE">
            <w:pPr>
              <w:pStyle w:val="Default"/>
              <w:numPr>
                <w:ilvl w:val="0"/>
                <w:numId w:val="44"/>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tc>
        <w:tc>
          <w:tcPr>
            <w:tcW w:w="990" w:type="dxa"/>
            <w:tcBorders>
              <w:top w:val="single" w:sz="4" w:space="0" w:color="000000"/>
              <w:left w:val="single" w:sz="4" w:space="0" w:color="000000"/>
              <w:bottom w:val="single" w:sz="4" w:space="0" w:color="000000"/>
              <w:right w:val="single" w:sz="4" w:space="0" w:color="000000"/>
            </w:tcBorders>
          </w:tcPr>
          <w:p w:rsidR="00F609EC" w:rsidRPr="007A71EC" w:rsidRDefault="00F609EC" w:rsidP="00AB73FB">
            <w:pPr>
              <w:pStyle w:val="Default"/>
              <w:rPr>
                <w:rFonts w:ascii="Arial" w:hAnsi="Arial" w:cs="Arial"/>
                <w:color w:val="auto"/>
                <w:sz w:val="16"/>
                <w:szCs w:val="16"/>
              </w:rPr>
            </w:pPr>
          </w:p>
        </w:tc>
        <w:tc>
          <w:tcPr>
            <w:tcW w:w="990" w:type="dxa"/>
            <w:tcBorders>
              <w:top w:val="single" w:sz="4" w:space="0" w:color="000000"/>
              <w:left w:val="single" w:sz="4" w:space="0" w:color="000000"/>
              <w:bottom w:val="single" w:sz="4" w:space="0" w:color="000000"/>
              <w:right w:val="single" w:sz="4" w:space="0" w:color="000000"/>
            </w:tcBorders>
          </w:tcPr>
          <w:p w:rsidR="00F609EC" w:rsidRPr="007A71EC" w:rsidRDefault="00880D07" w:rsidP="008F1FCE">
            <w:pPr>
              <w:pStyle w:val="Default"/>
              <w:numPr>
                <w:ilvl w:val="0"/>
                <w:numId w:val="63"/>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3"/>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3"/>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3"/>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3"/>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AB73FB" w:rsidRPr="007A71EC" w:rsidRDefault="00880D07" w:rsidP="008F1FCE">
            <w:pPr>
              <w:pStyle w:val="Default"/>
              <w:numPr>
                <w:ilvl w:val="0"/>
                <w:numId w:val="63"/>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tc>
        <w:tc>
          <w:tcPr>
            <w:tcW w:w="1710" w:type="dxa"/>
            <w:tcBorders>
              <w:top w:val="single" w:sz="4" w:space="0" w:color="000000"/>
              <w:left w:val="single" w:sz="4" w:space="0" w:color="000000"/>
              <w:bottom w:val="single" w:sz="4" w:space="0" w:color="000000"/>
              <w:right w:val="single" w:sz="4" w:space="0" w:color="000000"/>
            </w:tcBorders>
          </w:tcPr>
          <w:p w:rsidR="00F609EC" w:rsidRPr="007A71EC" w:rsidRDefault="00F609EC" w:rsidP="00AB73FB">
            <w:pPr>
              <w:pStyle w:val="Default"/>
              <w:rPr>
                <w:rFonts w:ascii="Arial" w:hAnsi="Arial" w:cs="Arial"/>
                <w:color w:val="auto"/>
                <w:sz w:val="16"/>
                <w:szCs w:val="16"/>
              </w:rPr>
            </w:pPr>
          </w:p>
        </w:tc>
      </w:tr>
      <w:tr w:rsidR="00BA202F" w:rsidRPr="007A71EC" w:rsidTr="00F429D9">
        <w:trPr>
          <w:cantSplit/>
        </w:trPr>
        <w:tc>
          <w:tcPr>
            <w:tcW w:w="1150" w:type="dxa"/>
            <w:tcBorders>
              <w:top w:val="single" w:sz="4" w:space="0" w:color="000000"/>
              <w:left w:val="single" w:sz="4" w:space="0" w:color="000000"/>
              <w:bottom w:val="single" w:sz="4" w:space="0" w:color="000000"/>
              <w:right w:val="single" w:sz="4" w:space="0" w:color="000000"/>
            </w:tcBorders>
          </w:tcPr>
          <w:p w:rsidR="00373801" w:rsidRPr="007A71EC" w:rsidRDefault="00DE75DB" w:rsidP="00AB73FB">
            <w:pPr>
              <w:pStyle w:val="Default"/>
              <w:rPr>
                <w:rFonts w:ascii="Arial" w:hAnsi="Arial" w:cs="Arial"/>
                <w:color w:val="auto"/>
                <w:sz w:val="16"/>
                <w:szCs w:val="16"/>
              </w:rPr>
            </w:pPr>
            <w:r w:rsidRPr="007A71EC">
              <w:rPr>
                <w:rFonts w:ascii="Arial" w:hAnsi="Arial" w:cs="Arial"/>
                <w:color w:val="auto"/>
                <w:sz w:val="16"/>
                <w:szCs w:val="16"/>
              </w:rPr>
              <w:t>Trade and other payables</w:t>
            </w:r>
          </w:p>
        </w:tc>
        <w:tc>
          <w:tcPr>
            <w:tcW w:w="7580" w:type="dxa"/>
            <w:tcBorders>
              <w:top w:val="single" w:sz="4" w:space="0" w:color="000000"/>
              <w:left w:val="single" w:sz="4" w:space="0" w:color="000000"/>
              <w:bottom w:val="single" w:sz="4" w:space="0" w:color="000000"/>
              <w:right w:val="single" w:sz="4" w:space="0" w:color="000000"/>
            </w:tcBorders>
          </w:tcPr>
          <w:p w:rsidR="008F52DA" w:rsidRPr="007A71EC" w:rsidRDefault="008F52DA" w:rsidP="009A45BE">
            <w:pPr>
              <w:pStyle w:val="Default"/>
              <w:numPr>
                <w:ilvl w:val="0"/>
                <w:numId w:val="15"/>
              </w:numPr>
              <w:tabs>
                <w:tab w:val="left" w:pos="272"/>
              </w:tabs>
              <w:ind w:left="92" w:hanging="92"/>
              <w:rPr>
                <w:rFonts w:ascii="Arial" w:hAnsi="Arial" w:cs="Arial"/>
                <w:color w:val="auto"/>
                <w:sz w:val="16"/>
                <w:szCs w:val="16"/>
              </w:rPr>
            </w:pPr>
            <w:r w:rsidRPr="007A71EC">
              <w:rPr>
                <w:rFonts w:ascii="Arial" w:hAnsi="Arial" w:cs="Arial"/>
                <w:color w:val="auto"/>
                <w:sz w:val="16"/>
                <w:szCs w:val="16"/>
              </w:rPr>
              <w:t>Management review of changes to vendors’ data</w:t>
            </w:r>
          </w:p>
          <w:p w:rsidR="008F52DA" w:rsidRPr="007A71EC" w:rsidRDefault="008F52DA" w:rsidP="009A45BE">
            <w:pPr>
              <w:pStyle w:val="Default"/>
              <w:numPr>
                <w:ilvl w:val="0"/>
                <w:numId w:val="15"/>
              </w:numPr>
              <w:tabs>
                <w:tab w:val="left" w:pos="272"/>
              </w:tabs>
              <w:ind w:left="92" w:hanging="92"/>
              <w:rPr>
                <w:rFonts w:ascii="Arial" w:hAnsi="Arial" w:cs="Arial"/>
                <w:color w:val="auto"/>
                <w:sz w:val="16"/>
                <w:szCs w:val="16"/>
              </w:rPr>
            </w:pPr>
            <w:r w:rsidRPr="007A71EC">
              <w:rPr>
                <w:rFonts w:ascii="Arial" w:hAnsi="Arial" w:cs="Arial"/>
                <w:color w:val="auto"/>
                <w:sz w:val="16"/>
                <w:szCs w:val="16"/>
              </w:rPr>
              <w:t>Ageing analysis of trade payables</w:t>
            </w:r>
          </w:p>
          <w:p w:rsidR="008F52DA" w:rsidRPr="007A71EC" w:rsidRDefault="008F52DA" w:rsidP="009A45BE">
            <w:pPr>
              <w:pStyle w:val="Default"/>
              <w:numPr>
                <w:ilvl w:val="0"/>
                <w:numId w:val="15"/>
              </w:numPr>
              <w:tabs>
                <w:tab w:val="left" w:pos="272"/>
              </w:tabs>
              <w:ind w:left="92" w:hanging="92"/>
              <w:rPr>
                <w:rFonts w:ascii="Arial" w:hAnsi="Arial" w:cs="Arial"/>
                <w:color w:val="auto"/>
                <w:sz w:val="16"/>
                <w:szCs w:val="16"/>
              </w:rPr>
            </w:pPr>
            <w:r w:rsidRPr="007A71EC">
              <w:rPr>
                <w:rFonts w:ascii="Arial" w:hAnsi="Arial" w:cs="Arial"/>
                <w:color w:val="auto"/>
                <w:sz w:val="16"/>
                <w:szCs w:val="16"/>
              </w:rPr>
              <w:t>Management review of Payable Sub-ledger to GL reconciliation</w:t>
            </w:r>
          </w:p>
          <w:p w:rsidR="00373801" w:rsidRPr="007A71EC" w:rsidRDefault="00971362" w:rsidP="009A45BE">
            <w:pPr>
              <w:pStyle w:val="Default"/>
              <w:numPr>
                <w:ilvl w:val="0"/>
                <w:numId w:val="15"/>
              </w:numPr>
              <w:tabs>
                <w:tab w:val="left" w:pos="272"/>
              </w:tabs>
              <w:ind w:left="92" w:hanging="92"/>
              <w:rPr>
                <w:rFonts w:ascii="Arial" w:hAnsi="Arial" w:cs="Arial"/>
                <w:color w:val="auto"/>
                <w:sz w:val="16"/>
                <w:szCs w:val="16"/>
              </w:rPr>
            </w:pPr>
            <w:r w:rsidRPr="007A71EC">
              <w:rPr>
                <w:rFonts w:ascii="Arial" w:hAnsi="Arial" w:cs="Arial"/>
                <w:color w:val="auto"/>
                <w:sz w:val="16"/>
                <w:szCs w:val="16"/>
              </w:rPr>
              <w:t>Review of reconciliation of accounts payable to supplier statements</w:t>
            </w:r>
          </w:p>
          <w:p w:rsidR="00553331" w:rsidRPr="007A71EC" w:rsidRDefault="00553331" w:rsidP="009A45BE">
            <w:pPr>
              <w:pStyle w:val="Default"/>
              <w:numPr>
                <w:ilvl w:val="0"/>
                <w:numId w:val="15"/>
              </w:numPr>
              <w:tabs>
                <w:tab w:val="left" w:pos="272"/>
              </w:tabs>
              <w:ind w:left="92" w:hanging="92"/>
              <w:rPr>
                <w:rFonts w:ascii="Arial" w:hAnsi="Arial" w:cs="Arial"/>
                <w:color w:val="auto"/>
                <w:sz w:val="16"/>
                <w:szCs w:val="16"/>
              </w:rPr>
            </w:pPr>
            <w:r w:rsidRPr="007A71EC">
              <w:rPr>
                <w:rFonts w:ascii="Arial" w:hAnsi="Arial" w:cs="Arial"/>
                <w:color w:val="auto"/>
                <w:sz w:val="16"/>
                <w:szCs w:val="16"/>
              </w:rPr>
              <w:t>Reconciliation of intercompany payables</w:t>
            </w:r>
          </w:p>
          <w:p w:rsidR="00AB73FB" w:rsidRPr="007A71EC" w:rsidRDefault="00AB73FB" w:rsidP="009A45BE">
            <w:pPr>
              <w:pStyle w:val="Default"/>
              <w:numPr>
                <w:ilvl w:val="0"/>
                <w:numId w:val="15"/>
              </w:numPr>
              <w:tabs>
                <w:tab w:val="left" w:pos="272"/>
              </w:tabs>
              <w:ind w:left="92" w:hanging="92"/>
              <w:rPr>
                <w:rFonts w:ascii="Arial" w:hAnsi="Arial" w:cs="Arial"/>
                <w:color w:val="auto"/>
                <w:sz w:val="16"/>
                <w:szCs w:val="16"/>
              </w:rPr>
            </w:pPr>
            <w:r w:rsidRPr="007A71EC">
              <w:rPr>
                <w:rFonts w:ascii="Arial" w:hAnsi="Arial" w:cs="Arial"/>
                <w:color w:val="auto"/>
                <w:sz w:val="16"/>
                <w:szCs w:val="16"/>
              </w:rPr>
              <w:t>Segregation of duty (maker/checker) at the time of posting entry in the accounting system</w:t>
            </w:r>
          </w:p>
          <w:p w:rsidR="008F52DA" w:rsidRPr="007A71EC" w:rsidRDefault="008F52DA" w:rsidP="009A45BE">
            <w:pPr>
              <w:pStyle w:val="Default"/>
              <w:tabs>
                <w:tab w:val="left" w:pos="272"/>
              </w:tabs>
              <w:ind w:left="92" w:hanging="92"/>
              <w:rPr>
                <w:rFonts w:ascii="Arial" w:hAnsi="Arial" w:cs="Arial"/>
                <w:color w:val="auto"/>
                <w:sz w:val="16"/>
                <w:szCs w:val="16"/>
              </w:rPr>
            </w:pPr>
          </w:p>
        </w:tc>
        <w:tc>
          <w:tcPr>
            <w:tcW w:w="1260" w:type="dxa"/>
            <w:tcBorders>
              <w:top w:val="single" w:sz="4" w:space="0" w:color="000000"/>
              <w:left w:val="single" w:sz="4" w:space="0" w:color="000000"/>
              <w:bottom w:val="single" w:sz="4" w:space="0" w:color="000000"/>
              <w:right w:val="single" w:sz="4" w:space="0" w:color="000000"/>
            </w:tcBorders>
          </w:tcPr>
          <w:p w:rsidR="00373801" w:rsidRPr="007A71EC" w:rsidRDefault="00C16D2E" w:rsidP="00F41BAB">
            <w:pPr>
              <w:pStyle w:val="Default"/>
              <w:numPr>
                <w:ilvl w:val="0"/>
                <w:numId w:val="26"/>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6"/>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6"/>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6"/>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6"/>
              </w:numPr>
              <w:ind w:left="252" w:hanging="270"/>
              <w:rPr>
                <w:rFonts w:ascii="Arial" w:hAnsi="Arial" w:cs="Arial"/>
                <w:color w:val="auto"/>
                <w:sz w:val="16"/>
                <w:szCs w:val="16"/>
              </w:rPr>
            </w:pPr>
            <w:r w:rsidRPr="007A71EC">
              <w:rPr>
                <w:rFonts w:ascii="Arial" w:hAnsi="Arial" w:cs="Arial"/>
                <w:color w:val="auto"/>
                <w:sz w:val="16"/>
                <w:szCs w:val="16"/>
              </w:rPr>
              <w:t>Effective</w:t>
            </w:r>
          </w:p>
          <w:p w:rsidR="00AB73FB" w:rsidRPr="007A71EC" w:rsidRDefault="00AB73FB" w:rsidP="00F41BAB">
            <w:pPr>
              <w:pStyle w:val="Default"/>
              <w:numPr>
                <w:ilvl w:val="0"/>
                <w:numId w:val="26"/>
              </w:numPr>
              <w:ind w:left="252" w:hanging="270"/>
              <w:rPr>
                <w:rFonts w:ascii="Arial" w:hAnsi="Arial" w:cs="Arial"/>
                <w:color w:val="auto"/>
                <w:sz w:val="16"/>
                <w:szCs w:val="16"/>
              </w:rPr>
            </w:pPr>
            <w:r w:rsidRPr="007A71EC">
              <w:rPr>
                <w:rFonts w:ascii="Arial" w:hAnsi="Arial" w:cs="Arial"/>
                <w:color w:val="auto"/>
                <w:sz w:val="16"/>
                <w:szCs w:val="16"/>
              </w:rPr>
              <w:t>Effective</w:t>
            </w:r>
          </w:p>
        </w:tc>
        <w:tc>
          <w:tcPr>
            <w:tcW w:w="2610" w:type="dxa"/>
            <w:tcBorders>
              <w:top w:val="single" w:sz="4" w:space="0" w:color="000000"/>
              <w:left w:val="single" w:sz="4" w:space="0" w:color="000000"/>
              <w:bottom w:val="single" w:sz="4" w:space="0" w:color="000000"/>
              <w:right w:val="single" w:sz="4" w:space="0" w:color="000000"/>
            </w:tcBorders>
          </w:tcPr>
          <w:p w:rsidR="00350BED" w:rsidRPr="007A71EC" w:rsidRDefault="00350BED" w:rsidP="008F1FCE">
            <w:pPr>
              <w:pStyle w:val="Default"/>
              <w:numPr>
                <w:ilvl w:val="0"/>
                <w:numId w:val="45"/>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45"/>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45"/>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45"/>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73801" w:rsidRPr="007A71EC" w:rsidRDefault="00350BED" w:rsidP="008F1FCE">
            <w:pPr>
              <w:pStyle w:val="Default"/>
              <w:numPr>
                <w:ilvl w:val="0"/>
                <w:numId w:val="45"/>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AB73FB" w:rsidRPr="007A71EC" w:rsidRDefault="00AB73FB" w:rsidP="008F1FCE">
            <w:pPr>
              <w:pStyle w:val="Default"/>
              <w:numPr>
                <w:ilvl w:val="0"/>
                <w:numId w:val="45"/>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880D07" w:rsidP="008F1FCE">
            <w:pPr>
              <w:pStyle w:val="Default"/>
              <w:numPr>
                <w:ilvl w:val="0"/>
                <w:numId w:val="64"/>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4"/>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4"/>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4"/>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4"/>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AB73FB" w:rsidRPr="007A71EC" w:rsidRDefault="00880D07" w:rsidP="008F1FCE">
            <w:pPr>
              <w:pStyle w:val="Default"/>
              <w:numPr>
                <w:ilvl w:val="0"/>
                <w:numId w:val="64"/>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tc>
        <w:tc>
          <w:tcPr>
            <w:tcW w:w="171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r>
      <w:tr w:rsidR="00BA202F" w:rsidRPr="007A71EC" w:rsidTr="00F429D9">
        <w:trPr>
          <w:cantSplit/>
        </w:trPr>
        <w:tc>
          <w:tcPr>
            <w:tcW w:w="115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r w:rsidRPr="007A71EC">
              <w:rPr>
                <w:rFonts w:ascii="Arial" w:hAnsi="Arial" w:cs="Arial"/>
                <w:color w:val="auto"/>
                <w:sz w:val="16"/>
                <w:szCs w:val="16"/>
              </w:rPr>
              <w:t xml:space="preserve">Provisions </w:t>
            </w:r>
          </w:p>
        </w:tc>
        <w:tc>
          <w:tcPr>
            <w:tcW w:w="7580" w:type="dxa"/>
            <w:tcBorders>
              <w:top w:val="single" w:sz="4" w:space="0" w:color="000000"/>
              <w:left w:val="single" w:sz="4" w:space="0" w:color="000000"/>
              <w:bottom w:val="single" w:sz="4" w:space="0" w:color="000000"/>
              <w:right w:val="single" w:sz="4" w:space="0" w:color="000000"/>
            </w:tcBorders>
          </w:tcPr>
          <w:p w:rsidR="00373801" w:rsidRPr="007A71EC" w:rsidRDefault="00096DFD" w:rsidP="009A45BE">
            <w:pPr>
              <w:pStyle w:val="Default"/>
              <w:numPr>
                <w:ilvl w:val="0"/>
                <w:numId w:val="14"/>
              </w:numPr>
              <w:tabs>
                <w:tab w:val="left" w:pos="272"/>
              </w:tabs>
              <w:ind w:left="92" w:hanging="92"/>
              <w:rPr>
                <w:rFonts w:ascii="Arial" w:hAnsi="Arial" w:cs="Arial"/>
                <w:color w:val="auto"/>
                <w:sz w:val="16"/>
                <w:szCs w:val="16"/>
              </w:rPr>
            </w:pPr>
            <w:r w:rsidRPr="007A71EC">
              <w:rPr>
                <w:rFonts w:ascii="Arial" w:hAnsi="Arial" w:cs="Arial"/>
                <w:color w:val="auto"/>
                <w:sz w:val="16"/>
                <w:szCs w:val="16"/>
              </w:rPr>
              <w:t xml:space="preserve">Management </w:t>
            </w:r>
            <w:r w:rsidR="004E71AA" w:rsidRPr="007A71EC">
              <w:rPr>
                <w:rFonts w:ascii="Arial" w:hAnsi="Arial" w:cs="Arial"/>
                <w:color w:val="auto"/>
                <w:sz w:val="16"/>
                <w:szCs w:val="16"/>
              </w:rPr>
              <w:t>review of provisions</w:t>
            </w:r>
            <w:r w:rsidR="00ED0B0F" w:rsidRPr="007A71EC">
              <w:rPr>
                <w:rFonts w:ascii="Arial" w:hAnsi="Arial" w:cs="Arial"/>
                <w:color w:val="auto"/>
                <w:sz w:val="16"/>
                <w:szCs w:val="16"/>
              </w:rPr>
              <w:t xml:space="preserve"> calculation</w:t>
            </w:r>
          </w:p>
          <w:p w:rsidR="004E71AA" w:rsidRPr="007A71EC" w:rsidRDefault="00ED0B0F" w:rsidP="009A45BE">
            <w:pPr>
              <w:pStyle w:val="Default"/>
              <w:numPr>
                <w:ilvl w:val="0"/>
                <w:numId w:val="14"/>
              </w:numPr>
              <w:tabs>
                <w:tab w:val="left" w:pos="272"/>
              </w:tabs>
              <w:ind w:left="92" w:hanging="92"/>
              <w:rPr>
                <w:rFonts w:ascii="Arial" w:hAnsi="Arial" w:cs="Arial"/>
                <w:color w:val="auto"/>
                <w:sz w:val="16"/>
                <w:szCs w:val="16"/>
              </w:rPr>
            </w:pPr>
            <w:r w:rsidRPr="007A71EC">
              <w:rPr>
                <w:rFonts w:ascii="Arial" w:hAnsi="Arial" w:cs="Arial"/>
                <w:color w:val="auto"/>
                <w:sz w:val="16"/>
                <w:szCs w:val="16"/>
              </w:rPr>
              <w:t>Ageing analysis of provisions</w:t>
            </w:r>
          </w:p>
          <w:p w:rsidR="009C086A" w:rsidRPr="007A71EC" w:rsidRDefault="009C086A" w:rsidP="009A45BE">
            <w:pPr>
              <w:pStyle w:val="Default"/>
              <w:numPr>
                <w:ilvl w:val="0"/>
                <w:numId w:val="14"/>
              </w:numPr>
              <w:tabs>
                <w:tab w:val="left" w:pos="272"/>
              </w:tabs>
              <w:ind w:left="92" w:hanging="92"/>
              <w:rPr>
                <w:rFonts w:ascii="Arial" w:hAnsi="Arial" w:cs="Arial"/>
                <w:color w:val="auto"/>
                <w:sz w:val="16"/>
                <w:szCs w:val="16"/>
              </w:rPr>
            </w:pPr>
            <w:r w:rsidRPr="007A71EC">
              <w:rPr>
                <w:rFonts w:ascii="Arial" w:hAnsi="Arial" w:cs="Arial"/>
                <w:color w:val="auto"/>
                <w:sz w:val="16"/>
                <w:szCs w:val="16"/>
              </w:rPr>
              <w:t>Monthly review of provision balances</w:t>
            </w:r>
          </w:p>
          <w:p w:rsidR="00AB73FB" w:rsidRPr="007A71EC" w:rsidRDefault="00AB73FB" w:rsidP="009A45BE">
            <w:pPr>
              <w:pStyle w:val="Default"/>
              <w:numPr>
                <w:ilvl w:val="0"/>
                <w:numId w:val="14"/>
              </w:numPr>
              <w:tabs>
                <w:tab w:val="left" w:pos="272"/>
              </w:tabs>
              <w:ind w:left="92" w:hanging="92"/>
              <w:rPr>
                <w:rFonts w:ascii="Arial" w:hAnsi="Arial" w:cs="Arial"/>
                <w:color w:val="auto"/>
                <w:sz w:val="16"/>
                <w:szCs w:val="16"/>
              </w:rPr>
            </w:pPr>
            <w:r w:rsidRPr="007A71EC">
              <w:rPr>
                <w:rFonts w:ascii="Arial" w:hAnsi="Arial" w:cs="Arial"/>
                <w:color w:val="auto"/>
                <w:sz w:val="16"/>
                <w:szCs w:val="16"/>
              </w:rPr>
              <w:t>Segregation of duty (maker/checker) at the time of posting entry in the accounting system</w:t>
            </w:r>
          </w:p>
          <w:p w:rsidR="008D4200" w:rsidRPr="007A71EC" w:rsidRDefault="008D4200" w:rsidP="008D4200">
            <w:pPr>
              <w:pStyle w:val="Default"/>
              <w:tabs>
                <w:tab w:val="left" w:pos="272"/>
              </w:tabs>
              <w:ind w:left="92"/>
              <w:rPr>
                <w:rFonts w:ascii="Arial" w:hAnsi="Arial" w:cs="Arial"/>
                <w:color w:val="auto"/>
                <w:sz w:val="16"/>
                <w:szCs w:val="16"/>
              </w:rPr>
            </w:pPr>
          </w:p>
        </w:tc>
        <w:tc>
          <w:tcPr>
            <w:tcW w:w="1260" w:type="dxa"/>
            <w:tcBorders>
              <w:top w:val="single" w:sz="4" w:space="0" w:color="000000"/>
              <w:left w:val="single" w:sz="4" w:space="0" w:color="000000"/>
              <w:bottom w:val="single" w:sz="4" w:space="0" w:color="000000"/>
              <w:right w:val="single" w:sz="4" w:space="0" w:color="000000"/>
            </w:tcBorders>
          </w:tcPr>
          <w:p w:rsidR="00373801" w:rsidRPr="007A71EC" w:rsidRDefault="00C16D2E" w:rsidP="00F41BAB">
            <w:pPr>
              <w:pStyle w:val="Default"/>
              <w:numPr>
                <w:ilvl w:val="0"/>
                <w:numId w:val="27"/>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7"/>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7"/>
              </w:numPr>
              <w:ind w:left="252" w:hanging="270"/>
              <w:rPr>
                <w:rFonts w:ascii="Arial" w:hAnsi="Arial" w:cs="Arial"/>
                <w:color w:val="auto"/>
                <w:sz w:val="16"/>
                <w:szCs w:val="16"/>
              </w:rPr>
            </w:pPr>
            <w:r w:rsidRPr="007A71EC">
              <w:rPr>
                <w:rFonts w:ascii="Arial" w:hAnsi="Arial" w:cs="Arial"/>
                <w:color w:val="auto"/>
                <w:sz w:val="16"/>
                <w:szCs w:val="16"/>
              </w:rPr>
              <w:t>Effective</w:t>
            </w:r>
          </w:p>
          <w:p w:rsidR="00AB73FB" w:rsidRPr="007A71EC" w:rsidRDefault="00AB73FB" w:rsidP="00F41BAB">
            <w:pPr>
              <w:pStyle w:val="Default"/>
              <w:numPr>
                <w:ilvl w:val="0"/>
                <w:numId w:val="27"/>
              </w:numPr>
              <w:ind w:left="252" w:hanging="270"/>
              <w:rPr>
                <w:rFonts w:ascii="Arial" w:hAnsi="Arial" w:cs="Arial"/>
                <w:color w:val="auto"/>
                <w:sz w:val="16"/>
                <w:szCs w:val="16"/>
              </w:rPr>
            </w:pPr>
            <w:r w:rsidRPr="007A71EC">
              <w:rPr>
                <w:rFonts w:ascii="Arial" w:hAnsi="Arial" w:cs="Arial"/>
                <w:color w:val="auto"/>
                <w:sz w:val="16"/>
                <w:szCs w:val="16"/>
              </w:rPr>
              <w:t>Effective</w:t>
            </w:r>
          </w:p>
        </w:tc>
        <w:tc>
          <w:tcPr>
            <w:tcW w:w="2610" w:type="dxa"/>
            <w:tcBorders>
              <w:top w:val="single" w:sz="4" w:space="0" w:color="000000"/>
              <w:left w:val="single" w:sz="4" w:space="0" w:color="000000"/>
              <w:bottom w:val="single" w:sz="4" w:space="0" w:color="000000"/>
              <w:right w:val="single" w:sz="4" w:space="0" w:color="000000"/>
            </w:tcBorders>
          </w:tcPr>
          <w:p w:rsidR="00350BED" w:rsidRPr="007A71EC" w:rsidRDefault="00350BED" w:rsidP="008F1FCE">
            <w:pPr>
              <w:pStyle w:val="Default"/>
              <w:numPr>
                <w:ilvl w:val="0"/>
                <w:numId w:val="46"/>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46"/>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73801" w:rsidRPr="007A71EC" w:rsidRDefault="00350BED" w:rsidP="008F1FCE">
            <w:pPr>
              <w:pStyle w:val="Default"/>
              <w:numPr>
                <w:ilvl w:val="0"/>
                <w:numId w:val="46"/>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AB73FB" w:rsidRPr="007A71EC" w:rsidRDefault="00AB73FB" w:rsidP="008F1FCE">
            <w:pPr>
              <w:pStyle w:val="Default"/>
              <w:numPr>
                <w:ilvl w:val="0"/>
                <w:numId w:val="46"/>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880D07" w:rsidP="008F1FCE">
            <w:pPr>
              <w:pStyle w:val="Default"/>
              <w:numPr>
                <w:ilvl w:val="0"/>
                <w:numId w:val="65"/>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5"/>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5"/>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AB73FB" w:rsidRPr="007A71EC" w:rsidRDefault="00880D07" w:rsidP="008F1FCE">
            <w:pPr>
              <w:pStyle w:val="Default"/>
              <w:numPr>
                <w:ilvl w:val="0"/>
                <w:numId w:val="65"/>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tc>
        <w:tc>
          <w:tcPr>
            <w:tcW w:w="171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r>
      <w:tr w:rsidR="00BA202F" w:rsidRPr="007A71EC" w:rsidTr="00F429D9">
        <w:trPr>
          <w:cantSplit/>
        </w:trPr>
        <w:tc>
          <w:tcPr>
            <w:tcW w:w="115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r w:rsidRPr="007A71EC">
              <w:rPr>
                <w:rFonts w:ascii="Arial" w:hAnsi="Arial" w:cs="Arial"/>
                <w:color w:val="auto"/>
                <w:sz w:val="16"/>
                <w:szCs w:val="16"/>
              </w:rPr>
              <w:t xml:space="preserve">Taxation </w:t>
            </w:r>
          </w:p>
        </w:tc>
        <w:tc>
          <w:tcPr>
            <w:tcW w:w="7580" w:type="dxa"/>
            <w:tcBorders>
              <w:top w:val="single" w:sz="4" w:space="0" w:color="000000"/>
              <w:left w:val="single" w:sz="4" w:space="0" w:color="000000"/>
              <w:bottom w:val="single" w:sz="4" w:space="0" w:color="000000"/>
              <w:right w:val="single" w:sz="4" w:space="0" w:color="000000"/>
            </w:tcBorders>
          </w:tcPr>
          <w:p w:rsidR="00824B6B" w:rsidRDefault="00824B6B" w:rsidP="009A45BE">
            <w:pPr>
              <w:pStyle w:val="Default"/>
              <w:numPr>
                <w:ilvl w:val="0"/>
                <w:numId w:val="10"/>
              </w:numPr>
              <w:tabs>
                <w:tab w:val="left" w:pos="272"/>
              </w:tabs>
              <w:ind w:left="92" w:hanging="92"/>
              <w:rPr>
                <w:rFonts w:ascii="Arial" w:hAnsi="Arial" w:cs="Arial"/>
                <w:color w:val="auto"/>
                <w:sz w:val="16"/>
                <w:szCs w:val="16"/>
              </w:rPr>
            </w:pPr>
            <w:r>
              <w:rPr>
                <w:rFonts w:ascii="Arial" w:hAnsi="Arial" w:cs="Arial"/>
                <w:color w:val="auto"/>
                <w:sz w:val="16"/>
                <w:szCs w:val="16"/>
              </w:rPr>
              <w:t>Management review of changes in Finance</w:t>
            </w:r>
            <w:r w:rsidR="00CE6347">
              <w:rPr>
                <w:rFonts w:ascii="Arial" w:hAnsi="Arial" w:cs="Arial"/>
                <w:color w:val="auto"/>
                <w:sz w:val="16"/>
                <w:szCs w:val="16"/>
              </w:rPr>
              <w:t xml:space="preserve"> </w:t>
            </w:r>
            <w:r>
              <w:rPr>
                <w:rFonts w:ascii="Arial" w:hAnsi="Arial" w:cs="Arial"/>
                <w:color w:val="auto"/>
                <w:sz w:val="16"/>
                <w:szCs w:val="16"/>
              </w:rPr>
              <w:t xml:space="preserve"> Act </w:t>
            </w:r>
          </w:p>
          <w:p w:rsidR="00373801" w:rsidRPr="007A71EC" w:rsidRDefault="00971362" w:rsidP="009A45BE">
            <w:pPr>
              <w:pStyle w:val="Default"/>
              <w:numPr>
                <w:ilvl w:val="0"/>
                <w:numId w:val="10"/>
              </w:numPr>
              <w:tabs>
                <w:tab w:val="left" w:pos="272"/>
              </w:tabs>
              <w:ind w:left="92" w:hanging="92"/>
              <w:rPr>
                <w:rFonts w:ascii="Arial" w:hAnsi="Arial" w:cs="Arial"/>
                <w:color w:val="auto"/>
                <w:sz w:val="16"/>
                <w:szCs w:val="16"/>
              </w:rPr>
            </w:pPr>
            <w:r w:rsidRPr="007A71EC">
              <w:rPr>
                <w:rFonts w:ascii="Arial" w:hAnsi="Arial" w:cs="Arial"/>
                <w:color w:val="auto"/>
                <w:sz w:val="16"/>
                <w:szCs w:val="16"/>
              </w:rPr>
              <w:t xml:space="preserve">Management review of </w:t>
            </w:r>
            <w:r w:rsidR="008D10FB" w:rsidRPr="007A71EC">
              <w:rPr>
                <w:rFonts w:ascii="Arial" w:hAnsi="Arial" w:cs="Arial"/>
                <w:color w:val="auto"/>
                <w:sz w:val="16"/>
                <w:szCs w:val="16"/>
              </w:rPr>
              <w:t xml:space="preserve">monthly </w:t>
            </w:r>
            <w:r w:rsidRPr="007A71EC">
              <w:rPr>
                <w:rFonts w:ascii="Arial" w:hAnsi="Arial" w:cs="Arial"/>
                <w:color w:val="auto"/>
                <w:sz w:val="16"/>
                <w:szCs w:val="16"/>
              </w:rPr>
              <w:t>tax calculation</w:t>
            </w:r>
          </w:p>
          <w:p w:rsidR="00971362" w:rsidRPr="007A71EC" w:rsidRDefault="00971362" w:rsidP="009A45BE">
            <w:pPr>
              <w:pStyle w:val="Default"/>
              <w:numPr>
                <w:ilvl w:val="0"/>
                <w:numId w:val="10"/>
              </w:numPr>
              <w:tabs>
                <w:tab w:val="left" w:pos="272"/>
              </w:tabs>
              <w:ind w:left="92" w:hanging="92"/>
              <w:rPr>
                <w:rFonts w:ascii="Arial" w:hAnsi="Arial" w:cs="Arial"/>
                <w:color w:val="auto"/>
                <w:sz w:val="16"/>
                <w:szCs w:val="16"/>
              </w:rPr>
            </w:pPr>
            <w:r w:rsidRPr="007A71EC">
              <w:rPr>
                <w:rFonts w:ascii="Arial" w:hAnsi="Arial" w:cs="Arial"/>
                <w:color w:val="auto"/>
                <w:sz w:val="16"/>
                <w:szCs w:val="16"/>
              </w:rPr>
              <w:t>Management review of tax roll forward</w:t>
            </w:r>
          </w:p>
          <w:p w:rsidR="006C43DC" w:rsidRPr="007A71EC" w:rsidRDefault="006C43DC" w:rsidP="009A45BE">
            <w:pPr>
              <w:pStyle w:val="Default"/>
              <w:numPr>
                <w:ilvl w:val="0"/>
                <w:numId w:val="10"/>
              </w:numPr>
              <w:tabs>
                <w:tab w:val="left" w:pos="272"/>
              </w:tabs>
              <w:ind w:left="92" w:hanging="92"/>
              <w:rPr>
                <w:rFonts w:ascii="Arial" w:hAnsi="Arial" w:cs="Arial"/>
                <w:color w:val="auto"/>
                <w:sz w:val="16"/>
                <w:szCs w:val="16"/>
              </w:rPr>
            </w:pPr>
            <w:r w:rsidRPr="007A71EC">
              <w:rPr>
                <w:rFonts w:ascii="Arial" w:hAnsi="Arial" w:cs="Arial"/>
                <w:color w:val="auto"/>
                <w:sz w:val="16"/>
                <w:szCs w:val="16"/>
              </w:rPr>
              <w:t>Review of reconciliation of tax provision to tax returns</w:t>
            </w:r>
          </w:p>
          <w:p w:rsidR="008D10FB" w:rsidRPr="007A71EC" w:rsidRDefault="008D10FB" w:rsidP="009A45BE">
            <w:pPr>
              <w:pStyle w:val="Default"/>
              <w:numPr>
                <w:ilvl w:val="0"/>
                <w:numId w:val="10"/>
              </w:numPr>
              <w:tabs>
                <w:tab w:val="left" w:pos="272"/>
              </w:tabs>
              <w:ind w:left="92" w:hanging="92"/>
              <w:rPr>
                <w:rFonts w:ascii="Arial" w:hAnsi="Arial" w:cs="Arial"/>
                <w:color w:val="auto"/>
                <w:sz w:val="16"/>
                <w:szCs w:val="16"/>
              </w:rPr>
            </w:pPr>
            <w:r w:rsidRPr="007A71EC">
              <w:rPr>
                <w:rFonts w:ascii="Arial" w:hAnsi="Arial" w:cs="Arial"/>
                <w:color w:val="auto"/>
                <w:sz w:val="16"/>
                <w:szCs w:val="16"/>
              </w:rPr>
              <w:t>Management review of identification of deferred tax items</w:t>
            </w:r>
          </w:p>
          <w:p w:rsidR="009075F4" w:rsidRPr="007A71EC" w:rsidRDefault="009075F4" w:rsidP="009A45BE">
            <w:pPr>
              <w:pStyle w:val="Default"/>
              <w:numPr>
                <w:ilvl w:val="0"/>
                <w:numId w:val="10"/>
              </w:numPr>
              <w:tabs>
                <w:tab w:val="left" w:pos="272"/>
              </w:tabs>
              <w:ind w:left="92" w:hanging="92"/>
              <w:rPr>
                <w:rFonts w:ascii="Arial" w:hAnsi="Arial" w:cs="Arial"/>
                <w:color w:val="auto"/>
                <w:sz w:val="16"/>
                <w:szCs w:val="16"/>
              </w:rPr>
            </w:pPr>
            <w:r w:rsidRPr="007A71EC">
              <w:rPr>
                <w:rFonts w:ascii="Arial" w:hAnsi="Arial" w:cs="Arial"/>
                <w:color w:val="auto"/>
                <w:sz w:val="16"/>
                <w:szCs w:val="16"/>
              </w:rPr>
              <w:t>Quarterly tax payable ageing analysis</w:t>
            </w:r>
          </w:p>
          <w:p w:rsidR="00FE3DA3" w:rsidRPr="007A71EC" w:rsidRDefault="00FE3DA3" w:rsidP="009A45BE">
            <w:pPr>
              <w:pStyle w:val="Default"/>
              <w:numPr>
                <w:ilvl w:val="0"/>
                <w:numId w:val="10"/>
              </w:numPr>
              <w:tabs>
                <w:tab w:val="left" w:pos="272"/>
              </w:tabs>
              <w:ind w:left="92" w:hanging="92"/>
              <w:rPr>
                <w:rFonts w:ascii="Arial" w:hAnsi="Arial" w:cs="Arial"/>
                <w:color w:val="auto"/>
                <w:sz w:val="16"/>
                <w:szCs w:val="16"/>
              </w:rPr>
            </w:pPr>
            <w:r w:rsidRPr="007A71EC">
              <w:rPr>
                <w:rFonts w:ascii="Arial" w:hAnsi="Arial" w:cs="Arial"/>
                <w:color w:val="auto"/>
                <w:sz w:val="16"/>
                <w:szCs w:val="16"/>
              </w:rPr>
              <w:t>Management review of VAT payable reconciliation</w:t>
            </w:r>
          </w:p>
          <w:p w:rsidR="00AB73FB" w:rsidRPr="007A71EC" w:rsidRDefault="00AB73FB" w:rsidP="009A45BE">
            <w:pPr>
              <w:pStyle w:val="Default"/>
              <w:numPr>
                <w:ilvl w:val="0"/>
                <w:numId w:val="10"/>
              </w:numPr>
              <w:tabs>
                <w:tab w:val="left" w:pos="272"/>
              </w:tabs>
              <w:ind w:left="92" w:hanging="92"/>
              <w:rPr>
                <w:rFonts w:ascii="Arial" w:hAnsi="Arial" w:cs="Arial"/>
                <w:color w:val="auto"/>
                <w:sz w:val="16"/>
                <w:szCs w:val="16"/>
              </w:rPr>
            </w:pPr>
            <w:r w:rsidRPr="007A71EC">
              <w:rPr>
                <w:rFonts w:ascii="Arial" w:hAnsi="Arial" w:cs="Arial"/>
                <w:color w:val="auto"/>
                <w:sz w:val="16"/>
                <w:szCs w:val="16"/>
              </w:rPr>
              <w:t>Segregation of duty (maker/checker) at the time of posting entry in the accounting system</w:t>
            </w:r>
          </w:p>
          <w:p w:rsidR="009075F4" w:rsidRPr="007A71EC" w:rsidRDefault="009075F4" w:rsidP="009A45BE">
            <w:pPr>
              <w:pStyle w:val="Default"/>
              <w:tabs>
                <w:tab w:val="left" w:pos="272"/>
              </w:tabs>
              <w:ind w:left="92" w:hanging="92"/>
              <w:rPr>
                <w:rFonts w:ascii="Arial" w:hAnsi="Arial" w:cs="Arial"/>
                <w:color w:val="auto"/>
                <w:sz w:val="16"/>
                <w:szCs w:val="16"/>
              </w:rPr>
            </w:pPr>
          </w:p>
        </w:tc>
        <w:tc>
          <w:tcPr>
            <w:tcW w:w="1260" w:type="dxa"/>
            <w:tcBorders>
              <w:top w:val="single" w:sz="4" w:space="0" w:color="000000"/>
              <w:left w:val="single" w:sz="4" w:space="0" w:color="000000"/>
              <w:bottom w:val="single" w:sz="4" w:space="0" w:color="000000"/>
              <w:right w:val="single" w:sz="4" w:space="0" w:color="000000"/>
            </w:tcBorders>
          </w:tcPr>
          <w:p w:rsidR="00CE6347" w:rsidRDefault="00CE6347" w:rsidP="00F41BAB">
            <w:pPr>
              <w:pStyle w:val="Default"/>
              <w:numPr>
                <w:ilvl w:val="0"/>
                <w:numId w:val="28"/>
              </w:numPr>
              <w:ind w:left="252" w:hanging="270"/>
              <w:rPr>
                <w:rFonts w:ascii="Arial" w:hAnsi="Arial" w:cs="Arial"/>
                <w:color w:val="auto"/>
                <w:sz w:val="16"/>
                <w:szCs w:val="16"/>
              </w:rPr>
            </w:pPr>
            <w:r>
              <w:rPr>
                <w:rFonts w:ascii="Arial" w:hAnsi="Arial" w:cs="Arial"/>
                <w:color w:val="auto"/>
                <w:sz w:val="16"/>
                <w:szCs w:val="16"/>
              </w:rPr>
              <w:t>Effective</w:t>
            </w:r>
          </w:p>
          <w:p w:rsidR="00373801" w:rsidRPr="007A71EC" w:rsidRDefault="00C16D2E" w:rsidP="00F41BAB">
            <w:pPr>
              <w:pStyle w:val="Default"/>
              <w:numPr>
                <w:ilvl w:val="0"/>
                <w:numId w:val="28"/>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8"/>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8"/>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8"/>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8"/>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8"/>
              </w:numPr>
              <w:ind w:left="252" w:hanging="270"/>
              <w:rPr>
                <w:rFonts w:ascii="Arial" w:hAnsi="Arial" w:cs="Arial"/>
                <w:color w:val="auto"/>
                <w:sz w:val="16"/>
                <w:szCs w:val="16"/>
              </w:rPr>
            </w:pPr>
            <w:r w:rsidRPr="007A71EC">
              <w:rPr>
                <w:rFonts w:ascii="Arial" w:hAnsi="Arial" w:cs="Arial"/>
                <w:color w:val="auto"/>
                <w:sz w:val="16"/>
                <w:szCs w:val="16"/>
              </w:rPr>
              <w:t>Effective</w:t>
            </w:r>
          </w:p>
          <w:p w:rsidR="00AB73FB" w:rsidRPr="007A71EC" w:rsidRDefault="00AB73FB" w:rsidP="00F41BAB">
            <w:pPr>
              <w:pStyle w:val="Default"/>
              <w:numPr>
                <w:ilvl w:val="0"/>
                <w:numId w:val="28"/>
              </w:numPr>
              <w:ind w:left="252" w:hanging="270"/>
              <w:rPr>
                <w:rFonts w:ascii="Arial" w:hAnsi="Arial" w:cs="Arial"/>
                <w:color w:val="auto"/>
                <w:sz w:val="16"/>
                <w:szCs w:val="16"/>
              </w:rPr>
            </w:pPr>
            <w:r w:rsidRPr="007A71EC">
              <w:rPr>
                <w:rFonts w:ascii="Arial" w:hAnsi="Arial" w:cs="Arial"/>
                <w:color w:val="auto"/>
                <w:sz w:val="16"/>
                <w:szCs w:val="16"/>
              </w:rPr>
              <w:t>Effective</w:t>
            </w:r>
          </w:p>
        </w:tc>
        <w:tc>
          <w:tcPr>
            <w:tcW w:w="2610" w:type="dxa"/>
            <w:tcBorders>
              <w:top w:val="single" w:sz="4" w:space="0" w:color="000000"/>
              <w:left w:val="single" w:sz="4" w:space="0" w:color="000000"/>
              <w:bottom w:val="single" w:sz="4" w:space="0" w:color="000000"/>
              <w:right w:val="single" w:sz="4" w:space="0" w:color="000000"/>
            </w:tcBorders>
          </w:tcPr>
          <w:p w:rsidR="00350BED" w:rsidRPr="007A71EC" w:rsidRDefault="00350BED" w:rsidP="008F1FCE">
            <w:pPr>
              <w:pStyle w:val="Default"/>
              <w:numPr>
                <w:ilvl w:val="0"/>
                <w:numId w:val="47"/>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47"/>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47"/>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47"/>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47"/>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73801" w:rsidRPr="007A71EC" w:rsidRDefault="00350BED" w:rsidP="008F1FCE">
            <w:pPr>
              <w:pStyle w:val="Default"/>
              <w:numPr>
                <w:ilvl w:val="0"/>
                <w:numId w:val="47"/>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CE6347" w:rsidRDefault="00AB73FB" w:rsidP="00CE6347">
            <w:pPr>
              <w:pStyle w:val="Default"/>
              <w:numPr>
                <w:ilvl w:val="0"/>
                <w:numId w:val="47"/>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CE6347" w:rsidRPr="00CE6347" w:rsidRDefault="00CE6347" w:rsidP="00CE6347">
            <w:pPr>
              <w:pStyle w:val="Default"/>
              <w:numPr>
                <w:ilvl w:val="0"/>
                <w:numId w:val="47"/>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c>
          <w:tcPr>
            <w:tcW w:w="990" w:type="dxa"/>
            <w:tcBorders>
              <w:top w:val="single" w:sz="4" w:space="0" w:color="000000"/>
              <w:left w:val="single" w:sz="4" w:space="0" w:color="000000"/>
              <w:bottom w:val="single" w:sz="4" w:space="0" w:color="000000"/>
              <w:right w:val="single" w:sz="4" w:space="0" w:color="000000"/>
            </w:tcBorders>
          </w:tcPr>
          <w:p w:rsidR="00CE6347" w:rsidRDefault="00CE6347" w:rsidP="008F1FCE">
            <w:pPr>
              <w:pStyle w:val="Default"/>
              <w:numPr>
                <w:ilvl w:val="0"/>
                <w:numId w:val="66"/>
              </w:numPr>
              <w:tabs>
                <w:tab w:val="left" w:pos="322"/>
                <w:tab w:val="left" w:pos="444"/>
              </w:tabs>
              <w:ind w:left="612" w:hanging="562"/>
              <w:rPr>
                <w:rFonts w:ascii="Arial" w:hAnsi="Arial" w:cs="Arial"/>
                <w:color w:val="auto"/>
                <w:sz w:val="16"/>
                <w:szCs w:val="16"/>
              </w:rPr>
            </w:pPr>
            <w:r>
              <w:rPr>
                <w:rFonts w:ascii="Arial" w:hAnsi="Arial" w:cs="Arial"/>
                <w:color w:val="auto"/>
                <w:sz w:val="16"/>
                <w:szCs w:val="16"/>
              </w:rPr>
              <w:t>Y</w:t>
            </w:r>
          </w:p>
          <w:p w:rsidR="00373801" w:rsidRPr="007A71EC" w:rsidRDefault="00880D07" w:rsidP="008F1FCE">
            <w:pPr>
              <w:pStyle w:val="Default"/>
              <w:numPr>
                <w:ilvl w:val="0"/>
                <w:numId w:val="66"/>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6"/>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6"/>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6"/>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6"/>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6"/>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AB73FB" w:rsidRPr="007A71EC" w:rsidRDefault="00880D07" w:rsidP="008F1FCE">
            <w:pPr>
              <w:pStyle w:val="Default"/>
              <w:numPr>
                <w:ilvl w:val="0"/>
                <w:numId w:val="66"/>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tc>
        <w:tc>
          <w:tcPr>
            <w:tcW w:w="171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r>
      <w:tr w:rsidR="00BA202F" w:rsidRPr="007A71EC" w:rsidTr="00F429D9">
        <w:trPr>
          <w:cantSplit/>
        </w:trPr>
        <w:tc>
          <w:tcPr>
            <w:tcW w:w="115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r w:rsidRPr="007A71EC">
              <w:rPr>
                <w:rFonts w:ascii="Arial" w:hAnsi="Arial" w:cs="Arial"/>
                <w:color w:val="auto"/>
                <w:sz w:val="16"/>
                <w:szCs w:val="16"/>
              </w:rPr>
              <w:t>Capital and reserves</w:t>
            </w:r>
          </w:p>
        </w:tc>
        <w:tc>
          <w:tcPr>
            <w:tcW w:w="7580" w:type="dxa"/>
            <w:tcBorders>
              <w:top w:val="single" w:sz="4" w:space="0" w:color="000000"/>
              <w:left w:val="single" w:sz="4" w:space="0" w:color="000000"/>
              <w:bottom w:val="single" w:sz="4" w:space="0" w:color="000000"/>
              <w:right w:val="single" w:sz="4" w:space="0" w:color="000000"/>
            </w:tcBorders>
          </w:tcPr>
          <w:p w:rsidR="00373801" w:rsidRPr="007A71EC" w:rsidRDefault="00971362" w:rsidP="009A45BE">
            <w:pPr>
              <w:pStyle w:val="Default"/>
              <w:numPr>
                <w:ilvl w:val="0"/>
                <w:numId w:val="9"/>
              </w:numPr>
              <w:tabs>
                <w:tab w:val="left" w:pos="272"/>
              </w:tabs>
              <w:ind w:left="92" w:hanging="92"/>
              <w:rPr>
                <w:rFonts w:ascii="Arial" w:hAnsi="Arial" w:cs="Arial"/>
                <w:color w:val="auto"/>
                <w:sz w:val="16"/>
                <w:szCs w:val="16"/>
              </w:rPr>
            </w:pPr>
            <w:r w:rsidRPr="007A71EC">
              <w:rPr>
                <w:rFonts w:ascii="Arial" w:hAnsi="Arial" w:cs="Arial"/>
                <w:color w:val="auto"/>
                <w:sz w:val="16"/>
                <w:szCs w:val="16"/>
              </w:rPr>
              <w:t>Review of reconciliation of shareholders’ / stockholders’ funds</w:t>
            </w:r>
          </w:p>
          <w:p w:rsidR="008C6C7B" w:rsidRPr="007A71EC" w:rsidRDefault="008C6C7B" w:rsidP="009A45BE">
            <w:pPr>
              <w:pStyle w:val="Default"/>
              <w:numPr>
                <w:ilvl w:val="0"/>
                <w:numId w:val="9"/>
              </w:numPr>
              <w:tabs>
                <w:tab w:val="left" w:pos="272"/>
              </w:tabs>
              <w:ind w:left="92" w:hanging="92"/>
              <w:rPr>
                <w:rFonts w:ascii="Arial" w:hAnsi="Arial" w:cs="Arial"/>
                <w:color w:val="auto"/>
                <w:sz w:val="16"/>
                <w:szCs w:val="16"/>
              </w:rPr>
            </w:pPr>
            <w:r w:rsidRPr="007A71EC">
              <w:rPr>
                <w:rFonts w:ascii="Arial" w:hAnsi="Arial" w:cs="Arial"/>
                <w:color w:val="auto"/>
                <w:sz w:val="16"/>
                <w:szCs w:val="16"/>
              </w:rPr>
              <w:t>Review of reconciliation of the dividend expense to the shareholders / stakeholders register</w:t>
            </w:r>
          </w:p>
          <w:p w:rsidR="00AB73FB" w:rsidRPr="007A71EC" w:rsidRDefault="00AB73FB" w:rsidP="00AB73FB">
            <w:pPr>
              <w:pStyle w:val="Default"/>
              <w:numPr>
                <w:ilvl w:val="0"/>
                <w:numId w:val="9"/>
              </w:numPr>
              <w:tabs>
                <w:tab w:val="left" w:pos="272"/>
              </w:tabs>
              <w:ind w:left="92" w:hanging="92"/>
              <w:rPr>
                <w:rFonts w:ascii="Arial" w:hAnsi="Arial" w:cs="Arial"/>
                <w:color w:val="auto"/>
                <w:sz w:val="16"/>
                <w:szCs w:val="16"/>
              </w:rPr>
            </w:pPr>
            <w:r w:rsidRPr="007A71EC">
              <w:rPr>
                <w:rFonts w:ascii="Arial" w:hAnsi="Arial" w:cs="Arial"/>
                <w:color w:val="auto"/>
                <w:sz w:val="16"/>
                <w:szCs w:val="16"/>
              </w:rPr>
              <w:t>Segregation of duty (maker/checker) at the time of posting entry in the accounting system</w:t>
            </w:r>
          </w:p>
        </w:tc>
        <w:tc>
          <w:tcPr>
            <w:tcW w:w="1260" w:type="dxa"/>
            <w:tcBorders>
              <w:top w:val="single" w:sz="4" w:space="0" w:color="000000"/>
              <w:left w:val="single" w:sz="4" w:space="0" w:color="000000"/>
              <w:bottom w:val="single" w:sz="4" w:space="0" w:color="000000"/>
              <w:right w:val="single" w:sz="4" w:space="0" w:color="000000"/>
            </w:tcBorders>
          </w:tcPr>
          <w:p w:rsidR="00373801" w:rsidRPr="007A71EC" w:rsidRDefault="00C16D2E" w:rsidP="00F41BAB">
            <w:pPr>
              <w:pStyle w:val="Default"/>
              <w:numPr>
                <w:ilvl w:val="0"/>
                <w:numId w:val="29"/>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29"/>
              </w:numPr>
              <w:ind w:left="252" w:hanging="270"/>
              <w:rPr>
                <w:rFonts w:ascii="Arial" w:hAnsi="Arial" w:cs="Arial"/>
                <w:color w:val="auto"/>
                <w:sz w:val="16"/>
                <w:szCs w:val="16"/>
              </w:rPr>
            </w:pPr>
            <w:r w:rsidRPr="007A71EC">
              <w:rPr>
                <w:rFonts w:ascii="Arial" w:hAnsi="Arial" w:cs="Arial"/>
                <w:color w:val="auto"/>
                <w:sz w:val="16"/>
                <w:szCs w:val="16"/>
              </w:rPr>
              <w:t>Effective</w:t>
            </w:r>
          </w:p>
          <w:p w:rsidR="00AB73FB" w:rsidRPr="007A71EC" w:rsidRDefault="00AB73FB" w:rsidP="00F41BAB">
            <w:pPr>
              <w:pStyle w:val="Default"/>
              <w:numPr>
                <w:ilvl w:val="0"/>
                <w:numId w:val="29"/>
              </w:numPr>
              <w:ind w:left="252" w:hanging="270"/>
              <w:rPr>
                <w:rFonts w:ascii="Arial" w:hAnsi="Arial" w:cs="Arial"/>
                <w:color w:val="auto"/>
                <w:sz w:val="16"/>
                <w:szCs w:val="16"/>
              </w:rPr>
            </w:pPr>
            <w:r w:rsidRPr="007A71EC">
              <w:rPr>
                <w:rFonts w:ascii="Arial" w:hAnsi="Arial" w:cs="Arial"/>
                <w:color w:val="auto"/>
                <w:sz w:val="16"/>
                <w:szCs w:val="16"/>
              </w:rPr>
              <w:t>Effective</w:t>
            </w:r>
          </w:p>
        </w:tc>
        <w:tc>
          <w:tcPr>
            <w:tcW w:w="2610" w:type="dxa"/>
            <w:tcBorders>
              <w:top w:val="single" w:sz="4" w:space="0" w:color="000000"/>
              <w:left w:val="single" w:sz="4" w:space="0" w:color="000000"/>
              <w:bottom w:val="single" w:sz="4" w:space="0" w:color="000000"/>
              <w:right w:val="single" w:sz="4" w:space="0" w:color="000000"/>
            </w:tcBorders>
          </w:tcPr>
          <w:p w:rsidR="00350BED" w:rsidRPr="007A71EC" w:rsidRDefault="00350BED" w:rsidP="008F1FCE">
            <w:pPr>
              <w:pStyle w:val="Default"/>
              <w:numPr>
                <w:ilvl w:val="0"/>
                <w:numId w:val="48"/>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48"/>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AB73FB" w:rsidRPr="007A71EC" w:rsidRDefault="00AB73FB" w:rsidP="008F1FCE">
            <w:pPr>
              <w:pStyle w:val="Default"/>
              <w:numPr>
                <w:ilvl w:val="0"/>
                <w:numId w:val="48"/>
              </w:numPr>
              <w:ind w:left="252" w:hanging="252"/>
              <w:rPr>
                <w:rFonts w:ascii="Arial" w:hAnsi="Arial" w:cs="Arial"/>
                <w:color w:val="auto"/>
                <w:sz w:val="16"/>
                <w:szCs w:val="16"/>
              </w:rPr>
            </w:pPr>
            <w:r w:rsidRPr="007A71EC">
              <w:rPr>
                <w:rFonts w:ascii="Arial" w:hAnsi="Arial" w:cs="Arial"/>
                <w:color w:val="auto"/>
                <w:sz w:val="16"/>
                <w:szCs w:val="16"/>
              </w:rPr>
              <w:t>Control exist and being used</w:t>
            </w:r>
          </w:p>
          <w:p w:rsidR="00373801" w:rsidRPr="007A71EC" w:rsidRDefault="00373801" w:rsidP="00983CC8">
            <w:pPr>
              <w:pStyle w:val="Default"/>
              <w:ind w:left="252" w:hanging="252"/>
              <w:rPr>
                <w:rFonts w:ascii="Arial" w:hAnsi="Arial" w:cs="Arial"/>
                <w:color w:val="auto"/>
                <w:sz w:val="16"/>
                <w:szCs w:val="16"/>
              </w:rPr>
            </w:pP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880D07" w:rsidP="008F1FCE">
            <w:pPr>
              <w:pStyle w:val="Default"/>
              <w:numPr>
                <w:ilvl w:val="0"/>
                <w:numId w:val="67"/>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7"/>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AB73FB" w:rsidRPr="007A71EC" w:rsidRDefault="00880D07" w:rsidP="008F1FCE">
            <w:pPr>
              <w:pStyle w:val="Default"/>
              <w:numPr>
                <w:ilvl w:val="0"/>
                <w:numId w:val="67"/>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tc>
        <w:tc>
          <w:tcPr>
            <w:tcW w:w="171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r>
      <w:tr w:rsidR="00BA202F" w:rsidRPr="007A71EC" w:rsidTr="00F429D9">
        <w:trPr>
          <w:cantSplit/>
        </w:trPr>
        <w:tc>
          <w:tcPr>
            <w:tcW w:w="115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r w:rsidRPr="007A71EC">
              <w:rPr>
                <w:rFonts w:ascii="Arial" w:hAnsi="Arial" w:cs="Arial"/>
                <w:color w:val="auto"/>
                <w:sz w:val="16"/>
                <w:szCs w:val="16"/>
              </w:rPr>
              <w:t xml:space="preserve">Directors’ loan accounts and transactions </w:t>
            </w:r>
          </w:p>
          <w:p w:rsidR="00BF142D" w:rsidRPr="007A71EC" w:rsidRDefault="00BF142D" w:rsidP="00AB73FB">
            <w:pPr>
              <w:pStyle w:val="Default"/>
              <w:rPr>
                <w:rFonts w:ascii="Arial" w:hAnsi="Arial" w:cs="Arial"/>
                <w:color w:val="auto"/>
                <w:sz w:val="16"/>
                <w:szCs w:val="16"/>
              </w:rPr>
            </w:pPr>
          </w:p>
        </w:tc>
        <w:tc>
          <w:tcPr>
            <w:tcW w:w="7580" w:type="dxa"/>
            <w:tcBorders>
              <w:top w:val="single" w:sz="4" w:space="0" w:color="000000"/>
              <w:left w:val="single" w:sz="4" w:space="0" w:color="000000"/>
              <w:bottom w:val="single" w:sz="4" w:space="0" w:color="000000"/>
              <w:right w:val="single" w:sz="4" w:space="0" w:color="000000"/>
            </w:tcBorders>
          </w:tcPr>
          <w:p w:rsidR="00373801" w:rsidRPr="007A71EC" w:rsidRDefault="00971362" w:rsidP="009A45BE">
            <w:pPr>
              <w:pStyle w:val="Default"/>
              <w:numPr>
                <w:ilvl w:val="0"/>
                <w:numId w:val="11"/>
              </w:numPr>
              <w:tabs>
                <w:tab w:val="left" w:pos="272"/>
              </w:tabs>
              <w:ind w:left="92" w:hanging="92"/>
              <w:rPr>
                <w:rFonts w:ascii="Arial" w:hAnsi="Arial" w:cs="Arial"/>
                <w:color w:val="auto"/>
                <w:sz w:val="16"/>
                <w:szCs w:val="16"/>
              </w:rPr>
            </w:pPr>
            <w:r w:rsidRPr="007A71EC">
              <w:rPr>
                <w:rFonts w:ascii="Arial" w:hAnsi="Arial" w:cs="Arial"/>
                <w:color w:val="auto"/>
                <w:sz w:val="16"/>
                <w:szCs w:val="16"/>
              </w:rPr>
              <w:t>Disclosure review of directors and personnel expenses</w:t>
            </w:r>
          </w:p>
          <w:p w:rsidR="0099300E" w:rsidRPr="007A71EC" w:rsidRDefault="0099300E" w:rsidP="009A45BE">
            <w:pPr>
              <w:pStyle w:val="Default"/>
              <w:numPr>
                <w:ilvl w:val="0"/>
                <w:numId w:val="11"/>
              </w:numPr>
              <w:tabs>
                <w:tab w:val="left" w:pos="272"/>
              </w:tabs>
              <w:ind w:left="92" w:hanging="92"/>
              <w:rPr>
                <w:rFonts w:ascii="Arial" w:hAnsi="Arial" w:cs="Arial"/>
                <w:color w:val="auto"/>
                <w:sz w:val="16"/>
                <w:szCs w:val="16"/>
              </w:rPr>
            </w:pPr>
            <w:r w:rsidRPr="007A71EC">
              <w:rPr>
                <w:rFonts w:ascii="Arial" w:hAnsi="Arial" w:cs="Arial"/>
                <w:color w:val="auto"/>
                <w:sz w:val="16"/>
                <w:szCs w:val="16"/>
              </w:rPr>
              <w:t>Approval of directors’ loan</w:t>
            </w:r>
          </w:p>
          <w:p w:rsidR="00AB73FB" w:rsidRPr="007A71EC" w:rsidRDefault="00AB73FB" w:rsidP="009A45BE">
            <w:pPr>
              <w:pStyle w:val="Default"/>
              <w:numPr>
                <w:ilvl w:val="0"/>
                <w:numId w:val="11"/>
              </w:numPr>
              <w:tabs>
                <w:tab w:val="left" w:pos="272"/>
              </w:tabs>
              <w:ind w:left="92" w:hanging="92"/>
              <w:rPr>
                <w:rFonts w:ascii="Arial" w:hAnsi="Arial" w:cs="Arial"/>
                <w:color w:val="auto"/>
                <w:sz w:val="16"/>
                <w:szCs w:val="16"/>
              </w:rPr>
            </w:pPr>
            <w:r w:rsidRPr="007A71EC">
              <w:rPr>
                <w:rFonts w:ascii="Arial" w:hAnsi="Arial" w:cs="Arial"/>
                <w:color w:val="auto"/>
                <w:sz w:val="16"/>
                <w:szCs w:val="16"/>
              </w:rPr>
              <w:t>Segregation of duty (maker/checker) at the time of posting entry in the accounting system</w:t>
            </w:r>
          </w:p>
        </w:tc>
        <w:tc>
          <w:tcPr>
            <w:tcW w:w="1260" w:type="dxa"/>
            <w:tcBorders>
              <w:top w:val="single" w:sz="4" w:space="0" w:color="000000"/>
              <w:left w:val="single" w:sz="4" w:space="0" w:color="000000"/>
              <w:bottom w:val="single" w:sz="4" w:space="0" w:color="000000"/>
              <w:right w:val="single" w:sz="4" w:space="0" w:color="000000"/>
            </w:tcBorders>
          </w:tcPr>
          <w:p w:rsidR="00373801" w:rsidRPr="007A71EC" w:rsidRDefault="00C16D2E" w:rsidP="00F41BAB">
            <w:pPr>
              <w:pStyle w:val="Default"/>
              <w:numPr>
                <w:ilvl w:val="0"/>
                <w:numId w:val="30"/>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0"/>
              </w:numPr>
              <w:ind w:left="252" w:hanging="270"/>
              <w:rPr>
                <w:rFonts w:ascii="Arial" w:hAnsi="Arial" w:cs="Arial"/>
                <w:color w:val="auto"/>
                <w:sz w:val="16"/>
                <w:szCs w:val="16"/>
              </w:rPr>
            </w:pPr>
            <w:r w:rsidRPr="007A71EC">
              <w:rPr>
                <w:rFonts w:ascii="Arial" w:hAnsi="Arial" w:cs="Arial"/>
                <w:color w:val="auto"/>
                <w:sz w:val="16"/>
                <w:szCs w:val="16"/>
              </w:rPr>
              <w:t>Effective</w:t>
            </w:r>
          </w:p>
          <w:p w:rsidR="00AB73FB" w:rsidRPr="007A71EC" w:rsidRDefault="00AB73FB" w:rsidP="00F41BAB">
            <w:pPr>
              <w:pStyle w:val="Default"/>
              <w:numPr>
                <w:ilvl w:val="0"/>
                <w:numId w:val="30"/>
              </w:numPr>
              <w:ind w:left="252" w:hanging="270"/>
              <w:rPr>
                <w:rFonts w:ascii="Arial" w:hAnsi="Arial" w:cs="Arial"/>
                <w:color w:val="auto"/>
                <w:sz w:val="16"/>
                <w:szCs w:val="16"/>
              </w:rPr>
            </w:pPr>
            <w:r w:rsidRPr="007A71EC">
              <w:rPr>
                <w:rFonts w:ascii="Arial" w:hAnsi="Arial" w:cs="Arial"/>
                <w:color w:val="auto"/>
                <w:sz w:val="16"/>
                <w:szCs w:val="16"/>
              </w:rPr>
              <w:t>Effective</w:t>
            </w:r>
          </w:p>
        </w:tc>
        <w:tc>
          <w:tcPr>
            <w:tcW w:w="2610" w:type="dxa"/>
            <w:tcBorders>
              <w:top w:val="single" w:sz="4" w:space="0" w:color="000000"/>
              <w:left w:val="single" w:sz="4" w:space="0" w:color="000000"/>
              <w:bottom w:val="single" w:sz="4" w:space="0" w:color="000000"/>
              <w:right w:val="single" w:sz="4" w:space="0" w:color="000000"/>
            </w:tcBorders>
          </w:tcPr>
          <w:p w:rsidR="00350BED" w:rsidRPr="007A71EC" w:rsidRDefault="00350BED" w:rsidP="008F1FCE">
            <w:pPr>
              <w:pStyle w:val="Default"/>
              <w:numPr>
                <w:ilvl w:val="0"/>
                <w:numId w:val="49"/>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73801" w:rsidRPr="007A71EC" w:rsidRDefault="00350BED" w:rsidP="008F1FCE">
            <w:pPr>
              <w:pStyle w:val="Default"/>
              <w:numPr>
                <w:ilvl w:val="0"/>
                <w:numId w:val="49"/>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AB73FB" w:rsidRPr="007A71EC" w:rsidRDefault="00AB73FB" w:rsidP="008F1FCE">
            <w:pPr>
              <w:pStyle w:val="Default"/>
              <w:numPr>
                <w:ilvl w:val="0"/>
                <w:numId w:val="49"/>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880D07" w:rsidP="008F1FCE">
            <w:pPr>
              <w:pStyle w:val="Default"/>
              <w:numPr>
                <w:ilvl w:val="0"/>
                <w:numId w:val="68"/>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8"/>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AB73FB" w:rsidRPr="007A71EC" w:rsidRDefault="00880D07" w:rsidP="008F1FCE">
            <w:pPr>
              <w:pStyle w:val="Default"/>
              <w:numPr>
                <w:ilvl w:val="0"/>
                <w:numId w:val="68"/>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tc>
        <w:tc>
          <w:tcPr>
            <w:tcW w:w="171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r>
      <w:tr w:rsidR="00BA202F" w:rsidRPr="007A71EC" w:rsidTr="00F429D9">
        <w:trPr>
          <w:cantSplit/>
        </w:trPr>
        <w:tc>
          <w:tcPr>
            <w:tcW w:w="1150" w:type="dxa"/>
            <w:tcBorders>
              <w:top w:val="single" w:sz="4" w:space="0" w:color="000000"/>
              <w:left w:val="single" w:sz="4" w:space="0" w:color="000000"/>
              <w:bottom w:val="single" w:sz="4" w:space="0" w:color="000000"/>
              <w:right w:val="single" w:sz="4" w:space="0" w:color="000000"/>
            </w:tcBorders>
          </w:tcPr>
          <w:p w:rsidR="00373801" w:rsidRPr="007A71EC" w:rsidRDefault="00BD0F20" w:rsidP="00AB73FB">
            <w:pPr>
              <w:pStyle w:val="Default"/>
              <w:rPr>
                <w:rFonts w:ascii="Arial" w:hAnsi="Arial" w:cs="Arial"/>
                <w:color w:val="auto"/>
                <w:sz w:val="16"/>
                <w:szCs w:val="16"/>
              </w:rPr>
            </w:pPr>
            <w:r w:rsidRPr="007A71EC">
              <w:rPr>
                <w:rFonts w:ascii="Arial" w:hAnsi="Arial" w:cs="Arial"/>
                <w:color w:val="auto"/>
                <w:sz w:val="16"/>
                <w:szCs w:val="16"/>
              </w:rPr>
              <w:lastRenderedPageBreak/>
              <w:t>Revenue</w:t>
            </w:r>
          </w:p>
        </w:tc>
        <w:tc>
          <w:tcPr>
            <w:tcW w:w="7580" w:type="dxa"/>
            <w:tcBorders>
              <w:top w:val="single" w:sz="4" w:space="0" w:color="000000"/>
              <w:left w:val="single" w:sz="4" w:space="0" w:color="000000"/>
              <w:bottom w:val="single" w:sz="4" w:space="0" w:color="000000"/>
              <w:right w:val="single" w:sz="4" w:space="0" w:color="000000"/>
            </w:tcBorders>
          </w:tcPr>
          <w:p w:rsidR="009011BB" w:rsidRPr="007A71EC" w:rsidRDefault="009011BB" w:rsidP="009011BB">
            <w:pPr>
              <w:pStyle w:val="Default"/>
              <w:numPr>
                <w:ilvl w:val="0"/>
                <w:numId w:val="4"/>
              </w:numPr>
              <w:tabs>
                <w:tab w:val="left" w:pos="272"/>
              </w:tabs>
              <w:ind w:left="92" w:hanging="92"/>
              <w:rPr>
                <w:rFonts w:ascii="Arial" w:hAnsi="Arial" w:cs="Arial"/>
                <w:color w:val="auto"/>
                <w:sz w:val="16"/>
                <w:szCs w:val="16"/>
              </w:rPr>
            </w:pPr>
            <w:r w:rsidRPr="007A71EC">
              <w:rPr>
                <w:rFonts w:ascii="Arial" w:hAnsi="Arial" w:cs="Arial"/>
                <w:color w:val="auto"/>
                <w:sz w:val="16"/>
                <w:szCs w:val="16"/>
              </w:rPr>
              <w:t>Signed off contact / frame agreement with distributor</w:t>
            </w:r>
          </w:p>
          <w:p w:rsidR="009011BB" w:rsidRPr="007A71EC" w:rsidRDefault="009011BB" w:rsidP="009011BB">
            <w:pPr>
              <w:pStyle w:val="Default"/>
              <w:numPr>
                <w:ilvl w:val="0"/>
                <w:numId w:val="4"/>
              </w:numPr>
              <w:tabs>
                <w:tab w:val="left" w:pos="272"/>
              </w:tabs>
              <w:ind w:left="92" w:hanging="92"/>
              <w:rPr>
                <w:rFonts w:ascii="Arial" w:hAnsi="Arial" w:cs="Arial"/>
                <w:color w:val="auto"/>
                <w:sz w:val="16"/>
                <w:szCs w:val="16"/>
              </w:rPr>
            </w:pPr>
            <w:r w:rsidRPr="007A71EC">
              <w:rPr>
                <w:rFonts w:ascii="Arial" w:hAnsi="Arial" w:cs="Arial"/>
                <w:color w:val="auto"/>
                <w:sz w:val="16"/>
                <w:szCs w:val="16"/>
              </w:rPr>
              <w:t>Authorisation of new customers</w:t>
            </w:r>
          </w:p>
          <w:p w:rsidR="009011BB" w:rsidRPr="007A71EC" w:rsidRDefault="009011BB" w:rsidP="009011BB">
            <w:pPr>
              <w:pStyle w:val="Default"/>
              <w:numPr>
                <w:ilvl w:val="0"/>
                <w:numId w:val="4"/>
              </w:numPr>
              <w:tabs>
                <w:tab w:val="left" w:pos="272"/>
              </w:tabs>
              <w:ind w:left="92" w:hanging="92"/>
              <w:rPr>
                <w:rFonts w:ascii="Arial" w:hAnsi="Arial" w:cs="Arial"/>
                <w:color w:val="auto"/>
                <w:sz w:val="16"/>
                <w:szCs w:val="16"/>
              </w:rPr>
            </w:pPr>
            <w:r w:rsidRPr="007A71EC">
              <w:rPr>
                <w:rFonts w:ascii="Arial" w:hAnsi="Arial" w:cs="Arial"/>
                <w:color w:val="auto"/>
                <w:sz w:val="16"/>
                <w:szCs w:val="16"/>
              </w:rPr>
              <w:t>Approval of credit limit and credit terms</w:t>
            </w:r>
          </w:p>
          <w:p w:rsidR="009011BB" w:rsidRPr="007A71EC" w:rsidRDefault="009011BB" w:rsidP="009011BB">
            <w:pPr>
              <w:pStyle w:val="Default"/>
              <w:numPr>
                <w:ilvl w:val="0"/>
                <w:numId w:val="4"/>
              </w:numPr>
              <w:tabs>
                <w:tab w:val="left" w:pos="272"/>
              </w:tabs>
              <w:ind w:left="92" w:hanging="92"/>
              <w:rPr>
                <w:rFonts w:ascii="Arial" w:hAnsi="Arial" w:cs="Arial"/>
                <w:color w:val="auto"/>
                <w:sz w:val="16"/>
                <w:szCs w:val="16"/>
              </w:rPr>
            </w:pPr>
            <w:r w:rsidRPr="007A71EC">
              <w:rPr>
                <w:rFonts w:ascii="Arial" w:hAnsi="Arial" w:cs="Arial"/>
                <w:color w:val="auto"/>
                <w:sz w:val="16"/>
                <w:szCs w:val="16"/>
              </w:rPr>
              <w:t>Exception/ edit report review – sales orders exceeding credit limits</w:t>
            </w:r>
          </w:p>
          <w:p w:rsidR="009011BB" w:rsidRPr="007A71EC" w:rsidRDefault="009011BB" w:rsidP="009011BB">
            <w:pPr>
              <w:pStyle w:val="Default"/>
              <w:numPr>
                <w:ilvl w:val="0"/>
                <w:numId w:val="4"/>
              </w:numPr>
              <w:tabs>
                <w:tab w:val="left" w:pos="272"/>
              </w:tabs>
              <w:ind w:left="92" w:hanging="92"/>
              <w:rPr>
                <w:rFonts w:ascii="Arial" w:hAnsi="Arial" w:cs="Arial"/>
                <w:color w:val="auto"/>
                <w:sz w:val="16"/>
                <w:szCs w:val="16"/>
              </w:rPr>
            </w:pPr>
            <w:r w:rsidRPr="007A71EC">
              <w:rPr>
                <w:rFonts w:ascii="Arial" w:hAnsi="Arial" w:cs="Arial"/>
                <w:color w:val="auto"/>
                <w:sz w:val="16"/>
                <w:szCs w:val="16"/>
              </w:rPr>
              <w:t>Approval of price list</w:t>
            </w:r>
          </w:p>
          <w:p w:rsidR="009011BB" w:rsidRPr="007A71EC" w:rsidRDefault="009011BB" w:rsidP="009011BB">
            <w:pPr>
              <w:pStyle w:val="Default"/>
              <w:numPr>
                <w:ilvl w:val="0"/>
                <w:numId w:val="4"/>
              </w:numPr>
              <w:tabs>
                <w:tab w:val="left" w:pos="272"/>
              </w:tabs>
              <w:ind w:left="92" w:hanging="92"/>
              <w:rPr>
                <w:rFonts w:ascii="Arial" w:hAnsi="Arial" w:cs="Arial"/>
                <w:color w:val="auto"/>
                <w:sz w:val="16"/>
                <w:szCs w:val="16"/>
              </w:rPr>
            </w:pPr>
            <w:r w:rsidRPr="007A71EC">
              <w:rPr>
                <w:rFonts w:ascii="Arial" w:hAnsi="Arial" w:cs="Arial"/>
                <w:color w:val="auto"/>
                <w:sz w:val="16"/>
                <w:szCs w:val="16"/>
              </w:rPr>
              <w:t>Exception/ edit report review – master price list overrides</w:t>
            </w:r>
          </w:p>
          <w:p w:rsidR="009011BB" w:rsidRPr="007A71EC" w:rsidRDefault="009011BB" w:rsidP="009011BB">
            <w:pPr>
              <w:pStyle w:val="Default"/>
              <w:numPr>
                <w:ilvl w:val="0"/>
                <w:numId w:val="4"/>
              </w:numPr>
              <w:tabs>
                <w:tab w:val="left" w:pos="272"/>
              </w:tabs>
              <w:ind w:left="92" w:hanging="92"/>
              <w:rPr>
                <w:rFonts w:ascii="Arial" w:hAnsi="Arial" w:cs="Arial"/>
                <w:color w:val="auto"/>
                <w:sz w:val="16"/>
                <w:szCs w:val="16"/>
              </w:rPr>
            </w:pPr>
            <w:r w:rsidRPr="007A71EC">
              <w:rPr>
                <w:rFonts w:ascii="Arial" w:hAnsi="Arial" w:cs="Arial"/>
                <w:color w:val="auto"/>
                <w:sz w:val="16"/>
                <w:szCs w:val="16"/>
              </w:rPr>
              <w:t>Authorisation of trade discount and promotion</w:t>
            </w:r>
          </w:p>
          <w:p w:rsidR="00503D77" w:rsidRPr="007A71EC" w:rsidRDefault="00503D77" w:rsidP="00503D77">
            <w:pPr>
              <w:pStyle w:val="Default"/>
              <w:numPr>
                <w:ilvl w:val="0"/>
                <w:numId w:val="4"/>
              </w:numPr>
              <w:tabs>
                <w:tab w:val="left" w:pos="272"/>
              </w:tabs>
              <w:ind w:left="92" w:hanging="92"/>
              <w:rPr>
                <w:rFonts w:ascii="Arial" w:hAnsi="Arial" w:cs="Arial"/>
                <w:color w:val="auto"/>
                <w:sz w:val="16"/>
                <w:szCs w:val="16"/>
              </w:rPr>
            </w:pPr>
            <w:r w:rsidRPr="007A71EC">
              <w:rPr>
                <w:rFonts w:ascii="Arial" w:hAnsi="Arial" w:cs="Arial"/>
                <w:color w:val="auto"/>
                <w:sz w:val="16"/>
                <w:szCs w:val="16"/>
              </w:rPr>
              <w:t>Management review of sales cut-off</w:t>
            </w:r>
          </w:p>
          <w:p w:rsidR="009011BB" w:rsidRPr="007A71EC" w:rsidRDefault="009011BB" w:rsidP="009011BB">
            <w:pPr>
              <w:pStyle w:val="Default"/>
              <w:numPr>
                <w:ilvl w:val="0"/>
                <w:numId w:val="4"/>
              </w:numPr>
              <w:tabs>
                <w:tab w:val="left" w:pos="272"/>
              </w:tabs>
              <w:ind w:left="92" w:hanging="92"/>
              <w:rPr>
                <w:rFonts w:ascii="Arial" w:hAnsi="Arial" w:cs="Arial"/>
                <w:color w:val="auto"/>
                <w:sz w:val="16"/>
                <w:szCs w:val="16"/>
              </w:rPr>
            </w:pPr>
            <w:r w:rsidRPr="007A71EC">
              <w:rPr>
                <w:rFonts w:ascii="Arial" w:hAnsi="Arial" w:cs="Arial"/>
                <w:color w:val="auto"/>
                <w:sz w:val="16"/>
                <w:szCs w:val="16"/>
              </w:rPr>
              <w:t>Approval by the credit department of all sales before the goods are actually dispatched</w:t>
            </w:r>
          </w:p>
          <w:p w:rsidR="009011BB" w:rsidRPr="007A71EC" w:rsidRDefault="009011BB" w:rsidP="009011BB">
            <w:pPr>
              <w:pStyle w:val="Default"/>
              <w:numPr>
                <w:ilvl w:val="0"/>
                <w:numId w:val="4"/>
              </w:numPr>
              <w:tabs>
                <w:tab w:val="left" w:pos="272"/>
              </w:tabs>
              <w:ind w:left="92" w:hanging="92"/>
              <w:rPr>
                <w:rFonts w:ascii="Arial" w:hAnsi="Arial" w:cs="Arial"/>
                <w:color w:val="auto"/>
                <w:sz w:val="16"/>
                <w:szCs w:val="16"/>
              </w:rPr>
            </w:pPr>
            <w:r w:rsidRPr="007A71EC">
              <w:rPr>
                <w:rFonts w:ascii="Arial" w:hAnsi="Arial" w:cs="Arial"/>
                <w:color w:val="auto"/>
                <w:sz w:val="16"/>
                <w:szCs w:val="16"/>
              </w:rPr>
              <w:t>Reconciliation of sales ledger control account</w:t>
            </w:r>
          </w:p>
          <w:p w:rsidR="009011BB" w:rsidRPr="007A71EC" w:rsidRDefault="009011BB" w:rsidP="009011BB">
            <w:pPr>
              <w:pStyle w:val="Default"/>
              <w:numPr>
                <w:ilvl w:val="0"/>
                <w:numId w:val="4"/>
              </w:numPr>
              <w:tabs>
                <w:tab w:val="left" w:pos="272"/>
              </w:tabs>
              <w:ind w:left="92" w:hanging="92"/>
              <w:rPr>
                <w:rFonts w:ascii="Arial" w:hAnsi="Arial" w:cs="Arial"/>
                <w:color w:val="auto"/>
                <w:sz w:val="16"/>
                <w:szCs w:val="16"/>
              </w:rPr>
            </w:pPr>
            <w:r w:rsidRPr="007A71EC">
              <w:rPr>
                <w:rFonts w:ascii="Arial" w:hAnsi="Arial" w:cs="Arial"/>
                <w:color w:val="auto"/>
                <w:sz w:val="16"/>
                <w:szCs w:val="16"/>
              </w:rPr>
              <w:t>Sequential numbered invoices</w:t>
            </w:r>
          </w:p>
          <w:p w:rsidR="009011BB" w:rsidRPr="007A71EC" w:rsidRDefault="009011BB" w:rsidP="009011BB">
            <w:pPr>
              <w:pStyle w:val="Default"/>
              <w:numPr>
                <w:ilvl w:val="0"/>
                <w:numId w:val="4"/>
              </w:numPr>
              <w:tabs>
                <w:tab w:val="left" w:pos="272"/>
              </w:tabs>
              <w:ind w:left="92" w:hanging="92"/>
              <w:rPr>
                <w:rFonts w:ascii="Arial" w:hAnsi="Arial" w:cs="Arial"/>
                <w:color w:val="auto"/>
                <w:sz w:val="16"/>
                <w:szCs w:val="16"/>
              </w:rPr>
            </w:pPr>
            <w:r w:rsidRPr="007A71EC">
              <w:rPr>
                <w:rFonts w:ascii="Arial" w:hAnsi="Arial" w:cs="Arial"/>
                <w:color w:val="auto"/>
                <w:sz w:val="16"/>
                <w:szCs w:val="16"/>
              </w:rPr>
              <w:t>Invoices are only raised when invoicing department gives a valid order or dispatch note</w:t>
            </w:r>
          </w:p>
          <w:p w:rsidR="009011BB" w:rsidRPr="007A71EC" w:rsidRDefault="009011BB" w:rsidP="009011BB">
            <w:pPr>
              <w:pStyle w:val="Default"/>
              <w:numPr>
                <w:ilvl w:val="0"/>
                <w:numId w:val="4"/>
              </w:numPr>
              <w:tabs>
                <w:tab w:val="left" w:pos="272"/>
              </w:tabs>
              <w:ind w:left="92" w:hanging="92"/>
              <w:rPr>
                <w:rFonts w:ascii="Arial" w:hAnsi="Arial" w:cs="Arial"/>
                <w:color w:val="auto"/>
                <w:sz w:val="16"/>
                <w:szCs w:val="16"/>
              </w:rPr>
            </w:pPr>
            <w:r w:rsidRPr="007A71EC">
              <w:rPr>
                <w:rFonts w:ascii="Arial" w:hAnsi="Arial" w:cs="Arial"/>
                <w:color w:val="auto"/>
                <w:sz w:val="16"/>
                <w:szCs w:val="16"/>
              </w:rPr>
              <w:t>Periodic reconciliation between purchase order, dispatch note and invoices</w:t>
            </w:r>
          </w:p>
          <w:p w:rsidR="009011BB" w:rsidRPr="007A71EC" w:rsidRDefault="009011BB" w:rsidP="009011BB">
            <w:pPr>
              <w:pStyle w:val="Default"/>
              <w:numPr>
                <w:ilvl w:val="0"/>
                <w:numId w:val="4"/>
              </w:numPr>
              <w:tabs>
                <w:tab w:val="left" w:pos="272"/>
              </w:tabs>
              <w:ind w:left="92" w:hanging="92"/>
              <w:rPr>
                <w:rFonts w:ascii="Arial" w:hAnsi="Arial" w:cs="Arial"/>
                <w:color w:val="auto"/>
                <w:sz w:val="16"/>
                <w:szCs w:val="16"/>
              </w:rPr>
            </w:pPr>
            <w:r w:rsidRPr="007A71EC">
              <w:rPr>
                <w:rFonts w:ascii="Arial" w:hAnsi="Arial" w:cs="Arial"/>
                <w:color w:val="auto"/>
                <w:sz w:val="16"/>
                <w:szCs w:val="16"/>
              </w:rPr>
              <w:t>Authorisation of invoices after checking pricing, quantity and others</w:t>
            </w:r>
          </w:p>
          <w:p w:rsidR="009011BB" w:rsidRPr="007A71EC" w:rsidRDefault="009011BB" w:rsidP="009011BB">
            <w:pPr>
              <w:pStyle w:val="Default"/>
              <w:numPr>
                <w:ilvl w:val="0"/>
                <w:numId w:val="4"/>
              </w:numPr>
              <w:tabs>
                <w:tab w:val="left" w:pos="272"/>
              </w:tabs>
              <w:ind w:left="92" w:hanging="92"/>
              <w:rPr>
                <w:rFonts w:ascii="Arial" w:hAnsi="Arial" w:cs="Arial"/>
                <w:color w:val="auto"/>
                <w:sz w:val="16"/>
                <w:szCs w:val="16"/>
              </w:rPr>
            </w:pPr>
            <w:r w:rsidRPr="007A71EC">
              <w:rPr>
                <w:rFonts w:ascii="Arial" w:hAnsi="Arial" w:cs="Arial"/>
                <w:color w:val="auto"/>
                <w:sz w:val="16"/>
                <w:szCs w:val="16"/>
              </w:rPr>
              <w:t>Segregation of duty (maker/checker) at the time of posting entry in the accounting system</w:t>
            </w:r>
          </w:p>
          <w:p w:rsidR="00286137" w:rsidRPr="007A71EC" w:rsidRDefault="00286137" w:rsidP="009A45BE">
            <w:pPr>
              <w:pStyle w:val="Default"/>
              <w:tabs>
                <w:tab w:val="left" w:pos="272"/>
              </w:tabs>
              <w:ind w:left="92" w:hanging="92"/>
              <w:rPr>
                <w:rFonts w:ascii="Arial" w:hAnsi="Arial" w:cs="Arial"/>
                <w:color w:val="auto"/>
                <w:sz w:val="16"/>
                <w:szCs w:val="16"/>
              </w:rPr>
            </w:pPr>
          </w:p>
        </w:tc>
        <w:tc>
          <w:tcPr>
            <w:tcW w:w="1260" w:type="dxa"/>
            <w:tcBorders>
              <w:top w:val="single" w:sz="4" w:space="0" w:color="000000"/>
              <w:left w:val="single" w:sz="4" w:space="0" w:color="000000"/>
              <w:bottom w:val="single" w:sz="4" w:space="0" w:color="000000"/>
              <w:right w:val="single" w:sz="4" w:space="0" w:color="000000"/>
            </w:tcBorders>
          </w:tcPr>
          <w:p w:rsidR="00373801" w:rsidRPr="007A71EC" w:rsidRDefault="00C16D2E" w:rsidP="00F41BAB">
            <w:pPr>
              <w:pStyle w:val="Default"/>
              <w:numPr>
                <w:ilvl w:val="0"/>
                <w:numId w:val="31"/>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1"/>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1"/>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1"/>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1"/>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1"/>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1"/>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1"/>
              </w:numPr>
              <w:ind w:left="252" w:hanging="270"/>
              <w:rPr>
                <w:rFonts w:ascii="Arial" w:hAnsi="Arial" w:cs="Arial"/>
                <w:color w:val="auto"/>
                <w:sz w:val="16"/>
                <w:szCs w:val="16"/>
              </w:rPr>
            </w:pPr>
            <w:r w:rsidRPr="007A71EC">
              <w:rPr>
                <w:rFonts w:ascii="Arial" w:hAnsi="Arial" w:cs="Arial"/>
                <w:color w:val="auto"/>
                <w:sz w:val="16"/>
                <w:szCs w:val="16"/>
              </w:rPr>
              <w:t>Effective</w:t>
            </w:r>
          </w:p>
          <w:p w:rsidR="00AB73FB" w:rsidRPr="007A71EC" w:rsidRDefault="00AB73FB" w:rsidP="00F41BAB">
            <w:pPr>
              <w:pStyle w:val="Default"/>
              <w:numPr>
                <w:ilvl w:val="0"/>
                <w:numId w:val="31"/>
              </w:numPr>
              <w:ind w:left="252" w:hanging="270"/>
              <w:rPr>
                <w:rFonts w:ascii="Arial" w:hAnsi="Arial" w:cs="Arial"/>
                <w:color w:val="auto"/>
                <w:sz w:val="16"/>
                <w:szCs w:val="16"/>
              </w:rPr>
            </w:pPr>
            <w:r w:rsidRPr="007A71EC">
              <w:rPr>
                <w:rFonts w:ascii="Arial" w:hAnsi="Arial" w:cs="Arial"/>
                <w:color w:val="auto"/>
                <w:sz w:val="16"/>
                <w:szCs w:val="16"/>
              </w:rPr>
              <w:t>Effective</w:t>
            </w:r>
          </w:p>
          <w:p w:rsidR="009011BB" w:rsidRPr="007A71EC" w:rsidRDefault="009011BB" w:rsidP="009011BB">
            <w:pPr>
              <w:pStyle w:val="Default"/>
              <w:numPr>
                <w:ilvl w:val="0"/>
                <w:numId w:val="31"/>
              </w:numPr>
              <w:ind w:left="252" w:hanging="270"/>
              <w:rPr>
                <w:rFonts w:ascii="Arial" w:hAnsi="Arial" w:cs="Arial"/>
                <w:color w:val="auto"/>
                <w:sz w:val="16"/>
                <w:szCs w:val="16"/>
              </w:rPr>
            </w:pPr>
            <w:r w:rsidRPr="007A71EC">
              <w:rPr>
                <w:rFonts w:ascii="Arial" w:hAnsi="Arial" w:cs="Arial"/>
                <w:color w:val="auto"/>
                <w:sz w:val="16"/>
                <w:szCs w:val="16"/>
              </w:rPr>
              <w:t>Effective</w:t>
            </w:r>
          </w:p>
          <w:p w:rsidR="009011BB" w:rsidRPr="007A71EC" w:rsidRDefault="009011BB" w:rsidP="009011BB">
            <w:pPr>
              <w:pStyle w:val="Default"/>
              <w:numPr>
                <w:ilvl w:val="0"/>
                <w:numId w:val="31"/>
              </w:numPr>
              <w:ind w:left="252" w:hanging="270"/>
              <w:rPr>
                <w:rFonts w:ascii="Arial" w:hAnsi="Arial" w:cs="Arial"/>
                <w:color w:val="auto"/>
                <w:sz w:val="16"/>
                <w:szCs w:val="16"/>
              </w:rPr>
            </w:pPr>
            <w:r w:rsidRPr="007A71EC">
              <w:rPr>
                <w:rFonts w:ascii="Arial" w:hAnsi="Arial" w:cs="Arial"/>
                <w:color w:val="auto"/>
                <w:sz w:val="16"/>
                <w:szCs w:val="16"/>
              </w:rPr>
              <w:t>Effective</w:t>
            </w:r>
          </w:p>
          <w:p w:rsidR="009011BB" w:rsidRPr="007A71EC" w:rsidRDefault="009011BB" w:rsidP="009011BB">
            <w:pPr>
              <w:pStyle w:val="Default"/>
              <w:numPr>
                <w:ilvl w:val="0"/>
                <w:numId w:val="31"/>
              </w:numPr>
              <w:ind w:left="252" w:hanging="270"/>
              <w:rPr>
                <w:rFonts w:ascii="Arial" w:hAnsi="Arial" w:cs="Arial"/>
                <w:color w:val="auto"/>
                <w:sz w:val="16"/>
                <w:szCs w:val="16"/>
              </w:rPr>
            </w:pPr>
            <w:r w:rsidRPr="007A71EC">
              <w:rPr>
                <w:rFonts w:ascii="Arial" w:hAnsi="Arial" w:cs="Arial"/>
                <w:color w:val="auto"/>
                <w:sz w:val="16"/>
                <w:szCs w:val="16"/>
              </w:rPr>
              <w:t>Effective</w:t>
            </w:r>
          </w:p>
          <w:p w:rsidR="009011BB" w:rsidRPr="007A71EC" w:rsidRDefault="009011BB" w:rsidP="009011BB">
            <w:pPr>
              <w:pStyle w:val="Default"/>
              <w:numPr>
                <w:ilvl w:val="0"/>
                <w:numId w:val="31"/>
              </w:numPr>
              <w:ind w:left="252" w:hanging="270"/>
              <w:rPr>
                <w:rFonts w:ascii="Arial" w:hAnsi="Arial" w:cs="Arial"/>
                <w:color w:val="auto"/>
                <w:sz w:val="16"/>
                <w:szCs w:val="16"/>
              </w:rPr>
            </w:pPr>
            <w:r w:rsidRPr="007A71EC">
              <w:rPr>
                <w:rFonts w:ascii="Arial" w:hAnsi="Arial" w:cs="Arial"/>
                <w:color w:val="auto"/>
                <w:sz w:val="16"/>
                <w:szCs w:val="16"/>
              </w:rPr>
              <w:t>Effective</w:t>
            </w:r>
          </w:p>
          <w:p w:rsidR="009011BB" w:rsidRPr="007A71EC" w:rsidRDefault="009011BB" w:rsidP="009011BB">
            <w:pPr>
              <w:pStyle w:val="Default"/>
              <w:numPr>
                <w:ilvl w:val="0"/>
                <w:numId w:val="31"/>
              </w:numPr>
              <w:ind w:left="252" w:hanging="270"/>
              <w:rPr>
                <w:rFonts w:ascii="Arial" w:hAnsi="Arial" w:cs="Arial"/>
                <w:color w:val="auto"/>
                <w:sz w:val="16"/>
                <w:szCs w:val="16"/>
              </w:rPr>
            </w:pPr>
            <w:r w:rsidRPr="007A71EC">
              <w:rPr>
                <w:rFonts w:ascii="Arial" w:hAnsi="Arial" w:cs="Arial"/>
                <w:color w:val="auto"/>
                <w:sz w:val="16"/>
                <w:szCs w:val="16"/>
              </w:rPr>
              <w:t>Effective</w:t>
            </w:r>
          </w:p>
          <w:p w:rsidR="009011BB" w:rsidRPr="007A71EC" w:rsidRDefault="009011BB" w:rsidP="009011BB">
            <w:pPr>
              <w:pStyle w:val="Default"/>
              <w:numPr>
                <w:ilvl w:val="0"/>
                <w:numId w:val="31"/>
              </w:numPr>
              <w:ind w:left="252" w:hanging="270"/>
              <w:rPr>
                <w:rFonts w:ascii="Arial" w:hAnsi="Arial" w:cs="Arial"/>
                <w:color w:val="auto"/>
                <w:sz w:val="16"/>
                <w:szCs w:val="16"/>
              </w:rPr>
            </w:pPr>
            <w:r w:rsidRPr="007A71EC">
              <w:rPr>
                <w:rFonts w:ascii="Arial" w:hAnsi="Arial" w:cs="Arial"/>
                <w:color w:val="auto"/>
                <w:sz w:val="16"/>
                <w:szCs w:val="16"/>
              </w:rPr>
              <w:t>Effective</w:t>
            </w:r>
          </w:p>
        </w:tc>
        <w:tc>
          <w:tcPr>
            <w:tcW w:w="2610" w:type="dxa"/>
            <w:tcBorders>
              <w:top w:val="single" w:sz="4" w:space="0" w:color="000000"/>
              <w:left w:val="single" w:sz="4" w:space="0" w:color="000000"/>
              <w:bottom w:val="single" w:sz="4" w:space="0" w:color="000000"/>
              <w:right w:val="single" w:sz="4" w:space="0" w:color="000000"/>
            </w:tcBorders>
          </w:tcPr>
          <w:p w:rsidR="00350BED" w:rsidRPr="007A71EC" w:rsidRDefault="00350BED" w:rsidP="008F1FCE">
            <w:pPr>
              <w:pStyle w:val="Default"/>
              <w:numPr>
                <w:ilvl w:val="0"/>
                <w:numId w:val="50"/>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50"/>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50"/>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50"/>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50"/>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50"/>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50"/>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50"/>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AB73FB" w:rsidRPr="007A71EC" w:rsidRDefault="00AB73FB" w:rsidP="008F1FCE">
            <w:pPr>
              <w:pStyle w:val="Default"/>
              <w:numPr>
                <w:ilvl w:val="0"/>
                <w:numId w:val="50"/>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9011BB" w:rsidRPr="007A71EC" w:rsidRDefault="009011BB" w:rsidP="009011BB">
            <w:pPr>
              <w:pStyle w:val="Default"/>
              <w:numPr>
                <w:ilvl w:val="0"/>
                <w:numId w:val="50"/>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9011BB" w:rsidRPr="007A71EC" w:rsidRDefault="009011BB" w:rsidP="009011BB">
            <w:pPr>
              <w:pStyle w:val="Default"/>
              <w:numPr>
                <w:ilvl w:val="0"/>
                <w:numId w:val="50"/>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9011BB" w:rsidRPr="007A71EC" w:rsidRDefault="009011BB" w:rsidP="009011BB">
            <w:pPr>
              <w:pStyle w:val="Default"/>
              <w:numPr>
                <w:ilvl w:val="0"/>
                <w:numId w:val="50"/>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9011BB" w:rsidRPr="007A71EC" w:rsidRDefault="009011BB" w:rsidP="009011BB">
            <w:pPr>
              <w:pStyle w:val="Default"/>
              <w:numPr>
                <w:ilvl w:val="0"/>
                <w:numId w:val="50"/>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9011BB" w:rsidRPr="007A71EC" w:rsidRDefault="009011BB" w:rsidP="009011BB">
            <w:pPr>
              <w:pStyle w:val="Default"/>
              <w:numPr>
                <w:ilvl w:val="0"/>
                <w:numId w:val="50"/>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9011BB" w:rsidRPr="007A71EC" w:rsidRDefault="009011BB" w:rsidP="009011BB">
            <w:pPr>
              <w:pStyle w:val="Default"/>
              <w:numPr>
                <w:ilvl w:val="0"/>
                <w:numId w:val="50"/>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73801" w:rsidRPr="007A71EC" w:rsidRDefault="00373801" w:rsidP="00983CC8">
            <w:pPr>
              <w:pStyle w:val="Default"/>
              <w:ind w:left="252" w:hanging="252"/>
              <w:rPr>
                <w:rFonts w:ascii="Arial" w:hAnsi="Arial" w:cs="Arial"/>
                <w:color w:val="auto"/>
                <w:sz w:val="16"/>
                <w:szCs w:val="16"/>
              </w:rPr>
            </w:pP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880D07" w:rsidP="008F1FCE">
            <w:pPr>
              <w:pStyle w:val="Default"/>
              <w:numPr>
                <w:ilvl w:val="0"/>
                <w:numId w:val="69"/>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9"/>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9"/>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9"/>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9"/>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9"/>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9"/>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69"/>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AB73FB" w:rsidRPr="007A71EC" w:rsidRDefault="00880D07" w:rsidP="008F1FCE">
            <w:pPr>
              <w:pStyle w:val="Default"/>
              <w:numPr>
                <w:ilvl w:val="0"/>
                <w:numId w:val="69"/>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9011BB" w:rsidRPr="007A71EC" w:rsidRDefault="009011BB" w:rsidP="009011BB">
            <w:pPr>
              <w:pStyle w:val="Default"/>
              <w:numPr>
                <w:ilvl w:val="0"/>
                <w:numId w:val="69"/>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9011BB" w:rsidRPr="007A71EC" w:rsidRDefault="009011BB" w:rsidP="009011BB">
            <w:pPr>
              <w:pStyle w:val="Default"/>
              <w:numPr>
                <w:ilvl w:val="0"/>
                <w:numId w:val="69"/>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9011BB" w:rsidRPr="007A71EC" w:rsidRDefault="009011BB" w:rsidP="009011BB">
            <w:pPr>
              <w:pStyle w:val="Default"/>
              <w:numPr>
                <w:ilvl w:val="0"/>
                <w:numId w:val="69"/>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9011BB" w:rsidRPr="007A71EC" w:rsidRDefault="009011BB" w:rsidP="009011BB">
            <w:pPr>
              <w:pStyle w:val="Default"/>
              <w:numPr>
                <w:ilvl w:val="0"/>
                <w:numId w:val="69"/>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9011BB" w:rsidRPr="007A71EC" w:rsidRDefault="009011BB" w:rsidP="009011BB">
            <w:pPr>
              <w:pStyle w:val="Default"/>
              <w:numPr>
                <w:ilvl w:val="0"/>
                <w:numId w:val="69"/>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9011BB" w:rsidRPr="007A71EC" w:rsidRDefault="009011BB" w:rsidP="009011BB">
            <w:pPr>
              <w:pStyle w:val="Default"/>
              <w:numPr>
                <w:ilvl w:val="0"/>
                <w:numId w:val="69"/>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tc>
        <w:tc>
          <w:tcPr>
            <w:tcW w:w="171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r>
      <w:tr w:rsidR="00BA202F" w:rsidRPr="007A71EC" w:rsidTr="008D4200">
        <w:trPr>
          <w:cantSplit/>
        </w:trPr>
        <w:tc>
          <w:tcPr>
            <w:tcW w:w="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r w:rsidRPr="007A71EC">
              <w:rPr>
                <w:rFonts w:ascii="Arial" w:hAnsi="Arial" w:cs="Arial"/>
                <w:color w:val="auto"/>
                <w:sz w:val="16"/>
                <w:szCs w:val="16"/>
              </w:rPr>
              <w:t xml:space="preserve">Purchases and other expenses </w:t>
            </w:r>
          </w:p>
          <w:p w:rsidR="00373801" w:rsidRPr="007A71EC" w:rsidRDefault="00373801" w:rsidP="00AB73FB">
            <w:pPr>
              <w:pStyle w:val="Default"/>
              <w:rPr>
                <w:rFonts w:ascii="Arial" w:hAnsi="Arial" w:cs="Arial"/>
                <w:color w:val="auto"/>
                <w:sz w:val="16"/>
                <w:szCs w:val="16"/>
              </w:rPr>
            </w:pPr>
          </w:p>
          <w:p w:rsidR="00373801" w:rsidRPr="007A71EC" w:rsidRDefault="00373801" w:rsidP="00AB73FB">
            <w:pPr>
              <w:pStyle w:val="Default"/>
              <w:rPr>
                <w:rFonts w:ascii="Arial" w:hAnsi="Arial" w:cs="Arial"/>
                <w:color w:val="auto"/>
                <w:sz w:val="16"/>
                <w:szCs w:val="16"/>
              </w:rPr>
            </w:pPr>
          </w:p>
          <w:p w:rsidR="00373801" w:rsidRPr="007A71EC" w:rsidRDefault="00373801" w:rsidP="00AB73FB">
            <w:pPr>
              <w:pStyle w:val="Default"/>
              <w:rPr>
                <w:rFonts w:ascii="Arial" w:hAnsi="Arial" w:cs="Arial"/>
                <w:color w:val="auto"/>
                <w:sz w:val="16"/>
                <w:szCs w:val="16"/>
              </w:rPr>
            </w:pPr>
          </w:p>
          <w:p w:rsidR="00373801" w:rsidRPr="007A71EC" w:rsidRDefault="00373801" w:rsidP="00AB73FB">
            <w:pPr>
              <w:pStyle w:val="Default"/>
              <w:rPr>
                <w:rFonts w:ascii="Arial" w:hAnsi="Arial" w:cs="Arial"/>
                <w:color w:val="auto"/>
                <w:sz w:val="16"/>
                <w:szCs w:val="16"/>
              </w:rPr>
            </w:pPr>
          </w:p>
        </w:tc>
        <w:tc>
          <w:tcPr>
            <w:tcW w:w="0" w:type="dxa"/>
            <w:tcBorders>
              <w:top w:val="single" w:sz="4" w:space="0" w:color="000000"/>
              <w:left w:val="single" w:sz="4" w:space="0" w:color="000000"/>
              <w:bottom w:val="single" w:sz="4" w:space="0" w:color="000000"/>
              <w:right w:val="single" w:sz="4" w:space="0" w:color="000000"/>
            </w:tcBorders>
          </w:tcPr>
          <w:p w:rsidR="009011BB" w:rsidRPr="007A71EC" w:rsidRDefault="009011BB" w:rsidP="009011BB">
            <w:pPr>
              <w:pStyle w:val="Default"/>
              <w:numPr>
                <w:ilvl w:val="0"/>
                <w:numId w:val="6"/>
              </w:numPr>
              <w:tabs>
                <w:tab w:val="left" w:pos="272"/>
              </w:tabs>
              <w:ind w:left="92" w:hanging="92"/>
              <w:rPr>
                <w:rFonts w:ascii="Arial" w:hAnsi="Arial" w:cs="Arial"/>
                <w:color w:val="auto"/>
                <w:sz w:val="16"/>
                <w:szCs w:val="16"/>
              </w:rPr>
            </w:pPr>
            <w:r w:rsidRPr="007A71EC">
              <w:rPr>
                <w:rFonts w:ascii="Arial" w:hAnsi="Arial" w:cs="Arial"/>
                <w:color w:val="auto"/>
                <w:sz w:val="16"/>
                <w:szCs w:val="16"/>
              </w:rPr>
              <w:t>Approval of Purchase Requisition (PR) and Purchase Order (PO)</w:t>
            </w:r>
          </w:p>
          <w:p w:rsidR="009011BB" w:rsidRPr="007A71EC" w:rsidRDefault="009011BB" w:rsidP="009011BB">
            <w:pPr>
              <w:pStyle w:val="Default"/>
              <w:numPr>
                <w:ilvl w:val="0"/>
                <w:numId w:val="6"/>
              </w:numPr>
              <w:tabs>
                <w:tab w:val="left" w:pos="272"/>
              </w:tabs>
              <w:ind w:left="92" w:hanging="92"/>
              <w:rPr>
                <w:rFonts w:ascii="Arial" w:hAnsi="Arial" w:cs="Arial"/>
                <w:color w:val="auto"/>
                <w:sz w:val="16"/>
                <w:szCs w:val="16"/>
              </w:rPr>
            </w:pPr>
            <w:r w:rsidRPr="007A71EC">
              <w:rPr>
                <w:rFonts w:ascii="Arial" w:hAnsi="Arial" w:cs="Arial"/>
                <w:color w:val="auto"/>
                <w:sz w:val="16"/>
                <w:szCs w:val="16"/>
              </w:rPr>
              <w:t>Sequential numbering of purchase orders</w:t>
            </w:r>
          </w:p>
          <w:p w:rsidR="009011BB" w:rsidRPr="007A71EC" w:rsidRDefault="009011BB" w:rsidP="009011BB">
            <w:pPr>
              <w:pStyle w:val="Default"/>
              <w:numPr>
                <w:ilvl w:val="0"/>
                <w:numId w:val="6"/>
              </w:numPr>
              <w:tabs>
                <w:tab w:val="left" w:pos="272"/>
              </w:tabs>
              <w:ind w:left="92" w:hanging="92"/>
              <w:rPr>
                <w:rFonts w:ascii="Arial" w:hAnsi="Arial" w:cs="Arial"/>
                <w:color w:val="auto"/>
                <w:sz w:val="16"/>
                <w:szCs w:val="16"/>
              </w:rPr>
            </w:pPr>
            <w:r w:rsidRPr="007A71EC">
              <w:rPr>
                <w:rFonts w:ascii="Arial" w:hAnsi="Arial" w:cs="Arial"/>
                <w:color w:val="auto"/>
                <w:sz w:val="16"/>
                <w:szCs w:val="16"/>
              </w:rPr>
              <w:t>3 way match – purchases (Manual)</w:t>
            </w:r>
          </w:p>
          <w:p w:rsidR="009011BB" w:rsidRPr="007A71EC" w:rsidRDefault="009011BB" w:rsidP="009011BB">
            <w:pPr>
              <w:pStyle w:val="Default"/>
              <w:numPr>
                <w:ilvl w:val="0"/>
                <w:numId w:val="6"/>
              </w:numPr>
              <w:tabs>
                <w:tab w:val="left" w:pos="272"/>
              </w:tabs>
              <w:ind w:left="92" w:hanging="92"/>
              <w:rPr>
                <w:rFonts w:ascii="Arial" w:hAnsi="Arial" w:cs="Arial"/>
                <w:color w:val="auto"/>
                <w:sz w:val="16"/>
                <w:szCs w:val="16"/>
              </w:rPr>
            </w:pPr>
            <w:r w:rsidRPr="007A71EC">
              <w:rPr>
                <w:rFonts w:ascii="Arial" w:hAnsi="Arial" w:cs="Arial"/>
                <w:color w:val="auto"/>
                <w:sz w:val="16"/>
                <w:szCs w:val="16"/>
              </w:rPr>
              <w:t>Management review of actual expense schedule</w:t>
            </w:r>
          </w:p>
          <w:p w:rsidR="009011BB" w:rsidRPr="007A71EC" w:rsidRDefault="009011BB" w:rsidP="009011BB">
            <w:pPr>
              <w:pStyle w:val="Default"/>
              <w:numPr>
                <w:ilvl w:val="0"/>
                <w:numId w:val="6"/>
              </w:numPr>
              <w:tabs>
                <w:tab w:val="left" w:pos="272"/>
              </w:tabs>
              <w:ind w:left="92" w:hanging="92"/>
              <w:rPr>
                <w:rFonts w:ascii="Arial" w:hAnsi="Arial" w:cs="Arial"/>
                <w:color w:val="auto"/>
                <w:sz w:val="16"/>
                <w:szCs w:val="16"/>
              </w:rPr>
            </w:pPr>
            <w:r w:rsidRPr="007A71EC">
              <w:rPr>
                <w:rFonts w:ascii="Arial" w:hAnsi="Arial" w:cs="Arial"/>
                <w:color w:val="auto"/>
                <w:sz w:val="16"/>
                <w:szCs w:val="16"/>
              </w:rPr>
              <w:t>Management review of foreign exchange gain/loss calculation</w:t>
            </w:r>
          </w:p>
          <w:p w:rsidR="009011BB" w:rsidRPr="007A71EC" w:rsidRDefault="009011BB" w:rsidP="009011BB">
            <w:pPr>
              <w:pStyle w:val="Default"/>
              <w:numPr>
                <w:ilvl w:val="0"/>
                <w:numId w:val="6"/>
              </w:numPr>
              <w:tabs>
                <w:tab w:val="left" w:pos="272"/>
              </w:tabs>
              <w:ind w:left="92" w:hanging="92"/>
              <w:rPr>
                <w:rFonts w:ascii="Arial" w:hAnsi="Arial" w:cs="Arial"/>
                <w:color w:val="auto"/>
                <w:sz w:val="16"/>
                <w:szCs w:val="16"/>
              </w:rPr>
            </w:pPr>
            <w:r w:rsidRPr="007A71EC">
              <w:rPr>
                <w:rFonts w:ascii="Arial" w:hAnsi="Arial" w:cs="Arial"/>
                <w:color w:val="auto"/>
                <w:sz w:val="16"/>
                <w:szCs w:val="16"/>
              </w:rPr>
              <w:t>Management review of purchases cut-off</w:t>
            </w:r>
          </w:p>
          <w:p w:rsidR="009011BB" w:rsidRPr="007A71EC" w:rsidRDefault="009011BB" w:rsidP="009011BB">
            <w:pPr>
              <w:pStyle w:val="Default"/>
              <w:numPr>
                <w:ilvl w:val="0"/>
                <w:numId w:val="6"/>
              </w:numPr>
              <w:tabs>
                <w:tab w:val="left" w:pos="272"/>
              </w:tabs>
              <w:ind w:left="92" w:hanging="92"/>
              <w:rPr>
                <w:rFonts w:ascii="Arial" w:hAnsi="Arial" w:cs="Arial"/>
                <w:color w:val="auto"/>
                <w:sz w:val="16"/>
                <w:szCs w:val="16"/>
              </w:rPr>
            </w:pPr>
            <w:r w:rsidRPr="007A71EC">
              <w:rPr>
                <w:rFonts w:ascii="Arial" w:hAnsi="Arial" w:cs="Arial"/>
                <w:color w:val="auto"/>
                <w:sz w:val="16"/>
                <w:szCs w:val="16"/>
              </w:rPr>
              <w:t>Reconciliation between VAT control account and purchase ledger</w:t>
            </w:r>
          </w:p>
          <w:p w:rsidR="009011BB" w:rsidRPr="007A71EC" w:rsidRDefault="009011BB" w:rsidP="009011BB">
            <w:pPr>
              <w:pStyle w:val="Default"/>
              <w:numPr>
                <w:ilvl w:val="0"/>
                <w:numId w:val="6"/>
              </w:numPr>
              <w:tabs>
                <w:tab w:val="left" w:pos="272"/>
              </w:tabs>
              <w:ind w:left="92" w:hanging="92"/>
              <w:rPr>
                <w:rFonts w:ascii="Arial" w:hAnsi="Arial" w:cs="Arial"/>
                <w:color w:val="auto"/>
                <w:sz w:val="16"/>
                <w:szCs w:val="16"/>
              </w:rPr>
            </w:pPr>
            <w:r w:rsidRPr="007A71EC">
              <w:rPr>
                <w:rFonts w:ascii="Arial" w:hAnsi="Arial" w:cs="Arial"/>
                <w:color w:val="auto"/>
                <w:sz w:val="16"/>
                <w:szCs w:val="16"/>
              </w:rPr>
              <w:t>Invoices are marked as paid to prevent them being entered into the system again</w:t>
            </w:r>
          </w:p>
          <w:p w:rsidR="009011BB" w:rsidRPr="007A71EC" w:rsidRDefault="009011BB" w:rsidP="009011BB">
            <w:pPr>
              <w:pStyle w:val="Default"/>
              <w:numPr>
                <w:ilvl w:val="0"/>
                <w:numId w:val="6"/>
              </w:numPr>
              <w:tabs>
                <w:tab w:val="left" w:pos="272"/>
              </w:tabs>
              <w:ind w:left="92" w:hanging="92"/>
              <w:rPr>
                <w:rFonts w:ascii="Arial" w:hAnsi="Arial" w:cs="Arial"/>
                <w:color w:val="auto"/>
                <w:sz w:val="16"/>
                <w:szCs w:val="16"/>
              </w:rPr>
            </w:pPr>
            <w:r w:rsidRPr="007A71EC">
              <w:rPr>
                <w:rFonts w:ascii="Arial" w:hAnsi="Arial" w:cs="Arial"/>
                <w:color w:val="auto"/>
                <w:sz w:val="16"/>
                <w:szCs w:val="16"/>
              </w:rPr>
              <w:t>Segregation of duty (maker/checker) at the time of posting entry in the accounting system</w:t>
            </w:r>
          </w:p>
          <w:p w:rsidR="00AB73FB" w:rsidRPr="007A71EC" w:rsidRDefault="00AB73FB" w:rsidP="009011BB">
            <w:pPr>
              <w:pStyle w:val="Default"/>
              <w:tabs>
                <w:tab w:val="left" w:pos="272"/>
              </w:tabs>
              <w:ind w:left="92"/>
              <w:rPr>
                <w:rFonts w:ascii="Arial" w:hAnsi="Arial" w:cs="Arial"/>
                <w:color w:val="auto"/>
                <w:sz w:val="16"/>
                <w:szCs w:val="16"/>
              </w:rPr>
            </w:pPr>
          </w:p>
        </w:tc>
        <w:tc>
          <w:tcPr>
            <w:tcW w:w="0" w:type="dxa"/>
            <w:tcBorders>
              <w:top w:val="single" w:sz="4" w:space="0" w:color="000000"/>
              <w:left w:val="single" w:sz="4" w:space="0" w:color="000000"/>
              <w:bottom w:val="single" w:sz="4" w:space="0" w:color="000000"/>
              <w:right w:val="single" w:sz="4" w:space="0" w:color="000000"/>
            </w:tcBorders>
          </w:tcPr>
          <w:p w:rsidR="00373801" w:rsidRPr="007A71EC" w:rsidRDefault="00C16D2E" w:rsidP="00F41BAB">
            <w:pPr>
              <w:pStyle w:val="Default"/>
              <w:numPr>
                <w:ilvl w:val="0"/>
                <w:numId w:val="32"/>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2"/>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2"/>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2"/>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2"/>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2"/>
              </w:numPr>
              <w:ind w:left="252" w:hanging="270"/>
              <w:rPr>
                <w:rFonts w:ascii="Arial" w:hAnsi="Arial" w:cs="Arial"/>
                <w:color w:val="auto"/>
                <w:sz w:val="16"/>
                <w:szCs w:val="16"/>
              </w:rPr>
            </w:pPr>
            <w:r w:rsidRPr="007A71EC">
              <w:rPr>
                <w:rFonts w:ascii="Arial" w:hAnsi="Arial" w:cs="Arial"/>
                <w:color w:val="auto"/>
                <w:sz w:val="16"/>
                <w:szCs w:val="16"/>
              </w:rPr>
              <w:t>Effective</w:t>
            </w:r>
          </w:p>
          <w:p w:rsidR="00AB73FB" w:rsidRPr="007A71EC" w:rsidRDefault="00AB73FB" w:rsidP="00F41BAB">
            <w:pPr>
              <w:pStyle w:val="Default"/>
              <w:numPr>
                <w:ilvl w:val="0"/>
                <w:numId w:val="32"/>
              </w:numPr>
              <w:ind w:left="252" w:hanging="270"/>
              <w:rPr>
                <w:rFonts w:ascii="Arial" w:hAnsi="Arial" w:cs="Arial"/>
                <w:color w:val="auto"/>
                <w:sz w:val="16"/>
                <w:szCs w:val="16"/>
              </w:rPr>
            </w:pPr>
            <w:r w:rsidRPr="007A71EC">
              <w:rPr>
                <w:rFonts w:ascii="Arial" w:hAnsi="Arial" w:cs="Arial"/>
                <w:color w:val="auto"/>
                <w:sz w:val="16"/>
                <w:szCs w:val="16"/>
              </w:rPr>
              <w:t>Effective</w:t>
            </w:r>
          </w:p>
          <w:p w:rsidR="009011BB" w:rsidRPr="007A71EC" w:rsidRDefault="009011BB" w:rsidP="009011BB">
            <w:pPr>
              <w:pStyle w:val="Default"/>
              <w:numPr>
                <w:ilvl w:val="0"/>
                <w:numId w:val="32"/>
              </w:numPr>
              <w:ind w:left="252" w:hanging="270"/>
              <w:rPr>
                <w:rFonts w:ascii="Arial" w:hAnsi="Arial" w:cs="Arial"/>
                <w:color w:val="auto"/>
                <w:sz w:val="16"/>
                <w:szCs w:val="16"/>
              </w:rPr>
            </w:pPr>
            <w:r w:rsidRPr="007A71EC">
              <w:rPr>
                <w:rFonts w:ascii="Arial" w:hAnsi="Arial" w:cs="Arial"/>
                <w:color w:val="auto"/>
                <w:sz w:val="16"/>
                <w:szCs w:val="16"/>
              </w:rPr>
              <w:t>Effective</w:t>
            </w:r>
          </w:p>
          <w:p w:rsidR="009011BB" w:rsidRPr="007A71EC" w:rsidRDefault="009011BB" w:rsidP="009011BB">
            <w:pPr>
              <w:pStyle w:val="Default"/>
              <w:numPr>
                <w:ilvl w:val="0"/>
                <w:numId w:val="32"/>
              </w:numPr>
              <w:ind w:left="252" w:hanging="270"/>
              <w:rPr>
                <w:rFonts w:ascii="Arial" w:hAnsi="Arial" w:cs="Arial"/>
                <w:color w:val="auto"/>
                <w:sz w:val="16"/>
                <w:szCs w:val="16"/>
              </w:rPr>
            </w:pPr>
            <w:r w:rsidRPr="007A71EC">
              <w:rPr>
                <w:rFonts w:ascii="Arial" w:hAnsi="Arial" w:cs="Arial"/>
                <w:color w:val="auto"/>
                <w:sz w:val="16"/>
                <w:szCs w:val="16"/>
              </w:rPr>
              <w:t>Effective</w:t>
            </w:r>
          </w:p>
        </w:tc>
        <w:tc>
          <w:tcPr>
            <w:tcW w:w="0" w:type="dxa"/>
            <w:tcBorders>
              <w:top w:val="single" w:sz="4" w:space="0" w:color="000000"/>
              <w:left w:val="single" w:sz="4" w:space="0" w:color="000000"/>
              <w:bottom w:val="single" w:sz="4" w:space="0" w:color="000000"/>
              <w:right w:val="single" w:sz="4" w:space="0" w:color="000000"/>
            </w:tcBorders>
          </w:tcPr>
          <w:p w:rsidR="00350BED" w:rsidRPr="007A71EC" w:rsidRDefault="00350BED" w:rsidP="008F1FCE">
            <w:pPr>
              <w:pStyle w:val="Default"/>
              <w:numPr>
                <w:ilvl w:val="0"/>
                <w:numId w:val="51"/>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51"/>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51"/>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51"/>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51"/>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51"/>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73801" w:rsidRPr="007A71EC" w:rsidRDefault="00AB73FB" w:rsidP="00AB73FB">
            <w:pPr>
              <w:pStyle w:val="Default"/>
              <w:numPr>
                <w:ilvl w:val="0"/>
                <w:numId w:val="51"/>
              </w:numPr>
              <w:ind w:left="252" w:hanging="252"/>
              <w:rPr>
                <w:rFonts w:ascii="Arial" w:hAnsi="Arial" w:cs="Arial"/>
                <w:color w:val="auto"/>
                <w:sz w:val="16"/>
                <w:szCs w:val="16"/>
              </w:rPr>
            </w:pPr>
            <w:r w:rsidRPr="007A71EC">
              <w:rPr>
                <w:rFonts w:ascii="Arial" w:hAnsi="Arial" w:cs="Arial"/>
                <w:color w:val="auto"/>
                <w:sz w:val="16"/>
                <w:szCs w:val="16"/>
              </w:rPr>
              <w:t>Control exist</w:t>
            </w:r>
            <w:r w:rsidR="009011BB" w:rsidRPr="007A71EC">
              <w:rPr>
                <w:rFonts w:ascii="Arial" w:hAnsi="Arial" w:cs="Arial"/>
                <w:color w:val="auto"/>
                <w:sz w:val="16"/>
                <w:szCs w:val="16"/>
              </w:rPr>
              <w:t>s</w:t>
            </w:r>
            <w:r w:rsidRPr="007A71EC">
              <w:rPr>
                <w:rFonts w:ascii="Arial" w:hAnsi="Arial" w:cs="Arial"/>
                <w:color w:val="auto"/>
                <w:sz w:val="16"/>
                <w:szCs w:val="16"/>
              </w:rPr>
              <w:t xml:space="preserve"> and being used</w:t>
            </w:r>
          </w:p>
          <w:p w:rsidR="009011BB" w:rsidRPr="007A71EC" w:rsidRDefault="009011BB" w:rsidP="009011BB">
            <w:pPr>
              <w:pStyle w:val="Default"/>
              <w:numPr>
                <w:ilvl w:val="0"/>
                <w:numId w:val="51"/>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9011BB" w:rsidRPr="007A71EC" w:rsidRDefault="009011BB" w:rsidP="009011BB">
            <w:pPr>
              <w:pStyle w:val="Default"/>
              <w:numPr>
                <w:ilvl w:val="0"/>
                <w:numId w:val="51"/>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tc>
        <w:tc>
          <w:tcPr>
            <w:tcW w:w="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c>
          <w:tcPr>
            <w:tcW w:w="0" w:type="dxa"/>
            <w:tcBorders>
              <w:top w:val="single" w:sz="4" w:space="0" w:color="000000"/>
              <w:left w:val="single" w:sz="4" w:space="0" w:color="000000"/>
              <w:bottom w:val="single" w:sz="4" w:space="0" w:color="000000"/>
              <w:right w:val="single" w:sz="4" w:space="0" w:color="000000"/>
            </w:tcBorders>
          </w:tcPr>
          <w:p w:rsidR="00373801" w:rsidRPr="007A71EC" w:rsidRDefault="00880D07" w:rsidP="008F1FCE">
            <w:pPr>
              <w:pStyle w:val="Default"/>
              <w:numPr>
                <w:ilvl w:val="0"/>
                <w:numId w:val="70"/>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70"/>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70"/>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70"/>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70"/>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70"/>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AB73FB" w:rsidRPr="007A71EC" w:rsidRDefault="00880D07" w:rsidP="008F1FCE">
            <w:pPr>
              <w:pStyle w:val="Default"/>
              <w:numPr>
                <w:ilvl w:val="0"/>
                <w:numId w:val="70"/>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9011BB" w:rsidRPr="007A71EC" w:rsidRDefault="009011BB" w:rsidP="008F1FCE">
            <w:pPr>
              <w:pStyle w:val="Default"/>
              <w:numPr>
                <w:ilvl w:val="0"/>
                <w:numId w:val="70"/>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9011BB" w:rsidRPr="007A71EC" w:rsidRDefault="009011BB" w:rsidP="008F1FCE">
            <w:pPr>
              <w:pStyle w:val="Default"/>
              <w:numPr>
                <w:ilvl w:val="0"/>
                <w:numId w:val="70"/>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tc>
        <w:tc>
          <w:tcPr>
            <w:tcW w:w="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r>
      <w:tr w:rsidR="00BA202F" w:rsidRPr="007A71EC" w:rsidTr="00BF142D">
        <w:trPr>
          <w:cantSplit/>
          <w:trHeight w:val="890"/>
        </w:trPr>
        <w:tc>
          <w:tcPr>
            <w:tcW w:w="115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r w:rsidRPr="007A71EC">
              <w:rPr>
                <w:rFonts w:ascii="Arial" w:hAnsi="Arial" w:cs="Arial"/>
                <w:color w:val="auto"/>
                <w:sz w:val="16"/>
                <w:szCs w:val="16"/>
              </w:rPr>
              <w:t xml:space="preserve">Payroll </w:t>
            </w:r>
          </w:p>
          <w:p w:rsidR="00373801" w:rsidRPr="007A71EC" w:rsidRDefault="00373801" w:rsidP="00AB73FB">
            <w:pPr>
              <w:pStyle w:val="Default"/>
              <w:rPr>
                <w:rFonts w:ascii="Arial" w:hAnsi="Arial" w:cs="Arial"/>
                <w:color w:val="auto"/>
                <w:sz w:val="16"/>
                <w:szCs w:val="16"/>
              </w:rPr>
            </w:pPr>
          </w:p>
          <w:p w:rsidR="00373801" w:rsidRPr="007A71EC" w:rsidRDefault="00373801" w:rsidP="00AB73FB">
            <w:pPr>
              <w:pStyle w:val="Default"/>
              <w:rPr>
                <w:rFonts w:ascii="Arial" w:hAnsi="Arial" w:cs="Arial"/>
                <w:color w:val="auto"/>
                <w:sz w:val="16"/>
                <w:szCs w:val="16"/>
              </w:rPr>
            </w:pPr>
          </w:p>
        </w:tc>
        <w:tc>
          <w:tcPr>
            <w:tcW w:w="7580" w:type="dxa"/>
            <w:tcBorders>
              <w:top w:val="single" w:sz="4" w:space="0" w:color="000000"/>
              <w:left w:val="single" w:sz="4" w:space="0" w:color="000000"/>
              <w:bottom w:val="single" w:sz="4" w:space="0" w:color="000000"/>
              <w:right w:val="single" w:sz="4" w:space="0" w:color="000000"/>
            </w:tcBorders>
          </w:tcPr>
          <w:p w:rsidR="00095F5E" w:rsidRPr="007A71EC" w:rsidRDefault="00446431" w:rsidP="009A45BE">
            <w:pPr>
              <w:pStyle w:val="Default"/>
              <w:numPr>
                <w:ilvl w:val="0"/>
                <w:numId w:val="13"/>
              </w:numPr>
              <w:tabs>
                <w:tab w:val="left" w:pos="272"/>
              </w:tabs>
              <w:ind w:left="92" w:hanging="92"/>
              <w:rPr>
                <w:rFonts w:ascii="Arial" w:hAnsi="Arial" w:cs="Arial"/>
                <w:color w:val="auto"/>
                <w:sz w:val="16"/>
                <w:szCs w:val="16"/>
              </w:rPr>
            </w:pPr>
            <w:r w:rsidRPr="007A71EC">
              <w:rPr>
                <w:rFonts w:ascii="Arial" w:hAnsi="Arial" w:cs="Arial"/>
                <w:color w:val="auto"/>
                <w:sz w:val="16"/>
                <w:szCs w:val="16"/>
              </w:rPr>
              <w:t>System functionality</w:t>
            </w:r>
            <w:r w:rsidR="00095F5E" w:rsidRPr="007A71EC">
              <w:rPr>
                <w:rFonts w:ascii="Arial" w:hAnsi="Arial" w:cs="Arial"/>
                <w:color w:val="auto"/>
                <w:sz w:val="16"/>
                <w:szCs w:val="16"/>
              </w:rPr>
              <w:t xml:space="preserve"> configured to identify duplicate salary processing</w:t>
            </w:r>
          </w:p>
          <w:p w:rsidR="00373801" w:rsidRPr="007A71EC" w:rsidRDefault="00971362" w:rsidP="009A45BE">
            <w:pPr>
              <w:pStyle w:val="Default"/>
              <w:numPr>
                <w:ilvl w:val="0"/>
                <w:numId w:val="13"/>
              </w:numPr>
              <w:tabs>
                <w:tab w:val="left" w:pos="272"/>
              </w:tabs>
              <w:ind w:left="92" w:hanging="92"/>
              <w:rPr>
                <w:rFonts w:ascii="Arial" w:hAnsi="Arial" w:cs="Arial"/>
                <w:color w:val="auto"/>
                <w:sz w:val="16"/>
                <w:szCs w:val="16"/>
              </w:rPr>
            </w:pPr>
            <w:r w:rsidRPr="007A71EC">
              <w:rPr>
                <w:rFonts w:ascii="Arial" w:hAnsi="Arial" w:cs="Arial"/>
                <w:color w:val="auto"/>
                <w:sz w:val="16"/>
                <w:szCs w:val="16"/>
              </w:rPr>
              <w:t>Management review of payroll expense accruals</w:t>
            </w:r>
          </w:p>
          <w:p w:rsidR="00935AB8" w:rsidRPr="007A71EC" w:rsidRDefault="00150167" w:rsidP="00BF142D">
            <w:pPr>
              <w:pStyle w:val="Default"/>
              <w:numPr>
                <w:ilvl w:val="0"/>
                <w:numId w:val="13"/>
              </w:numPr>
              <w:tabs>
                <w:tab w:val="left" w:pos="272"/>
              </w:tabs>
              <w:ind w:left="92" w:hanging="92"/>
              <w:rPr>
                <w:rFonts w:ascii="Arial" w:hAnsi="Arial" w:cs="Arial"/>
                <w:color w:val="auto"/>
                <w:sz w:val="16"/>
                <w:szCs w:val="16"/>
              </w:rPr>
            </w:pPr>
            <w:r w:rsidRPr="007A71EC">
              <w:rPr>
                <w:rFonts w:ascii="Arial" w:hAnsi="Arial" w:cs="Arial"/>
                <w:color w:val="auto"/>
                <w:sz w:val="16"/>
                <w:szCs w:val="16"/>
              </w:rPr>
              <w:t xml:space="preserve">Management </w:t>
            </w:r>
            <w:r w:rsidR="008C6C7B" w:rsidRPr="007A71EC">
              <w:rPr>
                <w:rFonts w:ascii="Arial" w:hAnsi="Arial" w:cs="Arial"/>
                <w:color w:val="auto"/>
                <w:sz w:val="16"/>
                <w:szCs w:val="16"/>
              </w:rPr>
              <w:t>review of payroll reconciliation</w:t>
            </w:r>
          </w:p>
          <w:p w:rsidR="00AB73FB" w:rsidRPr="007A71EC" w:rsidRDefault="00AB73FB" w:rsidP="00BF142D">
            <w:pPr>
              <w:pStyle w:val="Default"/>
              <w:numPr>
                <w:ilvl w:val="0"/>
                <w:numId w:val="13"/>
              </w:numPr>
              <w:tabs>
                <w:tab w:val="left" w:pos="272"/>
              </w:tabs>
              <w:ind w:left="92" w:hanging="92"/>
              <w:rPr>
                <w:rFonts w:ascii="Arial" w:hAnsi="Arial" w:cs="Arial"/>
                <w:color w:val="auto"/>
                <w:sz w:val="16"/>
                <w:szCs w:val="16"/>
              </w:rPr>
            </w:pPr>
            <w:r w:rsidRPr="007A71EC">
              <w:rPr>
                <w:rFonts w:ascii="Arial" w:hAnsi="Arial" w:cs="Arial"/>
                <w:color w:val="auto"/>
                <w:sz w:val="16"/>
                <w:szCs w:val="16"/>
              </w:rPr>
              <w:t>Segregation of duty (maker/checker) at the time of posting entry in the accounting system</w:t>
            </w:r>
          </w:p>
        </w:tc>
        <w:tc>
          <w:tcPr>
            <w:tcW w:w="1260" w:type="dxa"/>
            <w:tcBorders>
              <w:top w:val="single" w:sz="4" w:space="0" w:color="000000"/>
              <w:left w:val="single" w:sz="4" w:space="0" w:color="000000"/>
              <w:bottom w:val="single" w:sz="4" w:space="0" w:color="000000"/>
              <w:right w:val="single" w:sz="4" w:space="0" w:color="000000"/>
            </w:tcBorders>
          </w:tcPr>
          <w:p w:rsidR="00373801" w:rsidRPr="007A71EC" w:rsidRDefault="00C16D2E" w:rsidP="00F41BAB">
            <w:pPr>
              <w:pStyle w:val="Default"/>
              <w:numPr>
                <w:ilvl w:val="0"/>
                <w:numId w:val="33"/>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3"/>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3"/>
              </w:numPr>
              <w:ind w:left="252" w:hanging="270"/>
              <w:rPr>
                <w:rFonts w:ascii="Arial" w:hAnsi="Arial" w:cs="Arial"/>
                <w:color w:val="auto"/>
                <w:sz w:val="16"/>
                <w:szCs w:val="16"/>
              </w:rPr>
            </w:pPr>
            <w:r w:rsidRPr="007A71EC">
              <w:rPr>
                <w:rFonts w:ascii="Arial" w:hAnsi="Arial" w:cs="Arial"/>
                <w:color w:val="auto"/>
                <w:sz w:val="16"/>
                <w:szCs w:val="16"/>
              </w:rPr>
              <w:t>Effective</w:t>
            </w:r>
          </w:p>
          <w:p w:rsidR="00AB73FB" w:rsidRPr="007A71EC" w:rsidRDefault="00AB73FB" w:rsidP="00F41BAB">
            <w:pPr>
              <w:pStyle w:val="Default"/>
              <w:numPr>
                <w:ilvl w:val="0"/>
                <w:numId w:val="33"/>
              </w:numPr>
              <w:ind w:left="252" w:hanging="270"/>
              <w:rPr>
                <w:rFonts w:ascii="Arial" w:hAnsi="Arial" w:cs="Arial"/>
                <w:color w:val="auto"/>
                <w:sz w:val="16"/>
                <w:szCs w:val="16"/>
              </w:rPr>
            </w:pPr>
            <w:r w:rsidRPr="007A71EC">
              <w:rPr>
                <w:rFonts w:ascii="Arial" w:hAnsi="Arial" w:cs="Arial"/>
                <w:color w:val="auto"/>
                <w:sz w:val="16"/>
                <w:szCs w:val="16"/>
              </w:rPr>
              <w:t>Effective</w:t>
            </w:r>
          </w:p>
        </w:tc>
        <w:tc>
          <w:tcPr>
            <w:tcW w:w="2610" w:type="dxa"/>
            <w:tcBorders>
              <w:top w:val="single" w:sz="4" w:space="0" w:color="000000"/>
              <w:left w:val="single" w:sz="4" w:space="0" w:color="000000"/>
              <w:bottom w:val="single" w:sz="4" w:space="0" w:color="000000"/>
              <w:right w:val="single" w:sz="4" w:space="0" w:color="000000"/>
            </w:tcBorders>
          </w:tcPr>
          <w:p w:rsidR="00350BED" w:rsidRPr="007A71EC" w:rsidRDefault="00350BED" w:rsidP="008F1FCE">
            <w:pPr>
              <w:pStyle w:val="Default"/>
              <w:numPr>
                <w:ilvl w:val="0"/>
                <w:numId w:val="52"/>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52"/>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73801" w:rsidRPr="007A71EC" w:rsidRDefault="00350BED" w:rsidP="008F1FCE">
            <w:pPr>
              <w:pStyle w:val="Default"/>
              <w:numPr>
                <w:ilvl w:val="0"/>
                <w:numId w:val="52"/>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AB73FB" w:rsidRPr="007A71EC" w:rsidRDefault="00AB73FB" w:rsidP="008F1FCE">
            <w:pPr>
              <w:pStyle w:val="Default"/>
              <w:numPr>
                <w:ilvl w:val="0"/>
                <w:numId w:val="52"/>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880D07" w:rsidP="008F1FCE">
            <w:pPr>
              <w:pStyle w:val="Default"/>
              <w:numPr>
                <w:ilvl w:val="0"/>
                <w:numId w:val="71"/>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71"/>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71"/>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AB73FB" w:rsidRPr="007A71EC" w:rsidRDefault="00880D07" w:rsidP="008F1FCE">
            <w:pPr>
              <w:pStyle w:val="Default"/>
              <w:numPr>
                <w:ilvl w:val="0"/>
                <w:numId w:val="71"/>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tc>
        <w:tc>
          <w:tcPr>
            <w:tcW w:w="171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r>
      <w:tr w:rsidR="00BA202F" w:rsidRPr="007A71EC" w:rsidTr="00F429D9">
        <w:trPr>
          <w:cantSplit/>
        </w:trPr>
        <w:tc>
          <w:tcPr>
            <w:tcW w:w="115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r w:rsidRPr="007A71EC">
              <w:rPr>
                <w:rFonts w:ascii="Arial" w:hAnsi="Arial" w:cs="Arial"/>
                <w:color w:val="auto"/>
                <w:sz w:val="16"/>
                <w:szCs w:val="16"/>
              </w:rPr>
              <w:t xml:space="preserve">Nominal ledger </w:t>
            </w:r>
          </w:p>
        </w:tc>
        <w:tc>
          <w:tcPr>
            <w:tcW w:w="7580" w:type="dxa"/>
            <w:tcBorders>
              <w:top w:val="single" w:sz="4" w:space="0" w:color="000000"/>
              <w:left w:val="single" w:sz="4" w:space="0" w:color="000000"/>
              <w:bottom w:val="single" w:sz="4" w:space="0" w:color="000000"/>
              <w:right w:val="single" w:sz="4" w:space="0" w:color="000000"/>
            </w:tcBorders>
          </w:tcPr>
          <w:p w:rsidR="008C765C" w:rsidRPr="007A71EC" w:rsidRDefault="00057713" w:rsidP="009A45BE">
            <w:pPr>
              <w:pStyle w:val="Default"/>
              <w:numPr>
                <w:ilvl w:val="0"/>
                <w:numId w:val="16"/>
              </w:numPr>
              <w:tabs>
                <w:tab w:val="left" w:pos="272"/>
              </w:tabs>
              <w:ind w:left="92" w:hanging="92"/>
              <w:rPr>
                <w:rFonts w:ascii="Arial" w:hAnsi="Arial" w:cs="Arial"/>
                <w:color w:val="auto"/>
                <w:sz w:val="16"/>
                <w:szCs w:val="16"/>
              </w:rPr>
            </w:pPr>
            <w:r w:rsidRPr="007A71EC">
              <w:rPr>
                <w:rFonts w:ascii="Arial" w:hAnsi="Arial" w:cs="Arial"/>
                <w:color w:val="auto"/>
                <w:sz w:val="16"/>
                <w:szCs w:val="16"/>
              </w:rPr>
              <w:t>Management review of nominal ledger</w:t>
            </w:r>
            <w:r w:rsidR="00A3257B" w:rsidRPr="007A71EC">
              <w:rPr>
                <w:rFonts w:ascii="Arial" w:hAnsi="Arial" w:cs="Arial"/>
                <w:color w:val="auto"/>
                <w:sz w:val="16"/>
                <w:szCs w:val="16"/>
              </w:rPr>
              <w:t xml:space="preserve"> balances</w:t>
            </w:r>
            <w:r w:rsidR="007229D2" w:rsidRPr="007A71EC">
              <w:rPr>
                <w:rFonts w:ascii="Arial" w:hAnsi="Arial" w:cs="Arial"/>
                <w:color w:val="auto"/>
                <w:sz w:val="16"/>
                <w:szCs w:val="16"/>
              </w:rPr>
              <w:t xml:space="preserve"> at the year-</w:t>
            </w:r>
            <w:r w:rsidRPr="007A71EC">
              <w:rPr>
                <w:rFonts w:ascii="Arial" w:hAnsi="Arial" w:cs="Arial"/>
                <w:color w:val="auto"/>
                <w:sz w:val="16"/>
                <w:szCs w:val="16"/>
              </w:rPr>
              <w:t>end</w:t>
            </w:r>
          </w:p>
          <w:p w:rsidR="00AB73FB" w:rsidRPr="007A71EC" w:rsidRDefault="008C765C" w:rsidP="00F75E94">
            <w:pPr>
              <w:pStyle w:val="Default"/>
              <w:numPr>
                <w:ilvl w:val="0"/>
                <w:numId w:val="16"/>
              </w:numPr>
              <w:tabs>
                <w:tab w:val="left" w:pos="272"/>
              </w:tabs>
              <w:ind w:left="92" w:hanging="92"/>
              <w:rPr>
                <w:rFonts w:ascii="Arial" w:hAnsi="Arial" w:cs="Arial"/>
                <w:color w:val="auto"/>
                <w:sz w:val="16"/>
                <w:szCs w:val="16"/>
              </w:rPr>
            </w:pPr>
            <w:r w:rsidRPr="007A71EC">
              <w:rPr>
                <w:rFonts w:ascii="Arial" w:hAnsi="Arial" w:cs="Arial"/>
                <w:color w:val="auto"/>
                <w:sz w:val="16"/>
                <w:szCs w:val="16"/>
              </w:rPr>
              <w:t>Management review of reconciliation between trial balances and individual nominal ledger</w:t>
            </w:r>
          </w:p>
          <w:p w:rsidR="008D4200" w:rsidRPr="007A71EC" w:rsidRDefault="008D4200" w:rsidP="008D4200">
            <w:pPr>
              <w:pStyle w:val="Default"/>
              <w:tabs>
                <w:tab w:val="left" w:pos="272"/>
              </w:tabs>
              <w:rPr>
                <w:rFonts w:ascii="Arial" w:hAnsi="Arial" w:cs="Arial"/>
                <w:color w:val="auto"/>
                <w:sz w:val="16"/>
                <w:szCs w:val="16"/>
              </w:rPr>
            </w:pPr>
          </w:p>
        </w:tc>
        <w:tc>
          <w:tcPr>
            <w:tcW w:w="1260" w:type="dxa"/>
            <w:tcBorders>
              <w:top w:val="single" w:sz="4" w:space="0" w:color="000000"/>
              <w:left w:val="single" w:sz="4" w:space="0" w:color="000000"/>
              <w:bottom w:val="single" w:sz="4" w:space="0" w:color="000000"/>
              <w:right w:val="single" w:sz="4" w:space="0" w:color="000000"/>
            </w:tcBorders>
          </w:tcPr>
          <w:p w:rsidR="00373801" w:rsidRPr="007A71EC" w:rsidRDefault="00C16D2E" w:rsidP="00F41BAB">
            <w:pPr>
              <w:pStyle w:val="Default"/>
              <w:numPr>
                <w:ilvl w:val="0"/>
                <w:numId w:val="34"/>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4"/>
              </w:numPr>
              <w:ind w:left="252" w:hanging="270"/>
              <w:rPr>
                <w:rFonts w:ascii="Arial" w:hAnsi="Arial" w:cs="Arial"/>
                <w:color w:val="auto"/>
                <w:sz w:val="16"/>
                <w:szCs w:val="16"/>
              </w:rPr>
            </w:pPr>
            <w:r w:rsidRPr="007A71EC">
              <w:rPr>
                <w:rFonts w:ascii="Arial" w:hAnsi="Arial" w:cs="Arial"/>
                <w:color w:val="auto"/>
                <w:sz w:val="16"/>
                <w:szCs w:val="16"/>
              </w:rPr>
              <w:t>Effective</w:t>
            </w:r>
          </w:p>
          <w:p w:rsidR="00AB73FB" w:rsidRPr="007A71EC" w:rsidRDefault="00AB73FB" w:rsidP="00F75E94">
            <w:pPr>
              <w:pStyle w:val="Default"/>
              <w:ind w:left="-18"/>
              <w:rPr>
                <w:rFonts w:ascii="Arial" w:hAnsi="Arial" w:cs="Arial"/>
                <w:color w:val="auto"/>
                <w:sz w:val="16"/>
                <w:szCs w:val="16"/>
              </w:rPr>
            </w:pPr>
          </w:p>
        </w:tc>
        <w:tc>
          <w:tcPr>
            <w:tcW w:w="2610" w:type="dxa"/>
            <w:tcBorders>
              <w:top w:val="single" w:sz="4" w:space="0" w:color="000000"/>
              <w:left w:val="single" w:sz="4" w:space="0" w:color="000000"/>
              <w:bottom w:val="single" w:sz="4" w:space="0" w:color="000000"/>
              <w:right w:val="single" w:sz="4" w:space="0" w:color="000000"/>
            </w:tcBorders>
          </w:tcPr>
          <w:p w:rsidR="00350BED" w:rsidRPr="007A71EC" w:rsidRDefault="00350BED" w:rsidP="008F1FCE">
            <w:pPr>
              <w:pStyle w:val="Default"/>
              <w:numPr>
                <w:ilvl w:val="0"/>
                <w:numId w:val="53"/>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AB73FB" w:rsidRPr="007A71EC" w:rsidRDefault="00350BED" w:rsidP="00F75E94">
            <w:pPr>
              <w:pStyle w:val="Default"/>
              <w:numPr>
                <w:ilvl w:val="0"/>
                <w:numId w:val="53"/>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880D07" w:rsidP="008F1FCE">
            <w:pPr>
              <w:pStyle w:val="Default"/>
              <w:numPr>
                <w:ilvl w:val="0"/>
                <w:numId w:val="72"/>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AB73FB" w:rsidRPr="007A71EC" w:rsidRDefault="00880D07" w:rsidP="00F75E94">
            <w:pPr>
              <w:pStyle w:val="Default"/>
              <w:numPr>
                <w:ilvl w:val="0"/>
                <w:numId w:val="72"/>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tc>
        <w:tc>
          <w:tcPr>
            <w:tcW w:w="171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r>
      <w:tr w:rsidR="00BA202F" w:rsidRPr="007A71EC" w:rsidTr="00F429D9">
        <w:trPr>
          <w:cantSplit/>
        </w:trPr>
        <w:tc>
          <w:tcPr>
            <w:tcW w:w="115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r w:rsidRPr="007A71EC">
              <w:rPr>
                <w:rFonts w:ascii="Arial" w:hAnsi="Arial" w:cs="Arial"/>
                <w:color w:val="auto"/>
                <w:sz w:val="16"/>
                <w:szCs w:val="16"/>
              </w:rPr>
              <w:t xml:space="preserve">Accounting system </w:t>
            </w:r>
          </w:p>
        </w:tc>
        <w:tc>
          <w:tcPr>
            <w:tcW w:w="7580" w:type="dxa"/>
            <w:tcBorders>
              <w:top w:val="single" w:sz="4" w:space="0" w:color="000000"/>
              <w:left w:val="single" w:sz="4" w:space="0" w:color="000000"/>
              <w:bottom w:val="single" w:sz="4" w:space="0" w:color="000000"/>
              <w:right w:val="single" w:sz="4" w:space="0" w:color="000000"/>
            </w:tcBorders>
          </w:tcPr>
          <w:p w:rsidR="00B279D3" w:rsidRPr="007A71EC" w:rsidRDefault="00B279D3" w:rsidP="00B279D3">
            <w:pPr>
              <w:pStyle w:val="Default"/>
              <w:numPr>
                <w:ilvl w:val="0"/>
                <w:numId w:val="17"/>
              </w:numPr>
              <w:tabs>
                <w:tab w:val="left" w:pos="272"/>
              </w:tabs>
              <w:ind w:left="92" w:hanging="92"/>
              <w:rPr>
                <w:rFonts w:ascii="Arial" w:hAnsi="Arial" w:cs="Arial"/>
                <w:color w:val="auto"/>
                <w:sz w:val="16"/>
                <w:szCs w:val="16"/>
              </w:rPr>
            </w:pPr>
            <w:r w:rsidRPr="007A71EC">
              <w:rPr>
                <w:rFonts w:ascii="Arial" w:hAnsi="Arial" w:cs="Arial"/>
                <w:color w:val="auto"/>
                <w:sz w:val="16"/>
                <w:szCs w:val="16"/>
              </w:rPr>
              <w:t xml:space="preserve">Password configuration </w:t>
            </w:r>
          </w:p>
          <w:p w:rsidR="00B279D3" w:rsidRPr="007A71EC" w:rsidRDefault="00B279D3" w:rsidP="00B279D3">
            <w:pPr>
              <w:pStyle w:val="Default"/>
              <w:numPr>
                <w:ilvl w:val="0"/>
                <w:numId w:val="17"/>
              </w:numPr>
              <w:tabs>
                <w:tab w:val="left" w:pos="272"/>
              </w:tabs>
              <w:ind w:left="92" w:hanging="92"/>
              <w:rPr>
                <w:rFonts w:ascii="Arial" w:hAnsi="Arial" w:cs="Arial"/>
                <w:color w:val="auto"/>
                <w:sz w:val="16"/>
                <w:szCs w:val="16"/>
              </w:rPr>
            </w:pPr>
            <w:r w:rsidRPr="007A71EC">
              <w:rPr>
                <w:rFonts w:ascii="Arial" w:hAnsi="Arial" w:cs="Arial"/>
                <w:color w:val="auto"/>
                <w:sz w:val="16"/>
                <w:szCs w:val="16"/>
              </w:rPr>
              <w:t>User access review</w:t>
            </w:r>
          </w:p>
          <w:p w:rsidR="00B279D3" w:rsidRPr="007A71EC" w:rsidRDefault="00B279D3" w:rsidP="00B279D3">
            <w:pPr>
              <w:pStyle w:val="Default"/>
              <w:numPr>
                <w:ilvl w:val="0"/>
                <w:numId w:val="17"/>
              </w:numPr>
              <w:tabs>
                <w:tab w:val="left" w:pos="272"/>
              </w:tabs>
              <w:ind w:left="92" w:hanging="92"/>
              <w:rPr>
                <w:rFonts w:ascii="Arial" w:hAnsi="Arial" w:cs="Arial"/>
                <w:color w:val="auto"/>
                <w:sz w:val="16"/>
                <w:szCs w:val="16"/>
              </w:rPr>
            </w:pPr>
            <w:r w:rsidRPr="007A71EC">
              <w:rPr>
                <w:rFonts w:ascii="Arial" w:hAnsi="Arial" w:cs="Arial"/>
                <w:color w:val="auto"/>
                <w:sz w:val="16"/>
                <w:szCs w:val="16"/>
              </w:rPr>
              <w:t>Cyclical back-up of data</w:t>
            </w:r>
          </w:p>
          <w:p w:rsidR="00B279D3" w:rsidRPr="007A71EC" w:rsidRDefault="00B279D3" w:rsidP="00B279D3">
            <w:pPr>
              <w:pStyle w:val="Default"/>
              <w:numPr>
                <w:ilvl w:val="0"/>
                <w:numId w:val="17"/>
              </w:numPr>
              <w:tabs>
                <w:tab w:val="left" w:pos="272"/>
              </w:tabs>
              <w:ind w:left="92" w:hanging="92"/>
              <w:rPr>
                <w:rFonts w:ascii="Arial" w:hAnsi="Arial" w:cs="Arial"/>
                <w:color w:val="auto"/>
                <w:sz w:val="16"/>
                <w:szCs w:val="16"/>
              </w:rPr>
            </w:pPr>
            <w:r w:rsidRPr="007A71EC">
              <w:rPr>
                <w:rFonts w:ascii="Arial" w:hAnsi="Arial" w:cs="Arial"/>
                <w:color w:val="auto"/>
                <w:sz w:val="16"/>
                <w:szCs w:val="16"/>
              </w:rPr>
              <w:t>Disaster recovery plan</w:t>
            </w:r>
          </w:p>
          <w:p w:rsidR="00B279D3" w:rsidRPr="007A71EC" w:rsidRDefault="00B279D3" w:rsidP="00B279D3">
            <w:pPr>
              <w:pStyle w:val="Default"/>
              <w:numPr>
                <w:ilvl w:val="0"/>
                <w:numId w:val="17"/>
              </w:numPr>
              <w:tabs>
                <w:tab w:val="left" w:pos="272"/>
              </w:tabs>
              <w:ind w:left="92" w:hanging="92"/>
              <w:rPr>
                <w:rFonts w:ascii="Arial" w:hAnsi="Arial" w:cs="Arial"/>
                <w:color w:val="auto"/>
                <w:sz w:val="16"/>
                <w:szCs w:val="16"/>
              </w:rPr>
            </w:pPr>
            <w:r w:rsidRPr="007A71EC">
              <w:rPr>
                <w:rFonts w:ascii="Arial" w:hAnsi="Arial" w:cs="Arial"/>
                <w:color w:val="auto"/>
                <w:sz w:val="16"/>
                <w:szCs w:val="16"/>
              </w:rPr>
              <w:t>Approval of requests for user creation</w:t>
            </w:r>
          </w:p>
          <w:p w:rsidR="00B279D3" w:rsidRPr="007A71EC" w:rsidRDefault="00B279D3" w:rsidP="00B279D3">
            <w:pPr>
              <w:pStyle w:val="Default"/>
              <w:numPr>
                <w:ilvl w:val="0"/>
                <w:numId w:val="17"/>
              </w:numPr>
              <w:tabs>
                <w:tab w:val="left" w:pos="272"/>
              </w:tabs>
              <w:ind w:left="92" w:hanging="92"/>
              <w:rPr>
                <w:rFonts w:ascii="Arial" w:hAnsi="Arial" w:cs="Arial"/>
                <w:color w:val="auto"/>
                <w:sz w:val="16"/>
                <w:szCs w:val="16"/>
              </w:rPr>
            </w:pPr>
            <w:r w:rsidRPr="007A71EC">
              <w:rPr>
                <w:rFonts w:ascii="Arial" w:hAnsi="Arial" w:cs="Arial"/>
                <w:color w:val="auto"/>
                <w:sz w:val="16"/>
                <w:szCs w:val="16"/>
              </w:rPr>
              <w:t>Periodic review of the policies and procedures mentioning the owner of the policies and procedures</w:t>
            </w:r>
          </w:p>
          <w:p w:rsidR="00B279D3" w:rsidRPr="007A71EC" w:rsidRDefault="00B279D3" w:rsidP="00B279D3">
            <w:pPr>
              <w:pStyle w:val="Default"/>
              <w:numPr>
                <w:ilvl w:val="0"/>
                <w:numId w:val="17"/>
              </w:numPr>
              <w:tabs>
                <w:tab w:val="left" w:pos="272"/>
              </w:tabs>
              <w:ind w:left="92" w:hanging="92"/>
              <w:rPr>
                <w:rFonts w:ascii="Arial" w:hAnsi="Arial" w:cs="Arial"/>
                <w:color w:val="auto"/>
                <w:sz w:val="16"/>
                <w:szCs w:val="16"/>
              </w:rPr>
            </w:pPr>
            <w:r w:rsidRPr="007A71EC">
              <w:rPr>
                <w:rFonts w:ascii="Arial" w:hAnsi="Arial" w:cs="Arial"/>
                <w:color w:val="auto"/>
                <w:sz w:val="16"/>
                <w:szCs w:val="16"/>
              </w:rPr>
              <w:t>Approval of changes in master files</w:t>
            </w:r>
          </w:p>
          <w:p w:rsidR="00B279D3" w:rsidRPr="007A71EC" w:rsidRDefault="00B279D3" w:rsidP="00B279D3">
            <w:pPr>
              <w:pStyle w:val="Default"/>
              <w:numPr>
                <w:ilvl w:val="0"/>
                <w:numId w:val="17"/>
              </w:numPr>
              <w:tabs>
                <w:tab w:val="left" w:pos="272"/>
              </w:tabs>
              <w:ind w:left="92" w:hanging="92"/>
              <w:rPr>
                <w:rFonts w:ascii="Arial" w:hAnsi="Arial" w:cs="Arial"/>
                <w:color w:val="auto"/>
                <w:sz w:val="16"/>
                <w:szCs w:val="16"/>
              </w:rPr>
            </w:pPr>
            <w:r w:rsidRPr="007A71EC">
              <w:rPr>
                <w:rFonts w:ascii="Arial" w:hAnsi="Arial" w:cs="Arial"/>
                <w:color w:val="auto"/>
                <w:sz w:val="16"/>
                <w:szCs w:val="16"/>
              </w:rPr>
              <w:t>Approval for changes in software</w:t>
            </w:r>
          </w:p>
          <w:p w:rsidR="00B279D3" w:rsidRPr="007A71EC" w:rsidRDefault="00B279D3" w:rsidP="00B279D3">
            <w:pPr>
              <w:pStyle w:val="Default"/>
              <w:numPr>
                <w:ilvl w:val="0"/>
                <w:numId w:val="17"/>
              </w:numPr>
              <w:tabs>
                <w:tab w:val="left" w:pos="272"/>
              </w:tabs>
              <w:ind w:left="92" w:hanging="92"/>
              <w:rPr>
                <w:rFonts w:ascii="Arial" w:hAnsi="Arial" w:cs="Arial"/>
                <w:color w:val="auto"/>
                <w:sz w:val="16"/>
                <w:szCs w:val="16"/>
              </w:rPr>
            </w:pPr>
            <w:r w:rsidRPr="007A71EC">
              <w:rPr>
                <w:rFonts w:ascii="Arial" w:hAnsi="Arial" w:cs="Arial"/>
                <w:color w:val="auto"/>
                <w:sz w:val="16"/>
                <w:szCs w:val="16"/>
              </w:rPr>
              <w:t>Built-in prevention system over inappropriate intervention</w:t>
            </w:r>
          </w:p>
          <w:p w:rsidR="00B279D3" w:rsidRPr="007A71EC" w:rsidRDefault="00B279D3" w:rsidP="00B279D3">
            <w:pPr>
              <w:pStyle w:val="Default"/>
              <w:numPr>
                <w:ilvl w:val="0"/>
                <w:numId w:val="17"/>
              </w:numPr>
              <w:tabs>
                <w:tab w:val="left" w:pos="272"/>
              </w:tabs>
              <w:ind w:left="92" w:hanging="92"/>
              <w:rPr>
                <w:rFonts w:ascii="Arial" w:hAnsi="Arial" w:cs="Arial"/>
                <w:color w:val="auto"/>
                <w:sz w:val="16"/>
                <w:szCs w:val="16"/>
              </w:rPr>
            </w:pPr>
            <w:r w:rsidRPr="007A71EC">
              <w:rPr>
                <w:rFonts w:ascii="Arial" w:hAnsi="Arial" w:cs="Arial"/>
                <w:color w:val="auto"/>
                <w:sz w:val="16"/>
                <w:szCs w:val="16"/>
              </w:rPr>
              <w:t>Segregation of duty (maker/checker) at the time of posting entry in the accounting system</w:t>
            </w:r>
          </w:p>
          <w:p w:rsidR="008D0852" w:rsidRPr="007A71EC" w:rsidRDefault="008D0852" w:rsidP="009A45BE">
            <w:pPr>
              <w:pStyle w:val="Default"/>
              <w:tabs>
                <w:tab w:val="left" w:pos="272"/>
              </w:tabs>
              <w:ind w:left="92" w:hanging="92"/>
              <w:rPr>
                <w:rFonts w:ascii="Arial" w:hAnsi="Arial" w:cs="Arial"/>
                <w:color w:val="auto"/>
                <w:sz w:val="16"/>
                <w:szCs w:val="16"/>
              </w:rPr>
            </w:pPr>
          </w:p>
        </w:tc>
        <w:tc>
          <w:tcPr>
            <w:tcW w:w="1260" w:type="dxa"/>
            <w:tcBorders>
              <w:top w:val="single" w:sz="4" w:space="0" w:color="000000"/>
              <w:left w:val="single" w:sz="4" w:space="0" w:color="000000"/>
              <w:bottom w:val="single" w:sz="4" w:space="0" w:color="000000"/>
              <w:right w:val="single" w:sz="4" w:space="0" w:color="000000"/>
            </w:tcBorders>
          </w:tcPr>
          <w:p w:rsidR="00C16D2E" w:rsidRPr="007A71EC" w:rsidRDefault="00C16D2E" w:rsidP="00F41BAB">
            <w:pPr>
              <w:pStyle w:val="Default"/>
              <w:numPr>
                <w:ilvl w:val="0"/>
                <w:numId w:val="35"/>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5"/>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5"/>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5"/>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5"/>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5"/>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5"/>
              </w:numPr>
              <w:ind w:left="252" w:hanging="270"/>
              <w:rPr>
                <w:rFonts w:ascii="Arial" w:hAnsi="Arial" w:cs="Arial"/>
                <w:color w:val="auto"/>
                <w:sz w:val="16"/>
                <w:szCs w:val="16"/>
              </w:rPr>
            </w:pPr>
            <w:r w:rsidRPr="007A71EC">
              <w:rPr>
                <w:rFonts w:ascii="Arial" w:hAnsi="Arial" w:cs="Arial"/>
                <w:color w:val="auto"/>
                <w:sz w:val="16"/>
                <w:szCs w:val="16"/>
              </w:rPr>
              <w:t>Effective</w:t>
            </w:r>
          </w:p>
          <w:p w:rsidR="00AB73FB" w:rsidRPr="007A71EC" w:rsidRDefault="00AB73FB" w:rsidP="00F41BAB">
            <w:pPr>
              <w:pStyle w:val="Default"/>
              <w:numPr>
                <w:ilvl w:val="0"/>
                <w:numId w:val="35"/>
              </w:numPr>
              <w:ind w:left="252" w:hanging="270"/>
              <w:rPr>
                <w:rFonts w:ascii="Arial" w:hAnsi="Arial" w:cs="Arial"/>
                <w:color w:val="auto"/>
                <w:sz w:val="16"/>
                <w:szCs w:val="16"/>
              </w:rPr>
            </w:pPr>
            <w:r w:rsidRPr="007A71EC">
              <w:rPr>
                <w:rFonts w:ascii="Arial" w:hAnsi="Arial" w:cs="Arial"/>
                <w:color w:val="auto"/>
                <w:sz w:val="16"/>
                <w:szCs w:val="16"/>
              </w:rPr>
              <w:t>Effective</w:t>
            </w:r>
          </w:p>
          <w:p w:rsidR="009011BB" w:rsidRPr="007A71EC" w:rsidRDefault="009011BB" w:rsidP="009011BB">
            <w:pPr>
              <w:pStyle w:val="Default"/>
              <w:numPr>
                <w:ilvl w:val="0"/>
                <w:numId w:val="35"/>
              </w:numPr>
              <w:ind w:left="252" w:hanging="270"/>
              <w:rPr>
                <w:rFonts w:ascii="Arial" w:hAnsi="Arial" w:cs="Arial"/>
                <w:color w:val="auto"/>
                <w:sz w:val="16"/>
                <w:szCs w:val="16"/>
              </w:rPr>
            </w:pPr>
            <w:r w:rsidRPr="007A71EC">
              <w:rPr>
                <w:rFonts w:ascii="Arial" w:hAnsi="Arial" w:cs="Arial"/>
                <w:color w:val="auto"/>
                <w:sz w:val="16"/>
                <w:szCs w:val="16"/>
              </w:rPr>
              <w:t>Effective</w:t>
            </w:r>
          </w:p>
          <w:p w:rsidR="009011BB" w:rsidRPr="007A71EC" w:rsidRDefault="009011BB" w:rsidP="009011BB">
            <w:pPr>
              <w:pStyle w:val="Default"/>
              <w:numPr>
                <w:ilvl w:val="0"/>
                <w:numId w:val="35"/>
              </w:numPr>
              <w:ind w:left="252" w:hanging="270"/>
              <w:rPr>
                <w:rFonts w:ascii="Arial" w:hAnsi="Arial" w:cs="Arial"/>
                <w:color w:val="auto"/>
                <w:sz w:val="16"/>
                <w:szCs w:val="16"/>
              </w:rPr>
            </w:pPr>
            <w:r w:rsidRPr="007A71EC">
              <w:rPr>
                <w:rFonts w:ascii="Arial" w:hAnsi="Arial" w:cs="Arial"/>
                <w:color w:val="auto"/>
                <w:sz w:val="16"/>
                <w:szCs w:val="16"/>
              </w:rPr>
              <w:t>Effective</w:t>
            </w:r>
          </w:p>
        </w:tc>
        <w:tc>
          <w:tcPr>
            <w:tcW w:w="2610" w:type="dxa"/>
            <w:tcBorders>
              <w:top w:val="single" w:sz="4" w:space="0" w:color="000000"/>
              <w:left w:val="single" w:sz="4" w:space="0" w:color="000000"/>
              <w:bottom w:val="single" w:sz="4" w:space="0" w:color="000000"/>
              <w:right w:val="single" w:sz="4" w:space="0" w:color="000000"/>
            </w:tcBorders>
          </w:tcPr>
          <w:p w:rsidR="00350BED" w:rsidRPr="007A71EC" w:rsidRDefault="00350BED" w:rsidP="008F1FCE">
            <w:pPr>
              <w:pStyle w:val="Default"/>
              <w:numPr>
                <w:ilvl w:val="0"/>
                <w:numId w:val="54"/>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54"/>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54"/>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54"/>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54"/>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54"/>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73801" w:rsidRPr="007A71EC" w:rsidRDefault="00350BED" w:rsidP="008F1FCE">
            <w:pPr>
              <w:pStyle w:val="Default"/>
              <w:numPr>
                <w:ilvl w:val="0"/>
                <w:numId w:val="54"/>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AB73FB" w:rsidRPr="007A71EC" w:rsidRDefault="00AB73FB" w:rsidP="008F1FCE">
            <w:pPr>
              <w:pStyle w:val="Default"/>
              <w:numPr>
                <w:ilvl w:val="0"/>
                <w:numId w:val="54"/>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9011BB" w:rsidRPr="007A71EC" w:rsidRDefault="009011BB" w:rsidP="009011BB">
            <w:pPr>
              <w:pStyle w:val="Default"/>
              <w:numPr>
                <w:ilvl w:val="0"/>
                <w:numId w:val="54"/>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9011BB" w:rsidRPr="007A71EC" w:rsidRDefault="009011BB" w:rsidP="009011BB">
            <w:pPr>
              <w:pStyle w:val="Default"/>
              <w:numPr>
                <w:ilvl w:val="0"/>
                <w:numId w:val="54"/>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c>
          <w:tcPr>
            <w:tcW w:w="990" w:type="dxa"/>
            <w:tcBorders>
              <w:top w:val="single" w:sz="4" w:space="0" w:color="000000"/>
              <w:left w:val="single" w:sz="4" w:space="0" w:color="000000"/>
              <w:bottom w:val="single" w:sz="4" w:space="0" w:color="000000"/>
              <w:right w:val="single" w:sz="4" w:space="0" w:color="000000"/>
            </w:tcBorders>
          </w:tcPr>
          <w:p w:rsidR="00E56CD1" w:rsidRPr="007A71EC" w:rsidRDefault="00880D07" w:rsidP="008F1FCE">
            <w:pPr>
              <w:pStyle w:val="Default"/>
              <w:numPr>
                <w:ilvl w:val="0"/>
                <w:numId w:val="73"/>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73"/>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73"/>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73"/>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73"/>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73"/>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73"/>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AB73FB" w:rsidRPr="007A71EC" w:rsidRDefault="00880D07" w:rsidP="008F1FCE">
            <w:pPr>
              <w:pStyle w:val="Default"/>
              <w:numPr>
                <w:ilvl w:val="0"/>
                <w:numId w:val="73"/>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9011BB" w:rsidRPr="007A71EC" w:rsidRDefault="009011BB" w:rsidP="008F1FCE">
            <w:pPr>
              <w:pStyle w:val="Default"/>
              <w:numPr>
                <w:ilvl w:val="0"/>
                <w:numId w:val="73"/>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9011BB" w:rsidRPr="007A71EC" w:rsidRDefault="009011BB" w:rsidP="008F1FCE">
            <w:pPr>
              <w:pStyle w:val="Default"/>
              <w:numPr>
                <w:ilvl w:val="0"/>
                <w:numId w:val="73"/>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tc>
        <w:tc>
          <w:tcPr>
            <w:tcW w:w="171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r>
      <w:tr w:rsidR="00BA202F" w:rsidRPr="007A71EC" w:rsidTr="00F429D9">
        <w:trPr>
          <w:cantSplit/>
        </w:trPr>
        <w:tc>
          <w:tcPr>
            <w:tcW w:w="115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r w:rsidRPr="007A71EC">
              <w:rPr>
                <w:rFonts w:ascii="Arial" w:hAnsi="Arial" w:cs="Arial"/>
                <w:color w:val="auto"/>
                <w:sz w:val="16"/>
                <w:szCs w:val="16"/>
              </w:rPr>
              <w:lastRenderedPageBreak/>
              <w:t xml:space="preserve">Other relevant IT systems </w:t>
            </w:r>
          </w:p>
        </w:tc>
        <w:tc>
          <w:tcPr>
            <w:tcW w:w="7580" w:type="dxa"/>
            <w:tcBorders>
              <w:top w:val="single" w:sz="4" w:space="0" w:color="000000"/>
              <w:left w:val="single" w:sz="4" w:space="0" w:color="000000"/>
              <w:bottom w:val="single" w:sz="4" w:space="0" w:color="000000"/>
              <w:right w:val="single" w:sz="4" w:space="0" w:color="000000"/>
            </w:tcBorders>
          </w:tcPr>
          <w:p w:rsidR="00B279D3" w:rsidRPr="007A71EC" w:rsidRDefault="00B279D3" w:rsidP="00B279D3">
            <w:pPr>
              <w:pStyle w:val="Default"/>
              <w:numPr>
                <w:ilvl w:val="0"/>
                <w:numId w:val="18"/>
              </w:numPr>
              <w:tabs>
                <w:tab w:val="left" w:pos="272"/>
              </w:tabs>
              <w:ind w:left="92" w:hanging="92"/>
              <w:rPr>
                <w:rFonts w:ascii="Arial" w:hAnsi="Arial" w:cs="Arial"/>
                <w:color w:val="auto"/>
                <w:sz w:val="16"/>
                <w:szCs w:val="16"/>
              </w:rPr>
            </w:pPr>
            <w:r w:rsidRPr="007A71EC">
              <w:rPr>
                <w:rFonts w:ascii="Arial" w:hAnsi="Arial" w:cs="Arial"/>
                <w:color w:val="auto"/>
                <w:sz w:val="16"/>
                <w:szCs w:val="16"/>
              </w:rPr>
              <w:t>Password configuration</w:t>
            </w:r>
          </w:p>
          <w:p w:rsidR="00B279D3" w:rsidRPr="007A71EC" w:rsidRDefault="00B279D3" w:rsidP="00B279D3">
            <w:pPr>
              <w:pStyle w:val="Default"/>
              <w:numPr>
                <w:ilvl w:val="0"/>
                <w:numId w:val="18"/>
              </w:numPr>
              <w:tabs>
                <w:tab w:val="left" w:pos="272"/>
              </w:tabs>
              <w:ind w:left="92" w:hanging="92"/>
              <w:rPr>
                <w:rFonts w:ascii="Arial" w:hAnsi="Arial" w:cs="Arial"/>
                <w:color w:val="auto"/>
                <w:sz w:val="16"/>
                <w:szCs w:val="16"/>
              </w:rPr>
            </w:pPr>
            <w:r w:rsidRPr="007A71EC">
              <w:rPr>
                <w:rFonts w:ascii="Arial" w:hAnsi="Arial" w:cs="Arial"/>
                <w:color w:val="auto"/>
                <w:sz w:val="16"/>
                <w:szCs w:val="16"/>
              </w:rPr>
              <w:t>User access review</w:t>
            </w:r>
          </w:p>
          <w:p w:rsidR="00B279D3" w:rsidRPr="007A71EC" w:rsidRDefault="00B279D3" w:rsidP="00B279D3">
            <w:pPr>
              <w:pStyle w:val="Default"/>
              <w:numPr>
                <w:ilvl w:val="0"/>
                <w:numId w:val="18"/>
              </w:numPr>
              <w:tabs>
                <w:tab w:val="left" w:pos="272"/>
              </w:tabs>
              <w:ind w:left="92" w:hanging="92"/>
              <w:rPr>
                <w:rFonts w:ascii="Arial" w:hAnsi="Arial" w:cs="Arial"/>
                <w:color w:val="auto"/>
                <w:sz w:val="16"/>
                <w:szCs w:val="16"/>
              </w:rPr>
            </w:pPr>
            <w:r w:rsidRPr="007A71EC">
              <w:rPr>
                <w:rFonts w:ascii="Arial" w:hAnsi="Arial" w:cs="Arial"/>
                <w:color w:val="auto"/>
                <w:sz w:val="16"/>
                <w:szCs w:val="16"/>
              </w:rPr>
              <w:t>Cyclical back-up of data</w:t>
            </w:r>
          </w:p>
          <w:p w:rsidR="00B279D3" w:rsidRPr="007A71EC" w:rsidRDefault="00B279D3" w:rsidP="00B279D3">
            <w:pPr>
              <w:pStyle w:val="Default"/>
              <w:numPr>
                <w:ilvl w:val="0"/>
                <w:numId w:val="18"/>
              </w:numPr>
              <w:tabs>
                <w:tab w:val="left" w:pos="272"/>
              </w:tabs>
              <w:ind w:left="92" w:hanging="92"/>
              <w:rPr>
                <w:rFonts w:ascii="Arial" w:hAnsi="Arial" w:cs="Arial"/>
                <w:color w:val="auto"/>
                <w:sz w:val="16"/>
                <w:szCs w:val="16"/>
              </w:rPr>
            </w:pPr>
            <w:r w:rsidRPr="007A71EC">
              <w:rPr>
                <w:rFonts w:ascii="Arial" w:hAnsi="Arial" w:cs="Arial"/>
                <w:color w:val="auto"/>
                <w:sz w:val="16"/>
                <w:szCs w:val="16"/>
              </w:rPr>
              <w:t>Disaster recovery plan</w:t>
            </w:r>
          </w:p>
          <w:p w:rsidR="00B279D3" w:rsidRPr="007A71EC" w:rsidRDefault="00B279D3" w:rsidP="00B279D3">
            <w:pPr>
              <w:pStyle w:val="Default"/>
              <w:numPr>
                <w:ilvl w:val="0"/>
                <w:numId w:val="18"/>
              </w:numPr>
              <w:tabs>
                <w:tab w:val="left" w:pos="272"/>
              </w:tabs>
              <w:ind w:left="92" w:hanging="92"/>
              <w:rPr>
                <w:rFonts w:ascii="Arial" w:hAnsi="Arial" w:cs="Arial"/>
                <w:color w:val="auto"/>
                <w:sz w:val="16"/>
                <w:szCs w:val="16"/>
              </w:rPr>
            </w:pPr>
            <w:r w:rsidRPr="007A71EC">
              <w:rPr>
                <w:rFonts w:ascii="Arial" w:hAnsi="Arial" w:cs="Arial"/>
                <w:color w:val="auto"/>
                <w:sz w:val="16"/>
                <w:szCs w:val="16"/>
              </w:rPr>
              <w:t>Approval of requests for user creation</w:t>
            </w:r>
          </w:p>
          <w:p w:rsidR="00B279D3" w:rsidRPr="007A71EC" w:rsidRDefault="00B279D3" w:rsidP="00B279D3">
            <w:pPr>
              <w:pStyle w:val="Default"/>
              <w:numPr>
                <w:ilvl w:val="0"/>
                <w:numId w:val="18"/>
              </w:numPr>
              <w:tabs>
                <w:tab w:val="left" w:pos="272"/>
              </w:tabs>
              <w:ind w:left="92" w:hanging="92"/>
              <w:rPr>
                <w:rFonts w:ascii="Arial" w:hAnsi="Arial" w:cs="Arial"/>
                <w:color w:val="auto"/>
                <w:sz w:val="16"/>
                <w:szCs w:val="16"/>
              </w:rPr>
            </w:pPr>
            <w:r w:rsidRPr="007A71EC">
              <w:rPr>
                <w:rFonts w:ascii="Arial" w:hAnsi="Arial" w:cs="Arial"/>
                <w:color w:val="auto"/>
                <w:sz w:val="16"/>
                <w:szCs w:val="16"/>
              </w:rPr>
              <w:t>Periodic review of the policies and procedures mentioning the owner of the policies and procedures</w:t>
            </w:r>
          </w:p>
          <w:p w:rsidR="00B279D3" w:rsidRPr="007A71EC" w:rsidRDefault="00B279D3" w:rsidP="00B279D3">
            <w:pPr>
              <w:pStyle w:val="Default"/>
              <w:numPr>
                <w:ilvl w:val="0"/>
                <w:numId w:val="18"/>
              </w:numPr>
              <w:tabs>
                <w:tab w:val="left" w:pos="272"/>
              </w:tabs>
              <w:ind w:left="92" w:hanging="92"/>
              <w:rPr>
                <w:rFonts w:ascii="Arial" w:hAnsi="Arial" w:cs="Arial"/>
                <w:color w:val="auto"/>
                <w:sz w:val="16"/>
                <w:szCs w:val="16"/>
              </w:rPr>
            </w:pPr>
            <w:r w:rsidRPr="007A71EC">
              <w:rPr>
                <w:rFonts w:ascii="Arial" w:hAnsi="Arial" w:cs="Arial"/>
                <w:color w:val="auto"/>
                <w:sz w:val="16"/>
                <w:szCs w:val="16"/>
              </w:rPr>
              <w:t>Approval of changes in master files</w:t>
            </w:r>
          </w:p>
          <w:p w:rsidR="00B279D3" w:rsidRPr="007A71EC" w:rsidRDefault="00B279D3" w:rsidP="00B279D3">
            <w:pPr>
              <w:pStyle w:val="Default"/>
              <w:numPr>
                <w:ilvl w:val="0"/>
                <w:numId w:val="18"/>
              </w:numPr>
              <w:tabs>
                <w:tab w:val="left" w:pos="272"/>
              </w:tabs>
              <w:ind w:left="92" w:hanging="92"/>
              <w:rPr>
                <w:rFonts w:ascii="Arial" w:hAnsi="Arial" w:cs="Arial"/>
                <w:color w:val="auto"/>
                <w:sz w:val="16"/>
                <w:szCs w:val="16"/>
              </w:rPr>
            </w:pPr>
            <w:r w:rsidRPr="007A71EC">
              <w:rPr>
                <w:rFonts w:ascii="Arial" w:hAnsi="Arial" w:cs="Arial"/>
                <w:color w:val="auto"/>
                <w:sz w:val="16"/>
                <w:szCs w:val="16"/>
              </w:rPr>
              <w:t>Approval for changes in software</w:t>
            </w:r>
          </w:p>
          <w:p w:rsidR="00B279D3" w:rsidRPr="007A71EC" w:rsidRDefault="00B279D3" w:rsidP="00B279D3">
            <w:pPr>
              <w:pStyle w:val="Default"/>
              <w:numPr>
                <w:ilvl w:val="0"/>
                <w:numId w:val="18"/>
              </w:numPr>
              <w:tabs>
                <w:tab w:val="left" w:pos="272"/>
              </w:tabs>
              <w:ind w:left="92" w:hanging="92"/>
              <w:rPr>
                <w:rFonts w:ascii="Arial" w:hAnsi="Arial" w:cs="Arial"/>
                <w:color w:val="auto"/>
                <w:sz w:val="16"/>
                <w:szCs w:val="16"/>
              </w:rPr>
            </w:pPr>
            <w:r w:rsidRPr="007A71EC">
              <w:rPr>
                <w:rFonts w:ascii="Arial" w:hAnsi="Arial" w:cs="Arial"/>
                <w:color w:val="auto"/>
                <w:sz w:val="16"/>
                <w:szCs w:val="16"/>
              </w:rPr>
              <w:t>Periodic changes to systems and program</w:t>
            </w:r>
          </w:p>
          <w:p w:rsidR="00373801" w:rsidRPr="007A71EC" w:rsidRDefault="00B279D3" w:rsidP="00B279D3">
            <w:pPr>
              <w:pStyle w:val="Default"/>
              <w:numPr>
                <w:ilvl w:val="0"/>
                <w:numId w:val="18"/>
              </w:numPr>
              <w:tabs>
                <w:tab w:val="left" w:pos="272"/>
              </w:tabs>
              <w:ind w:left="92" w:hanging="92"/>
              <w:rPr>
                <w:rFonts w:ascii="Arial" w:hAnsi="Arial" w:cs="Arial"/>
                <w:color w:val="auto"/>
                <w:sz w:val="16"/>
                <w:szCs w:val="16"/>
              </w:rPr>
            </w:pPr>
            <w:r w:rsidRPr="007A71EC">
              <w:rPr>
                <w:rFonts w:ascii="Arial" w:hAnsi="Arial" w:cs="Arial"/>
                <w:color w:val="auto"/>
                <w:sz w:val="16"/>
                <w:szCs w:val="16"/>
              </w:rPr>
              <w:t>Built-in prevention in system over inappropriate manual intervention</w:t>
            </w:r>
          </w:p>
          <w:p w:rsidR="00B279D3" w:rsidRPr="007A71EC" w:rsidRDefault="00B279D3" w:rsidP="00B279D3">
            <w:pPr>
              <w:pStyle w:val="Default"/>
              <w:tabs>
                <w:tab w:val="left" w:pos="272"/>
              </w:tabs>
              <w:ind w:left="92"/>
              <w:rPr>
                <w:rFonts w:ascii="Arial" w:hAnsi="Arial" w:cs="Arial"/>
                <w:color w:val="auto"/>
                <w:sz w:val="16"/>
                <w:szCs w:val="16"/>
              </w:rPr>
            </w:pPr>
          </w:p>
        </w:tc>
        <w:tc>
          <w:tcPr>
            <w:tcW w:w="1260" w:type="dxa"/>
            <w:tcBorders>
              <w:top w:val="single" w:sz="4" w:space="0" w:color="000000"/>
              <w:left w:val="single" w:sz="4" w:space="0" w:color="000000"/>
              <w:bottom w:val="single" w:sz="4" w:space="0" w:color="000000"/>
              <w:right w:val="single" w:sz="4" w:space="0" w:color="000000"/>
            </w:tcBorders>
          </w:tcPr>
          <w:p w:rsidR="00373801" w:rsidRPr="007A71EC" w:rsidRDefault="00C16D2E" w:rsidP="00F41BAB">
            <w:pPr>
              <w:pStyle w:val="Default"/>
              <w:numPr>
                <w:ilvl w:val="0"/>
                <w:numId w:val="36"/>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6"/>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6"/>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6"/>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6"/>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6"/>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6"/>
              </w:numPr>
              <w:ind w:left="252" w:hanging="270"/>
              <w:rPr>
                <w:rFonts w:ascii="Arial" w:hAnsi="Arial" w:cs="Arial"/>
                <w:color w:val="auto"/>
                <w:sz w:val="16"/>
                <w:szCs w:val="16"/>
              </w:rPr>
            </w:pPr>
            <w:r w:rsidRPr="007A71EC">
              <w:rPr>
                <w:rFonts w:ascii="Arial" w:hAnsi="Arial" w:cs="Arial"/>
                <w:color w:val="auto"/>
                <w:sz w:val="16"/>
                <w:szCs w:val="16"/>
              </w:rPr>
              <w:t>Effective</w:t>
            </w:r>
          </w:p>
          <w:p w:rsidR="00AB73FB" w:rsidRPr="007A71EC" w:rsidRDefault="00AB73FB" w:rsidP="00F41BAB">
            <w:pPr>
              <w:pStyle w:val="Default"/>
              <w:numPr>
                <w:ilvl w:val="0"/>
                <w:numId w:val="36"/>
              </w:numPr>
              <w:ind w:left="252" w:hanging="270"/>
              <w:rPr>
                <w:rFonts w:ascii="Arial" w:hAnsi="Arial" w:cs="Arial"/>
                <w:color w:val="auto"/>
                <w:sz w:val="16"/>
                <w:szCs w:val="16"/>
              </w:rPr>
            </w:pPr>
            <w:r w:rsidRPr="007A71EC">
              <w:rPr>
                <w:rFonts w:ascii="Arial" w:hAnsi="Arial" w:cs="Arial"/>
                <w:color w:val="auto"/>
                <w:sz w:val="16"/>
                <w:szCs w:val="16"/>
              </w:rPr>
              <w:t>Effective</w:t>
            </w:r>
          </w:p>
          <w:p w:rsidR="009011BB" w:rsidRPr="007A71EC" w:rsidRDefault="009011BB" w:rsidP="009011BB">
            <w:pPr>
              <w:pStyle w:val="Default"/>
              <w:numPr>
                <w:ilvl w:val="0"/>
                <w:numId w:val="36"/>
              </w:numPr>
              <w:ind w:left="252" w:hanging="270"/>
              <w:rPr>
                <w:rFonts w:ascii="Arial" w:hAnsi="Arial" w:cs="Arial"/>
                <w:color w:val="auto"/>
                <w:sz w:val="16"/>
                <w:szCs w:val="16"/>
              </w:rPr>
            </w:pPr>
            <w:r w:rsidRPr="007A71EC">
              <w:rPr>
                <w:rFonts w:ascii="Arial" w:hAnsi="Arial" w:cs="Arial"/>
                <w:color w:val="auto"/>
                <w:sz w:val="16"/>
                <w:szCs w:val="16"/>
              </w:rPr>
              <w:t>Effective</w:t>
            </w:r>
          </w:p>
          <w:p w:rsidR="009011BB" w:rsidRPr="007A71EC" w:rsidRDefault="009011BB" w:rsidP="009011BB">
            <w:pPr>
              <w:pStyle w:val="Default"/>
              <w:numPr>
                <w:ilvl w:val="0"/>
                <w:numId w:val="36"/>
              </w:numPr>
              <w:ind w:left="252" w:hanging="270"/>
              <w:rPr>
                <w:rFonts w:ascii="Arial" w:hAnsi="Arial" w:cs="Arial"/>
                <w:color w:val="auto"/>
                <w:sz w:val="16"/>
                <w:szCs w:val="16"/>
              </w:rPr>
            </w:pPr>
            <w:r w:rsidRPr="007A71EC">
              <w:rPr>
                <w:rFonts w:ascii="Arial" w:hAnsi="Arial" w:cs="Arial"/>
                <w:color w:val="auto"/>
                <w:sz w:val="16"/>
                <w:szCs w:val="16"/>
              </w:rPr>
              <w:t>Effective</w:t>
            </w:r>
          </w:p>
        </w:tc>
        <w:tc>
          <w:tcPr>
            <w:tcW w:w="2610" w:type="dxa"/>
            <w:tcBorders>
              <w:top w:val="single" w:sz="4" w:space="0" w:color="000000"/>
              <w:left w:val="single" w:sz="4" w:space="0" w:color="000000"/>
              <w:bottom w:val="single" w:sz="4" w:space="0" w:color="000000"/>
              <w:right w:val="single" w:sz="4" w:space="0" w:color="000000"/>
            </w:tcBorders>
          </w:tcPr>
          <w:p w:rsidR="00350BED" w:rsidRPr="007A71EC" w:rsidRDefault="00350BED" w:rsidP="008F1FCE">
            <w:pPr>
              <w:pStyle w:val="Default"/>
              <w:numPr>
                <w:ilvl w:val="0"/>
                <w:numId w:val="55"/>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55"/>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55"/>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55"/>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55"/>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55"/>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73801" w:rsidRPr="007A71EC" w:rsidRDefault="00350BED" w:rsidP="008F1FCE">
            <w:pPr>
              <w:pStyle w:val="Default"/>
              <w:numPr>
                <w:ilvl w:val="0"/>
                <w:numId w:val="55"/>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AB73FB" w:rsidRPr="007A71EC" w:rsidRDefault="00AB73FB" w:rsidP="008F1FCE">
            <w:pPr>
              <w:pStyle w:val="Default"/>
              <w:numPr>
                <w:ilvl w:val="0"/>
                <w:numId w:val="55"/>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9011BB" w:rsidRPr="007A71EC" w:rsidRDefault="009011BB" w:rsidP="009011BB">
            <w:pPr>
              <w:pStyle w:val="Default"/>
              <w:numPr>
                <w:ilvl w:val="0"/>
                <w:numId w:val="55"/>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9011BB" w:rsidRPr="007A71EC" w:rsidRDefault="009011BB" w:rsidP="009011BB">
            <w:pPr>
              <w:pStyle w:val="Default"/>
              <w:numPr>
                <w:ilvl w:val="0"/>
                <w:numId w:val="55"/>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880D07" w:rsidP="008F1FCE">
            <w:pPr>
              <w:pStyle w:val="Default"/>
              <w:numPr>
                <w:ilvl w:val="0"/>
                <w:numId w:val="74"/>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74"/>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74"/>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74"/>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74"/>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74"/>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74"/>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AB73FB" w:rsidRPr="007A71EC" w:rsidRDefault="00880D07" w:rsidP="008F1FCE">
            <w:pPr>
              <w:pStyle w:val="Default"/>
              <w:numPr>
                <w:ilvl w:val="0"/>
                <w:numId w:val="74"/>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9011BB" w:rsidRPr="007A71EC" w:rsidRDefault="009011BB" w:rsidP="008F1FCE">
            <w:pPr>
              <w:pStyle w:val="Default"/>
              <w:numPr>
                <w:ilvl w:val="0"/>
                <w:numId w:val="74"/>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9011BB" w:rsidRPr="007A71EC" w:rsidRDefault="009011BB" w:rsidP="008F1FCE">
            <w:pPr>
              <w:pStyle w:val="Default"/>
              <w:numPr>
                <w:ilvl w:val="0"/>
                <w:numId w:val="74"/>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tc>
        <w:tc>
          <w:tcPr>
            <w:tcW w:w="171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r>
      <w:tr w:rsidR="00BA202F" w:rsidRPr="007A71EC" w:rsidTr="00F429D9">
        <w:trPr>
          <w:cantSplit/>
        </w:trPr>
        <w:tc>
          <w:tcPr>
            <w:tcW w:w="115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r w:rsidRPr="007A71EC">
              <w:rPr>
                <w:rFonts w:ascii="Arial" w:hAnsi="Arial" w:cs="Arial"/>
                <w:color w:val="auto"/>
                <w:sz w:val="16"/>
                <w:szCs w:val="16"/>
              </w:rPr>
              <w:t>Production of management accounts</w:t>
            </w:r>
          </w:p>
        </w:tc>
        <w:tc>
          <w:tcPr>
            <w:tcW w:w="7580" w:type="dxa"/>
            <w:tcBorders>
              <w:top w:val="single" w:sz="4" w:space="0" w:color="000000"/>
              <w:left w:val="single" w:sz="4" w:space="0" w:color="000000"/>
              <w:bottom w:val="single" w:sz="4" w:space="0" w:color="000000"/>
              <w:right w:val="single" w:sz="4" w:space="0" w:color="000000"/>
            </w:tcBorders>
          </w:tcPr>
          <w:p w:rsidR="00373801" w:rsidRPr="007A71EC" w:rsidRDefault="00971362" w:rsidP="009A45BE">
            <w:pPr>
              <w:pStyle w:val="Default"/>
              <w:numPr>
                <w:ilvl w:val="0"/>
                <w:numId w:val="12"/>
              </w:numPr>
              <w:tabs>
                <w:tab w:val="left" w:pos="272"/>
              </w:tabs>
              <w:ind w:left="92" w:hanging="92"/>
              <w:rPr>
                <w:rFonts w:ascii="Arial" w:hAnsi="Arial" w:cs="Arial"/>
                <w:color w:val="auto"/>
                <w:sz w:val="16"/>
                <w:szCs w:val="16"/>
              </w:rPr>
            </w:pPr>
            <w:r w:rsidRPr="007A71EC">
              <w:rPr>
                <w:rFonts w:ascii="Arial" w:hAnsi="Arial" w:cs="Arial"/>
                <w:color w:val="auto"/>
                <w:sz w:val="16"/>
                <w:szCs w:val="16"/>
              </w:rPr>
              <w:t>Review of reconciliation of statutory books to GL</w:t>
            </w:r>
          </w:p>
          <w:p w:rsidR="006917EE" w:rsidRPr="007A71EC" w:rsidRDefault="006917EE" w:rsidP="009A45BE">
            <w:pPr>
              <w:pStyle w:val="Default"/>
              <w:numPr>
                <w:ilvl w:val="0"/>
                <w:numId w:val="12"/>
              </w:numPr>
              <w:tabs>
                <w:tab w:val="left" w:pos="272"/>
              </w:tabs>
              <w:ind w:left="92" w:hanging="92"/>
              <w:rPr>
                <w:rFonts w:ascii="Arial" w:hAnsi="Arial" w:cs="Arial"/>
                <w:color w:val="auto"/>
                <w:sz w:val="16"/>
                <w:szCs w:val="16"/>
              </w:rPr>
            </w:pPr>
            <w:r w:rsidRPr="007A71EC">
              <w:rPr>
                <w:rFonts w:ascii="Arial" w:hAnsi="Arial" w:cs="Arial"/>
                <w:color w:val="auto"/>
                <w:sz w:val="16"/>
                <w:szCs w:val="16"/>
              </w:rPr>
              <w:t>Segregation of duties over preparing and re</w:t>
            </w:r>
            <w:r w:rsidR="000D04A6" w:rsidRPr="007A71EC">
              <w:rPr>
                <w:rFonts w:ascii="Arial" w:hAnsi="Arial" w:cs="Arial"/>
                <w:color w:val="auto"/>
                <w:sz w:val="16"/>
                <w:szCs w:val="16"/>
              </w:rPr>
              <w:t>viewing the management accounts</w:t>
            </w:r>
          </w:p>
          <w:p w:rsidR="000D04A6" w:rsidRPr="007A71EC" w:rsidRDefault="000D04A6" w:rsidP="009A45BE">
            <w:pPr>
              <w:pStyle w:val="Default"/>
              <w:numPr>
                <w:ilvl w:val="0"/>
                <w:numId w:val="12"/>
              </w:numPr>
              <w:tabs>
                <w:tab w:val="left" w:pos="272"/>
              </w:tabs>
              <w:ind w:left="92" w:hanging="92"/>
              <w:rPr>
                <w:rFonts w:ascii="Arial" w:hAnsi="Arial" w:cs="Arial"/>
                <w:color w:val="auto"/>
                <w:sz w:val="16"/>
                <w:szCs w:val="16"/>
              </w:rPr>
            </w:pPr>
            <w:r w:rsidRPr="007A71EC">
              <w:rPr>
                <w:rFonts w:ascii="Arial" w:hAnsi="Arial" w:cs="Arial"/>
                <w:color w:val="auto"/>
                <w:sz w:val="16"/>
                <w:szCs w:val="16"/>
              </w:rPr>
              <w:t>Management review of reconciliation between management accounts and statutory accounts</w:t>
            </w:r>
          </w:p>
          <w:p w:rsidR="000D04A6" w:rsidRPr="007A71EC" w:rsidRDefault="00691118" w:rsidP="009A45BE">
            <w:pPr>
              <w:pStyle w:val="Default"/>
              <w:numPr>
                <w:ilvl w:val="0"/>
                <w:numId w:val="12"/>
              </w:numPr>
              <w:tabs>
                <w:tab w:val="left" w:pos="272"/>
              </w:tabs>
              <w:ind w:left="92" w:hanging="92"/>
              <w:rPr>
                <w:rFonts w:ascii="Arial" w:hAnsi="Arial" w:cs="Arial"/>
                <w:color w:val="auto"/>
                <w:sz w:val="16"/>
                <w:szCs w:val="16"/>
              </w:rPr>
            </w:pPr>
            <w:r w:rsidRPr="007A71EC">
              <w:rPr>
                <w:rFonts w:ascii="Arial" w:hAnsi="Arial" w:cs="Arial"/>
                <w:color w:val="auto"/>
                <w:sz w:val="16"/>
                <w:szCs w:val="16"/>
              </w:rPr>
              <w:t>Analytical review of management accounts</w:t>
            </w:r>
          </w:p>
          <w:p w:rsidR="00691118" w:rsidRPr="007A71EC" w:rsidRDefault="004B526A" w:rsidP="009A45BE">
            <w:pPr>
              <w:pStyle w:val="Default"/>
              <w:numPr>
                <w:ilvl w:val="0"/>
                <w:numId w:val="12"/>
              </w:numPr>
              <w:tabs>
                <w:tab w:val="left" w:pos="272"/>
              </w:tabs>
              <w:ind w:left="92" w:hanging="92"/>
              <w:rPr>
                <w:rFonts w:ascii="Arial" w:hAnsi="Arial" w:cs="Arial"/>
                <w:color w:val="auto"/>
                <w:sz w:val="16"/>
                <w:szCs w:val="16"/>
              </w:rPr>
            </w:pPr>
            <w:r w:rsidRPr="007A71EC">
              <w:rPr>
                <w:rFonts w:ascii="Arial" w:hAnsi="Arial" w:cs="Arial"/>
                <w:color w:val="auto"/>
                <w:sz w:val="16"/>
                <w:szCs w:val="16"/>
              </w:rPr>
              <w:t>Review of reconciliation between trial balance and management accounts</w:t>
            </w:r>
          </w:p>
          <w:p w:rsidR="000F3050" w:rsidRPr="007A71EC" w:rsidRDefault="000F3050" w:rsidP="009A45BE">
            <w:pPr>
              <w:pStyle w:val="Default"/>
              <w:numPr>
                <w:ilvl w:val="0"/>
                <w:numId w:val="12"/>
              </w:numPr>
              <w:tabs>
                <w:tab w:val="left" w:pos="272"/>
              </w:tabs>
              <w:ind w:left="92" w:hanging="92"/>
              <w:rPr>
                <w:rFonts w:ascii="Arial" w:hAnsi="Arial" w:cs="Arial"/>
                <w:color w:val="auto"/>
                <w:sz w:val="16"/>
                <w:szCs w:val="16"/>
              </w:rPr>
            </w:pPr>
            <w:r w:rsidRPr="007A71EC">
              <w:rPr>
                <w:rFonts w:ascii="Arial" w:hAnsi="Arial" w:cs="Arial"/>
                <w:color w:val="auto"/>
                <w:sz w:val="16"/>
                <w:szCs w:val="16"/>
              </w:rPr>
              <w:t>Segregation of duty (maker/checker) at the time of preparing and reviewing the accounts</w:t>
            </w:r>
          </w:p>
          <w:p w:rsidR="00691118" w:rsidRPr="007A71EC" w:rsidRDefault="00691118" w:rsidP="009A45BE">
            <w:pPr>
              <w:pStyle w:val="Default"/>
              <w:tabs>
                <w:tab w:val="left" w:pos="272"/>
              </w:tabs>
              <w:ind w:left="92" w:hanging="92"/>
              <w:rPr>
                <w:rFonts w:ascii="Arial" w:hAnsi="Arial" w:cs="Arial"/>
                <w:color w:val="auto"/>
                <w:sz w:val="16"/>
                <w:szCs w:val="16"/>
              </w:rPr>
            </w:pPr>
          </w:p>
        </w:tc>
        <w:tc>
          <w:tcPr>
            <w:tcW w:w="1260" w:type="dxa"/>
            <w:tcBorders>
              <w:top w:val="single" w:sz="4" w:space="0" w:color="000000"/>
              <w:left w:val="single" w:sz="4" w:space="0" w:color="000000"/>
              <w:bottom w:val="single" w:sz="4" w:space="0" w:color="000000"/>
              <w:right w:val="single" w:sz="4" w:space="0" w:color="000000"/>
            </w:tcBorders>
          </w:tcPr>
          <w:p w:rsidR="00373801" w:rsidRPr="007A71EC" w:rsidRDefault="00C16D2E" w:rsidP="00F41BAB">
            <w:pPr>
              <w:pStyle w:val="Default"/>
              <w:numPr>
                <w:ilvl w:val="0"/>
                <w:numId w:val="37"/>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7"/>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7"/>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7"/>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7"/>
              </w:numPr>
              <w:ind w:left="252" w:hanging="270"/>
              <w:rPr>
                <w:rFonts w:ascii="Arial" w:hAnsi="Arial" w:cs="Arial"/>
                <w:color w:val="auto"/>
                <w:sz w:val="16"/>
                <w:szCs w:val="16"/>
              </w:rPr>
            </w:pPr>
            <w:r w:rsidRPr="007A71EC">
              <w:rPr>
                <w:rFonts w:ascii="Arial" w:hAnsi="Arial" w:cs="Arial"/>
                <w:color w:val="auto"/>
                <w:sz w:val="16"/>
                <w:szCs w:val="16"/>
              </w:rPr>
              <w:t>Effective</w:t>
            </w:r>
          </w:p>
          <w:p w:rsidR="000F3050" w:rsidRPr="007A71EC" w:rsidRDefault="000F3050" w:rsidP="00F41BAB">
            <w:pPr>
              <w:pStyle w:val="Default"/>
              <w:numPr>
                <w:ilvl w:val="0"/>
                <w:numId w:val="37"/>
              </w:numPr>
              <w:ind w:left="252" w:hanging="270"/>
              <w:rPr>
                <w:rFonts w:ascii="Arial" w:hAnsi="Arial" w:cs="Arial"/>
                <w:color w:val="auto"/>
                <w:sz w:val="16"/>
                <w:szCs w:val="16"/>
              </w:rPr>
            </w:pPr>
            <w:r w:rsidRPr="007A71EC">
              <w:rPr>
                <w:rFonts w:ascii="Arial" w:hAnsi="Arial" w:cs="Arial"/>
                <w:color w:val="auto"/>
                <w:sz w:val="16"/>
                <w:szCs w:val="16"/>
              </w:rPr>
              <w:t>Effective</w:t>
            </w:r>
          </w:p>
        </w:tc>
        <w:tc>
          <w:tcPr>
            <w:tcW w:w="2610" w:type="dxa"/>
            <w:tcBorders>
              <w:top w:val="single" w:sz="4" w:space="0" w:color="000000"/>
              <w:left w:val="single" w:sz="4" w:space="0" w:color="000000"/>
              <w:bottom w:val="single" w:sz="4" w:space="0" w:color="000000"/>
              <w:right w:val="single" w:sz="4" w:space="0" w:color="000000"/>
            </w:tcBorders>
          </w:tcPr>
          <w:p w:rsidR="00350BED" w:rsidRPr="007A71EC" w:rsidRDefault="00350BED" w:rsidP="008F1FCE">
            <w:pPr>
              <w:pStyle w:val="Default"/>
              <w:numPr>
                <w:ilvl w:val="0"/>
                <w:numId w:val="56"/>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56"/>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56"/>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56"/>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73801" w:rsidRPr="007A71EC" w:rsidRDefault="00350BED" w:rsidP="008F1FCE">
            <w:pPr>
              <w:pStyle w:val="Default"/>
              <w:numPr>
                <w:ilvl w:val="0"/>
                <w:numId w:val="56"/>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0F3050" w:rsidRPr="007A71EC" w:rsidRDefault="000F3050" w:rsidP="008F1FCE">
            <w:pPr>
              <w:pStyle w:val="Default"/>
              <w:numPr>
                <w:ilvl w:val="0"/>
                <w:numId w:val="56"/>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880D07" w:rsidP="008F1FCE">
            <w:pPr>
              <w:pStyle w:val="Default"/>
              <w:numPr>
                <w:ilvl w:val="0"/>
                <w:numId w:val="75"/>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75"/>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75"/>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75"/>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75"/>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0F3050" w:rsidRPr="007A71EC" w:rsidRDefault="00880D07" w:rsidP="008F1FCE">
            <w:pPr>
              <w:pStyle w:val="Default"/>
              <w:numPr>
                <w:ilvl w:val="0"/>
                <w:numId w:val="75"/>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tc>
        <w:tc>
          <w:tcPr>
            <w:tcW w:w="171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r>
      <w:tr w:rsidR="00BA202F" w:rsidRPr="00EF41FE" w:rsidTr="00F429D9">
        <w:trPr>
          <w:cantSplit/>
        </w:trPr>
        <w:tc>
          <w:tcPr>
            <w:tcW w:w="115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r w:rsidRPr="007A71EC">
              <w:rPr>
                <w:rFonts w:ascii="Arial" w:hAnsi="Arial" w:cs="Arial"/>
                <w:color w:val="auto"/>
                <w:sz w:val="16"/>
                <w:szCs w:val="16"/>
              </w:rPr>
              <w:t>Production of forecasts and business plans</w:t>
            </w:r>
          </w:p>
          <w:p w:rsidR="008F1FCE" w:rsidRPr="007A71EC" w:rsidRDefault="008F1FCE" w:rsidP="00AB73FB">
            <w:pPr>
              <w:pStyle w:val="Default"/>
              <w:rPr>
                <w:rFonts w:ascii="Arial" w:hAnsi="Arial" w:cs="Arial"/>
                <w:color w:val="auto"/>
                <w:sz w:val="16"/>
                <w:szCs w:val="16"/>
              </w:rPr>
            </w:pPr>
          </w:p>
        </w:tc>
        <w:tc>
          <w:tcPr>
            <w:tcW w:w="7580" w:type="dxa"/>
            <w:tcBorders>
              <w:top w:val="single" w:sz="4" w:space="0" w:color="000000"/>
              <w:left w:val="single" w:sz="4" w:space="0" w:color="000000"/>
              <w:bottom w:val="single" w:sz="4" w:space="0" w:color="000000"/>
              <w:right w:val="single" w:sz="4" w:space="0" w:color="000000"/>
            </w:tcBorders>
          </w:tcPr>
          <w:p w:rsidR="00373801" w:rsidRPr="007A71EC" w:rsidRDefault="00D07BB7" w:rsidP="009A45BE">
            <w:pPr>
              <w:pStyle w:val="Default"/>
              <w:numPr>
                <w:ilvl w:val="0"/>
                <w:numId w:val="19"/>
              </w:numPr>
              <w:tabs>
                <w:tab w:val="left" w:pos="272"/>
              </w:tabs>
              <w:ind w:left="92" w:hanging="92"/>
              <w:rPr>
                <w:rFonts w:ascii="Arial" w:hAnsi="Arial" w:cs="Arial"/>
                <w:color w:val="auto"/>
                <w:sz w:val="16"/>
                <w:szCs w:val="16"/>
              </w:rPr>
            </w:pPr>
            <w:r w:rsidRPr="007A71EC">
              <w:rPr>
                <w:rFonts w:ascii="Arial" w:hAnsi="Arial" w:cs="Arial"/>
                <w:color w:val="auto"/>
                <w:sz w:val="16"/>
                <w:szCs w:val="16"/>
              </w:rPr>
              <w:t>Management preparation and review of forecasts semi-annually</w:t>
            </w:r>
          </w:p>
          <w:p w:rsidR="00D07BB7" w:rsidRPr="007A71EC" w:rsidRDefault="00D07BB7" w:rsidP="009A45BE">
            <w:pPr>
              <w:pStyle w:val="Default"/>
              <w:numPr>
                <w:ilvl w:val="0"/>
                <w:numId w:val="19"/>
              </w:numPr>
              <w:tabs>
                <w:tab w:val="left" w:pos="272"/>
              </w:tabs>
              <w:ind w:left="92" w:hanging="92"/>
              <w:rPr>
                <w:rFonts w:ascii="Arial" w:hAnsi="Arial" w:cs="Arial"/>
                <w:color w:val="auto"/>
                <w:sz w:val="16"/>
                <w:szCs w:val="16"/>
              </w:rPr>
            </w:pPr>
            <w:r w:rsidRPr="007A71EC">
              <w:rPr>
                <w:rFonts w:ascii="Arial" w:hAnsi="Arial" w:cs="Arial"/>
                <w:color w:val="auto"/>
                <w:sz w:val="16"/>
                <w:szCs w:val="16"/>
              </w:rPr>
              <w:t>Management review of reconciliation between actual results and forecasts</w:t>
            </w:r>
          </w:p>
          <w:p w:rsidR="00D07BB7" w:rsidRPr="007A71EC" w:rsidRDefault="00D07BB7" w:rsidP="009A45BE">
            <w:pPr>
              <w:pStyle w:val="Default"/>
              <w:numPr>
                <w:ilvl w:val="0"/>
                <w:numId w:val="19"/>
              </w:numPr>
              <w:tabs>
                <w:tab w:val="left" w:pos="272"/>
              </w:tabs>
              <w:ind w:left="92" w:hanging="92"/>
              <w:rPr>
                <w:rFonts w:ascii="Arial" w:hAnsi="Arial" w:cs="Arial"/>
                <w:color w:val="auto"/>
                <w:sz w:val="16"/>
                <w:szCs w:val="16"/>
              </w:rPr>
            </w:pPr>
            <w:r w:rsidRPr="007A71EC">
              <w:rPr>
                <w:rFonts w:ascii="Arial" w:hAnsi="Arial" w:cs="Arial"/>
                <w:color w:val="auto"/>
                <w:sz w:val="16"/>
                <w:szCs w:val="16"/>
              </w:rPr>
              <w:t>Management preparation and review of yearly business plans</w:t>
            </w:r>
          </w:p>
          <w:p w:rsidR="00D07BB7" w:rsidRPr="007A71EC" w:rsidRDefault="00D07BB7" w:rsidP="009A45BE">
            <w:pPr>
              <w:pStyle w:val="Default"/>
              <w:numPr>
                <w:ilvl w:val="0"/>
                <w:numId w:val="19"/>
              </w:numPr>
              <w:tabs>
                <w:tab w:val="left" w:pos="272"/>
              </w:tabs>
              <w:ind w:left="92" w:hanging="92"/>
              <w:rPr>
                <w:rFonts w:ascii="Arial" w:hAnsi="Arial" w:cs="Arial"/>
                <w:color w:val="auto"/>
                <w:sz w:val="16"/>
                <w:szCs w:val="16"/>
              </w:rPr>
            </w:pPr>
            <w:r w:rsidRPr="007A71EC">
              <w:rPr>
                <w:rFonts w:ascii="Arial" w:hAnsi="Arial" w:cs="Arial"/>
                <w:color w:val="auto"/>
                <w:sz w:val="16"/>
                <w:szCs w:val="16"/>
              </w:rPr>
              <w:t>Management review of implementation of business plans</w:t>
            </w:r>
          </w:p>
          <w:p w:rsidR="000F3050" w:rsidRPr="007A71EC" w:rsidRDefault="000F3050" w:rsidP="009A45BE">
            <w:pPr>
              <w:pStyle w:val="Default"/>
              <w:numPr>
                <w:ilvl w:val="0"/>
                <w:numId w:val="19"/>
              </w:numPr>
              <w:tabs>
                <w:tab w:val="left" w:pos="272"/>
              </w:tabs>
              <w:ind w:left="92" w:hanging="92"/>
              <w:rPr>
                <w:rFonts w:ascii="Arial" w:hAnsi="Arial" w:cs="Arial"/>
                <w:color w:val="auto"/>
                <w:sz w:val="16"/>
                <w:szCs w:val="16"/>
              </w:rPr>
            </w:pPr>
            <w:r w:rsidRPr="007A71EC">
              <w:rPr>
                <w:rFonts w:ascii="Arial" w:hAnsi="Arial" w:cs="Arial"/>
                <w:color w:val="auto"/>
                <w:sz w:val="16"/>
                <w:szCs w:val="16"/>
              </w:rPr>
              <w:t>Segregation of duty (maker/checker) at the time of preparing and reviewing the budget and business plans</w:t>
            </w:r>
          </w:p>
          <w:p w:rsidR="000F3050" w:rsidRPr="007A71EC" w:rsidRDefault="000F3050" w:rsidP="000F3050">
            <w:pPr>
              <w:pStyle w:val="Default"/>
              <w:tabs>
                <w:tab w:val="left" w:pos="272"/>
              </w:tabs>
              <w:ind w:left="92"/>
              <w:rPr>
                <w:rFonts w:ascii="Arial" w:hAnsi="Arial" w:cs="Arial"/>
                <w:color w:val="auto"/>
                <w:sz w:val="16"/>
                <w:szCs w:val="16"/>
              </w:rPr>
            </w:pPr>
          </w:p>
        </w:tc>
        <w:tc>
          <w:tcPr>
            <w:tcW w:w="1260" w:type="dxa"/>
            <w:tcBorders>
              <w:top w:val="single" w:sz="4" w:space="0" w:color="000000"/>
              <w:left w:val="single" w:sz="4" w:space="0" w:color="000000"/>
              <w:bottom w:val="single" w:sz="4" w:space="0" w:color="000000"/>
              <w:right w:val="single" w:sz="4" w:space="0" w:color="000000"/>
            </w:tcBorders>
          </w:tcPr>
          <w:p w:rsidR="00373801" w:rsidRPr="007A71EC" w:rsidRDefault="00C16D2E" w:rsidP="00F41BAB">
            <w:pPr>
              <w:pStyle w:val="Default"/>
              <w:numPr>
                <w:ilvl w:val="0"/>
                <w:numId w:val="38"/>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8"/>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8"/>
              </w:numPr>
              <w:ind w:left="252" w:hanging="270"/>
              <w:rPr>
                <w:rFonts w:ascii="Arial" w:hAnsi="Arial" w:cs="Arial"/>
                <w:color w:val="auto"/>
                <w:sz w:val="16"/>
                <w:szCs w:val="16"/>
              </w:rPr>
            </w:pPr>
            <w:r w:rsidRPr="007A71EC">
              <w:rPr>
                <w:rFonts w:ascii="Arial" w:hAnsi="Arial" w:cs="Arial"/>
                <w:color w:val="auto"/>
                <w:sz w:val="16"/>
                <w:szCs w:val="16"/>
              </w:rPr>
              <w:t>Effective</w:t>
            </w:r>
          </w:p>
          <w:p w:rsidR="00C16D2E" w:rsidRPr="007A71EC" w:rsidRDefault="00C16D2E" w:rsidP="00F41BAB">
            <w:pPr>
              <w:pStyle w:val="Default"/>
              <w:numPr>
                <w:ilvl w:val="0"/>
                <w:numId w:val="38"/>
              </w:numPr>
              <w:ind w:left="252" w:hanging="270"/>
              <w:rPr>
                <w:rFonts w:ascii="Arial" w:hAnsi="Arial" w:cs="Arial"/>
                <w:color w:val="auto"/>
                <w:sz w:val="16"/>
                <w:szCs w:val="16"/>
              </w:rPr>
            </w:pPr>
            <w:r w:rsidRPr="007A71EC">
              <w:rPr>
                <w:rFonts w:ascii="Arial" w:hAnsi="Arial" w:cs="Arial"/>
                <w:color w:val="auto"/>
                <w:sz w:val="16"/>
                <w:szCs w:val="16"/>
              </w:rPr>
              <w:t>Effective</w:t>
            </w:r>
          </w:p>
          <w:p w:rsidR="000F3050" w:rsidRPr="007A71EC" w:rsidRDefault="000F3050" w:rsidP="00F41BAB">
            <w:pPr>
              <w:pStyle w:val="Default"/>
              <w:numPr>
                <w:ilvl w:val="0"/>
                <w:numId w:val="38"/>
              </w:numPr>
              <w:ind w:left="252" w:hanging="270"/>
              <w:rPr>
                <w:rFonts w:ascii="Arial" w:hAnsi="Arial" w:cs="Arial"/>
                <w:color w:val="auto"/>
                <w:sz w:val="16"/>
                <w:szCs w:val="16"/>
              </w:rPr>
            </w:pPr>
            <w:r w:rsidRPr="007A71EC">
              <w:rPr>
                <w:rFonts w:ascii="Arial" w:hAnsi="Arial" w:cs="Arial"/>
                <w:color w:val="auto"/>
                <w:sz w:val="16"/>
                <w:szCs w:val="16"/>
              </w:rPr>
              <w:t>Effective</w:t>
            </w:r>
          </w:p>
        </w:tc>
        <w:tc>
          <w:tcPr>
            <w:tcW w:w="2610" w:type="dxa"/>
            <w:tcBorders>
              <w:top w:val="single" w:sz="4" w:space="0" w:color="000000"/>
              <w:left w:val="single" w:sz="4" w:space="0" w:color="000000"/>
              <w:bottom w:val="single" w:sz="4" w:space="0" w:color="000000"/>
              <w:right w:val="single" w:sz="4" w:space="0" w:color="000000"/>
            </w:tcBorders>
          </w:tcPr>
          <w:p w:rsidR="00350BED" w:rsidRPr="007A71EC" w:rsidRDefault="00350BED" w:rsidP="008F1FCE">
            <w:pPr>
              <w:pStyle w:val="Default"/>
              <w:numPr>
                <w:ilvl w:val="0"/>
                <w:numId w:val="57"/>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57"/>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50BED" w:rsidRPr="007A71EC" w:rsidRDefault="00350BED" w:rsidP="008F1FCE">
            <w:pPr>
              <w:pStyle w:val="Default"/>
              <w:numPr>
                <w:ilvl w:val="0"/>
                <w:numId w:val="57"/>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373801" w:rsidRPr="007A71EC" w:rsidRDefault="00350BED" w:rsidP="008F1FCE">
            <w:pPr>
              <w:pStyle w:val="Default"/>
              <w:numPr>
                <w:ilvl w:val="0"/>
                <w:numId w:val="57"/>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p w:rsidR="000F3050" w:rsidRPr="007A71EC" w:rsidRDefault="000F3050" w:rsidP="008F1FCE">
            <w:pPr>
              <w:pStyle w:val="Default"/>
              <w:numPr>
                <w:ilvl w:val="0"/>
                <w:numId w:val="57"/>
              </w:numPr>
              <w:ind w:left="252" w:hanging="252"/>
              <w:rPr>
                <w:rFonts w:ascii="Arial" w:hAnsi="Arial" w:cs="Arial"/>
                <w:color w:val="auto"/>
                <w:sz w:val="16"/>
                <w:szCs w:val="16"/>
              </w:rPr>
            </w:pPr>
            <w:r w:rsidRPr="007A71EC">
              <w:rPr>
                <w:rFonts w:ascii="Arial" w:hAnsi="Arial" w:cs="Arial"/>
                <w:color w:val="auto"/>
                <w:sz w:val="16"/>
                <w:szCs w:val="16"/>
              </w:rPr>
              <w:t>Control exists and being used</w:t>
            </w: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373801" w:rsidP="00AB73FB">
            <w:pPr>
              <w:pStyle w:val="Default"/>
              <w:rPr>
                <w:rFonts w:ascii="Arial" w:hAnsi="Arial" w:cs="Arial"/>
                <w:color w:val="auto"/>
                <w:sz w:val="16"/>
                <w:szCs w:val="16"/>
              </w:rPr>
            </w:pPr>
          </w:p>
        </w:tc>
        <w:tc>
          <w:tcPr>
            <w:tcW w:w="990" w:type="dxa"/>
            <w:tcBorders>
              <w:top w:val="single" w:sz="4" w:space="0" w:color="000000"/>
              <w:left w:val="single" w:sz="4" w:space="0" w:color="000000"/>
              <w:bottom w:val="single" w:sz="4" w:space="0" w:color="000000"/>
              <w:right w:val="single" w:sz="4" w:space="0" w:color="000000"/>
            </w:tcBorders>
          </w:tcPr>
          <w:p w:rsidR="00373801" w:rsidRPr="007A71EC" w:rsidRDefault="00880D07" w:rsidP="008F1FCE">
            <w:pPr>
              <w:pStyle w:val="Default"/>
              <w:numPr>
                <w:ilvl w:val="0"/>
                <w:numId w:val="76"/>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76"/>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76"/>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E56CD1" w:rsidRPr="007A71EC" w:rsidRDefault="00880D07" w:rsidP="008F1FCE">
            <w:pPr>
              <w:pStyle w:val="Default"/>
              <w:numPr>
                <w:ilvl w:val="0"/>
                <w:numId w:val="76"/>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p w:rsidR="000F3050" w:rsidRPr="007A71EC" w:rsidRDefault="00880D07" w:rsidP="008F1FCE">
            <w:pPr>
              <w:pStyle w:val="Default"/>
              <w:numPr>
                <w:ilvl w:val="0"/>
                <w:numId w:val="76"/>
              </w:numPr>
              <w:tabs>
                <w:tab w:val="left" w:pos="322"/>
                <w:tab w:val="left" w:pos="444"/>
              </w:tabs>
              <w:ind w:left="612" w:hanging="562"/>
              <w:rPr>
                <w:rFonts w:ascii="Arial" w:hAnsi="Arial" w:cs="Arial"/>
                <w:color w:val="auto"/>
                <w:sz w:val="16"/>
                <w:szCs w:val="16"/>
              </w:rPr>
            </w:pPr>
            <w:r w:rsidRPr="007A71EC">
              <w:rPr>
                <w:rFonts w:ascii="Arial" w:hAnsi="Arial" w:cs="Arial"/>
                <w:color w:val="auto"/>
                <w:sz w:val="16"/>
                <w:szCs w:val="16"/>
              </w:rPr>
              <w:t>Y</w:t>
            </w:r>
          </w:p>
        </w:tc>
        <w:tc>
          <w:tcPr>
            <w:tcW w:w="1710" w:type="dxa"/>
            <w:tcBorders>
              <w:top w:val="single" w:sz="4" w:space="0" w:color="000000"/>
              <w:left w:val="single" w:sz="4" w:space="0" w:color="000000"/>
              <w:bottom w:val="single" w:sz="4" w:space="0" w:color="000000"/>
              <w:right w:val="single" w:sz="4" w:space="0" w:color="000000"/>
            </w:tcBorders>
          </w:tcPr>
          <w:p w:rsidR="00373801" w:rsidRPr="00EF41FE" w:rsidRDefault="00373801" w:rsidP="00AB73FB">
            <w:pPr>
              <w:pStyle w:val="Default"/>
              <w:rPr>
                <w:rFonts w:ascii="Arial" w:hAnsi="Arial" w:cs="Arial"/>
                <w:color w:val="auto"/>
                <w:sz w:val="16"/>
                <w:szCs w:val="16"/>
              </w:rPr>
            </w:pPr>
          </w:p>
        </w:tc>
      </w:tr>
    </w:tbl>
    <w:p w:rsidR="00AB73FB" w:rsidRDefault="00AB73FB" w:rsidP="009E5C3E">
      <w:pPr>
        <w:rPr>
          <w:rFonts w:ascii="Arial" w:hAnsi="Arial" w:cs="Arial"/>
          <w:sz w:val="16"/>
          <w:szCs w:val="16"/>
        </w:rPr>
      </w:pPr>
    </w:p>
    <w:p w:rsidR="00544099" w:rsidRDefault="00544099" w:rsidP="009E5C3E">
      <w:pPr>
        <w:rPr>
          <w:rFonts w:ascii="Arial" w:hAnsi="Arial" w:cs="Arial"/>
          <w:sz w:val="16"/>
          <w:szCs w:val="16"/>
        </w:rPr>
      </w:pPr>
    </w:p>
    <w:p w:rsidR="00544099" w:rsidRPr="00544099" w:rsidRDefault="00544099" w:rsidP="00544099">
      <w:pPr>
        <w:jc w:val="both"/>
        <w:rPr>
          <w:b/>
          <w:sz w:val="24"/>
          <w:szCs w:val="24"/>
        </w:rPr>
      </w:pPr>
      <w:bookmarkStart w:id="0" w:name="_GoBack"/>
      <w:r w:rsidRPr="00544099">
        <w:rPr>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544099" w:rsidRPr="00EF41FE" w:rsidRDefault="00544099" w:rsidP="009E5C3E">
      <w:pPr>
        <w:rPr>
          <w:rFonts w:ascii="Arial" w:hAnsi="Arial" w:cs="Arial"/>
          <w:sz w:val="16"/>
          <w:szCs w:val="16"/>
        </w:rPr>
      </w:pPr>
    </w:p>
    <w:sectPr w:rsidR="00544099" w:rsidRPr="00EF41FE" w:rsidSect="000A67FC">
      <w:footerReference w:type="default" r:id="rId7"/>
      <w:pgSz w:w="16834" w:h="11909" w:orient="landscape" w:code="9"/>
      <w:pgMar w:top="432" w:right="259" w:bottom="432" w:left="25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759A" w:rsidRDefault="0011759A" w:rsidP="00544099">
      <w:r>
        <w:separator/>
      </w:r>
    </w:p>
  </w:endnote>
  <w:endnote w:type="continuationSeparator" w:id="0">
    <w:p w:rsidR="0011759A" w:rsidRDefault="0011759A" w:rsidP="00544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5340560"/>
      <w:docPartObj>
        <w:docPartGallery w:val="Page Numbers (Bottom of Page)"/>
        <w:docPartUnique/>
      </w:docPartObj>
    </w:sdtPr>
    <w:sdtContent>
      <w:sdt>
        <w:sdtPr>
          <w:id w:val="1728636285"/>
          <w:docPartObj>
            <w:docPartGallery w:val="Page Numbers (Top of Page)"/>
            <w:docPartUnique/>
          </w:docPartObj>
        </w:sdtPr>
        <w:sdtContent>
          <w:p w:rsidR="00544099" w:rsidRDefault="0054409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4</w:t>
            </w:r>
            <w:r>
              <w:rPr>
                <w:b/>
                <w:bCs/>
                <w:sz w:val="24"/>
                <w:szCs w:val="24"/>
              </w:rPr>
              <w:fldChar w:fldCharType="end"/>
            </w:r>
          </w:p>
        </w:sdtContent>
      </w:sdt>
    </w:sdtContent>
  </w:sdt>
  <w:p w:rsidR="00544099" w:rsidRDefault="005440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759A" w:rsidRDefault="0011759A" w:rsidP="00544099">
      <w:r>
        <w:separator/>
      </w:r>
    </w:p>
  </w:footnote>
  <w:footnote w:type="continuationSeparator" w:id="0">
    <w:p w:rsidR="0011759A" w:rsidRDefault="0011759A" w:rsidP="005440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B256C"/>
    <w:multiLevelType w:val="hybridMultilevel"/>
    <w:tmpl w:val="00F05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F95303"/>
    <w:multiLevelType w:val="hybridMultilevel"/>
    <w:tmpl w:val="2D4E51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871C1E"/>
    <w:multiLevelType w:val="hybridMultilevel"/>
    <w:tmpl w:val="583A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EB0169"/>
    <w:multiLevelType w:val="hybridMultilevel"/>
    <w:tmpl w:val="B4349D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B51DD4"/>
    <w:multiLevelType w:val="hybridMultilevel"/>
    <w:tmpl w:val="E33E70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483692"/>
    <w:multiLevelType w:val="hybridMultilevel"/>
    <w:tmpl w:val="9A60EA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282B07"/>
    <w:multiLevelType w:val="hybridMultilevel"/>
    <w:tmpl w:val="B072A1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7893571"/>
    <w:multiLevelType w:val="hybridMultilevel"/>
    <w:tmpl w:val="2FAC67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A3A7C5A"/>
    <w:multiLevelType w:val="hybridMultilevel"/>
    <w:tmpl w:val="7946D2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ABC00AE"/>
    <w:multiLevelType w:val="hybridMultilevel"/>
    <w:tmpl w:val="2E027A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B3052F2"/>
    <w:multiLevelType w:val="hybridMultilevel"/>
    <w:tmpl w:val="2E027A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BB1075"/>
    <w:multiLevelType w:val="hybridMultilevel"/>
    <w:tmpl w:val="BA5AC5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E76785"/>
    <w:multiLevelType w:val="hybridMultilevel"/>
    <w:tmpl w:val="4EC8AE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60752E"/>
    <w:multiLevelType w:val="hybridMultilevel"/>
    <w:tmpl w:val="B51A2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711288A"/>
    <w:multiLevelType w:val="hybridMultilevel"/>
    <w:tmpl w:val="35B840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78A5122"/>
    <w:multiLevelType w:val="hybridMultilevel"/>
    <w:tmpl w:val="38A0D7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6877B7"/>
    <w:multiLevelType w:val="hybridMultilevel"/>
    <w:tmpl w:val="FD2C0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C9D5959"/>
    <w:multiLevelType w:val="hybridMultilevel"/>
    <w:tmpl w:val="D39E0A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E9E526C"/>
    <w:multiLevelType w:val="hybridMultilevel"/>
    <w:tmpl w:val="E51E64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4E35D17"/>
    <w:multiLevelType w:val="hybridMultilevel"/>
    <w:tmpl w:val="DA3E4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65127C2"/>
    <w:multiLevelType w:val="hybridMultilevel"/>
    <w:tmpl w:val="0AD84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755343F"/>
    <w:multiLevelType w:val="hybridMultilevel"/>
    <w:tmpl w:val="391C6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7B20363"/>
    <w:multiLevelType w:val="hybridMultilevel"/>
    <w:tmpl w:val="741CE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A066E10"/>
    <w:multiLevelType w:val="hybridMultilevel"/>
    <w:tmpl w:val="71E86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A7A48F2"/>
    <w:multiLevelType w:val="hybridMultilevel"/>
    <w:tmpl w:val="BA469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C7951D5"/>
    <w:multiLevelType w:val="hybridMultilevel"/>
    <w:tmpl w:val="132E2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CED4537"/>
    <w:multiLevelType w:val="hybridMultilevel"/>
    <w:tmpl w:val="9DDA44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D8F05CC"/>
    <w:multiLevelType w:val="hybridMultilevel"/>
    <w:tmpl w:val="85D83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0E45BC7"/>
    <w:multiLevelType w:val="hybridMultilevel"/>
    <w:tmpl w:val="CED676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2E82EF3"/>
    <w:multiLevelType w:val="hybridMultilevel"/>
    <w:tmpl w:val="70F25E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4D178B9"/>
    <w:multiLevelType w:val="hybridMultilevel"/>
    <w:tmpl w:val="4CA6D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6B44E2E"/>
    <w:multiLevelType w:val="hybridMultilevel"/>
    <w:tmpl w:val="5274B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83B7CF2"/>
    <w:multiLevelType w:val="hybridMultilevel"/>
    <w:tmpl w:val="8DC8D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A58080F"/>
    <w:multiLevelType w:val="hybridMultilevel"/>
    <w:tmpl w:val="C20A8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BB956C2"/>
    <w:multiLevelType w:val="hybridMultilevel"/>
    <w:tmpl w:val="F4227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DD00E68"/>
    <w:multiLevelType w:val="hybridMultilevel"/>
    <w:tmpl w:val="F22E63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3CE6DDC"/>
    <w:multiLevelType w:val="hybridMultilevel"/>
    <w:tmpl w:val="CCE60D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44F555D"/>
    <w:multiLevelType w:val="hybridMultilevel"/>
    <w:tmpl w:val="F244C7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508088E"/>
    <w:multiLevelType w:val="hybridMultilevel"/>
    <w:tmpl w:val="1E94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9E05FAC"/>
    <w:multiLevelType w:val="hybridMultilevel"/>
    <w:tmpl w:val="D8E2D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AC53D14"/>
    <w:multiLevelType w:val="hybridMultilevel"/>
    <w:tmpl w:val="1D7ED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DBA1C10"/>
    <w:multiLevelType w:val="hybridMultilevel"/>
    <w:tmpl w:val="BA062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DED36F6"/>
    <w:multiLevelType w:val="hybridMultilevel"/>
    <w:tmpl w:val="BD3AF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E490A9D"/>
    <w:multiLevelType w:val="hybridMultilevel"/>
    <w:tmpl w:val="5680C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F3F6E35"/>
    <w:multiLevelType w:val="hybridMultilevel"/>
    <w:tmpl w:val="DFE25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26411BF"/>
    <w:multiLevelType w:val="hybridMultilevel"/>
    <w:tmpl w:val="007879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44D6811"/>
    <w:multiLevelType w:val="hybridMultilevel"/>
    <w:tmpl w:val="2B3AD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7AC3065"/>
    <w:multiLevelType w:val="hybridMultilevel"/>
    <w:tmpl w:val="D548C7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8F15D85"/>
    <w:multiLevelType w:val="hybridMultilevel"/>
    <w:tmpl w:val="F028B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B405F15"/>
    <w:multiLevelType w:val="hybridMultilevel"/>
    <w:tmpl w:val="1F8CB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E907A3C"/>
    <w:multiLevelType w:val="hybridMultilevel"/>
    <w:tmpl w:val="8716EA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06B329A"/>
    <w:multiLevelType w:val="hybridMultilevel"/>
    <w:tmpl w:val="2E609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1316315"/>
    <w:multiLevelType w:val="hybridMultilevel"/>
    <w:tmpl w:val="3FDAE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4A55004"/>
    <w:multiLevelType w:val="hybridMultilevel"/>
    <w:tmpl w:val="E71A8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5793111"/>
    <w:multiLevelType w:val="hybridMultilevel"/>
    <w:tmpl w:val="62E20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7310539"/>
    <w:multiLevelType w:val="hybridMultilevel"/>
    <w:tmpl w:val="1188C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7905DF1"/>
    <w:multiLevelType w:val="hybridMultilevel"/>
    <w:tmpl w:val="E9F4F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695C47DD"/>
    <w:multiLevelType w:val="hybridMultilevel"/>
    <w:tmpl w:val="36FE06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9C87A8B"/>
    <w:multiLevelType w:val="hybridMultilevel"/>
    <w:tmpl w:val="2A208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9D030D7"/>
    <w:multiLevelType w:val="hybridMultilevel"/>
    <w:tmpl w:val="A1467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6A4232F6"/>
    <w:multiLevelType w:val="hybridMultilevel"/>
    <w:tmpl w:val="BF825A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BA860BE"/>
    <w:multiLevelType w:val="hybridMultilevel"/>
    <w:tmpl w:val="0114C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D1218D1"/>
    <w:multiLevelType w:val="hybridMultilevel"/>
    <w:tmpl w:val="20720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6FF136D5"/>
    <w:multiLevelType w:val="hybridMultilevel"/>
    <w:tmpl w:val="86501B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2660158"/>
    <w:multiLevelType w:val="hybridMultilevel"/>
    <w:tmpl w:val="4A702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2FD3703"/>
    <w:multiLevelType w:val="hybridMultilevel"/>
    <w:tmpl w:val="CEECC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4B4013C"/>
    <w:multiLevelType w:val="hybridMultilevel"/>
    <w:tmpl w:val="E72AE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754D6B8E"/>
    <w:multiLevelType w:val="hybridMultilevel"/>
    <w:tmpl w:val="5EAAFA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7AB231B"/>
    <w:multiLevelType w:val="hybridMultilevel"/>
    <w:tmpl w:val="A1EA07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86B7865"/>
    <w:multiLevelType w:val="hybridMultilevel"/>
    <w:tmpl w:val="A09E3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A7E04DD"/>
    <w:multiLevelType w:val="hybridMultilevel"/>
    <w:tmpl w:val="F4CCD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7B135B6D"/>
    <w:multiLevelType w:val="hybridMultilevel"/>
    <w:tmpl w:val="2E0E30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7C510B26"/>
    <w:multiLevelType w:val="hybridMultilevel"/>
    <w:tmpl w:val="AD008D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7D061729"/>
    <w:multiLevelType w:val="hybridMultilevel"/>
    <w:tmpl w:val="C44C3A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ED2044E"/>
    <w:multiLevelType w:val="hybridMultilevel"/>
    <w:tmpl w:val="9DFEB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7F842D28"/>
    <w:multiLevelType w:val="hybridMultilevel"/>
    <w:tmpl w:val="672A4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9"/>
  </w:num>
  <w:num w:numId="3">
    <w:abstractNumId w:val="51"/>
  </w:num>
  <w:num w:numId="4">
    <w:abstractNumId w:val="41"/>
  </w:num>
  <w:num w:numId="5">
    <w:abstractNumId w:val="22"/>
  </w:num>
  <w:num w:numId="6">
    <w:abstractNumId w:val="34"/>
  </w:num>
  <w:num w:numId="7">
    <w:abstractNumId w:val="65"/>
  </w:num>
  <w:num w:numId="8">
    <w:abstractNumId w:val="44"/>
  </w:num>
  <w:num w:numId="9">
    <w:abstractNumId w:val="2"/>
  </w:num>
  <w:num w:numId="10">
    <w:abstractNumId w:val="45"/>
  </w:num>
  <w:num w:numId="11">
    <w:abstractNumId w:val="25"/>
  </w:num>
  <w:num w:numId="12">
    <w:abstractNumId w:val="62"/>
  </w:num>
  <w:num w:numId="13">
    <w:abstractNumId w:val="12"/>
  </w:num>
  <w:num w:numId="14">
    <w:abstractNumId w:val="59"/>
  </w:num>
  <w:num w:numId="15">
    <w:abstractNumId w:val="46"/>
  </w:num>
  <w:num w:numId="16">
    <w:abstractNumId w:val="55"/>
  </w:num>
  <w:num w:numId="17">
    <w:abstractNumId w:val="10"/>
  </w:num>
  <w:num w:numId="18">
    <w:abstractNumId w:val="9"/>
  </w:num>
  <w:num w:numId="19">
    <w:abstractNumId w:val="73"/>
  </w:num>
  <w:num w:numId="20">
    <w:abstractNumId w:val="38"/>
  </w:num>
  <w:num w:numId="21">
    <w:abstractNumId w:val="74"/>
  </w:num>
  <w:num w:numId="22">
    <w:abstractNumId w:val="31"/>
  </w:num>
  <w:num w:numId="23">
    <w:abstractNumId w:val="33"/>
  </w:num>
  <w:num w:numId="24">
    <w:abstractNumId w:val="16"/>
  </w:num>
  <w:num w:numId="25">
    <w:abstractNumId w:val="30"/>
  </w:num>
  <w:num w:numId="26">
    <w:abstractNumId w:val="23"/>
  </w:num>
  <w:num w:numId="27">
    <w:abstractNumId w:val="43"/>
  </w:num>
  <w:num w:numId="28">
    <w:abstractNumId w:val="3"/>
  </w:num>
  <w:num w:numId="29">
    <w:abstractNumId w:val="20"/>
  </w:num>
  <w:num w:numId="30">
    <w:abstractNumId w:val="69"/>
  </w:num>
  <w:num w:numId="31">
    <w:abstractNumId w:val="29"/>
  </w:num>
  <w:num w:numId="32">
    <w:abstractNumId w:val="39"/>
  </w:num>
  <w:num w:numId="33">
    <w:abstractNumId w:val="28"/>
  </w:num>
  <w:num w:numId="34">
    <w:abstractNumId w:val="21"/>
  </w:num>
  <w:num w:numId="35">
    <w:abstractNumId w:val="53"/>
  </w:num>
  <w:num w:numId="36">
    <w:abstractNumId w:val="57"/>
  </w:num>
  <w:num w:numId="37">
    <w:abstractNumId w:val="40"/>
  </w:num>
  <w:num w:numId="38">
    <w:abstractNumId w:val="58"/>
  </w:num>
  <w:num w:numId="39">
    <w:abstractNumId w:val="48"/>
  </w:num>
  <w:num w:numId="40">
    <w:abstractNumId w:val="7"/>
  </w:num>
  <w:num w:numId="41">
    <w:abstractNumId w:val="36"/>
  </w:num>
  <w:num w:numId="42">
    <w:abstractNumId w:val="67"/>
  </w:num>
  <w:num w:numId="43">
    <w:abstractNumId w:val="68"/>
  </w:num>
  <w:num w:numId="44">
    <w:abstractNumId w:val="66"/>
  </w:num>
  <w:num w:numId="45">
    <w:abstractNumId w:val="18"/>
  </w:num>
  <w:num w:numId="46">
    <w:abstractNumId w:val="4"/>
  </w:num>
  <w:num w:numId="47">
    <w:abstractNumId w:val="26"/>
  </w:num>
  <w:num w:numId="48">
    <w:abstractNumId w:val="60"/>
  </w:num>
  <w:num w:numId="49">
    <w:abstractNumId w:val="54"/>
  </w:num>
  <w:num w:numId="50">
    <w:abstractNumId w:val="24"/>
  </w:num>
  <w:num w:numId="51">
    <w:abstractNumId w:val="47"/>
  </w:num>
  <w:num w:numId="52">
    <w:abstractNumId w:val="70"/>
  </w:num>
  <w:num w:numId="53">
    <w:abstractNumId w:val="17"/>
  </w:num>
  <w:num w:numId="54">
    <w:abstractNumId w:val="63"/>
  </w:num>
  <w:num w:numId="55">
    <w:abstractNumId w:val="5"/>
  </w:num>
  <w:num w:numId="56">
    <w:abstractNumId w:val="35"/>
  </w:num>
  <w:num w:numId="57">
    <w:abstractNumId w:val="14"/>
  </w:num>
  <w:num w:numId="58">
    <w:abstractNumId w:val="37"/>
  </w:num>
  <w:num w:numId="59">
    <w:abstractNumId w:val="1"/>
  </w:num>
  <w:num w:numId="60">
    <w:abstractNumId w:val="42"/>
  </w:num>
  <w:num w:numId="61">
    <w:abstractNumId w:val="27"/>
  </w:num>
  <w:num w:numId="62">
    <w:abstractNumId w:val="71"/>
  </w:num>
  <w:num w:numId="63">
    <w:abstractNumId w:val="19"/>
  </w:num>
  <w:num w:numId="64">
    <w:abstractNumId w:val="0"/>
  </w:num>
  <w:num w:numId="65">
    <w:abstractNumId w:val="13"/>
  </w:num>
  <w:num w:numId="66">
    <w:abstractNumId w:val="15"/>
  </w:num>
  <w:num w:numId="67">
    <w:abstractNumId w:val="32"/>
  </w:num>
  <w:num w:numId="68">
    <w:abstractNumId w:val="75"/>
  </w:num>
  <w:num w:numId="69">
    <w:abstractNumId w:val="8"/>
  </w:num>
  <w:num w:numId="70">
    <w:abstractNumId w:val="52"/>
  </w:num>
  <w:num w:numId="71">
    <w:abstractNumId w:val="50"/>
  </w:num>
  <w:num w:numId="72">
    <w:abstractNumId w:val="64"/>
  </w:num>
  <w:num w:numId="73">
    <w:abstractNumId w:val="56"/>
  </w:num>
  <w:num w:numId="74">
    <w:abstractNumId w:val="61"/>
  </w:num>
  <w:num w:numId="75">
    <w:abstractNumId w:val="11"/>
  </w:num>
  <w:num w:numId="76">
    <w:abstractNumId w:val="72"/>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21819"/>
    <w:rsid w:val="00003211"/>
    <w:rsid w:val="00023FFA"/>
    <w:rsid w:val="00031510"/>
    <w:rsid w:val="00057713"/>
    <w:rsid w:val="00067188"/>
    <w:rsid w:val="000674EF"/>
    <w:rsid w:val="00082A09"/>
    <w:rsid w:val="00086F11"/>
    <w:rsid w:val="00095F5E"/>
    <w:rsid w:val="000965DE"/>
    <w:rsid w:val="00096DFD"/>
    <w:rsid w:val="000A67FC"/>
    <w:rsid w:val="000B1FCB"/>
    <w:rsid w:val="000B653C"/>
    <w:rsid w:val="000C4EA7"/>
    <w:rsid w:val="000D04A6"/>
    <w:rsid w:val="000F1B89"/>
    <w:rsid w:val="000F2BD1"/>
    <w:rsid w:val="000F3050"/>
    <w:rsid w:val="00111D14"/>
    <w:rsid w:val="0011759A"/>
    <w:rsid w:val="00132A7B"/>
    <w:rsid w:val="001456FA"/>
    <w:rsid w:val="00150167"/>
    <w:rsid w:val="00184CED"/>
    <w:rsid w:val="00210267"/>
    <w:rsid w:val="002348D8"/>
    <w:rsid w:val="00242A1B"/>
    <w:rsid w:val="00266DB7"/>
    <w:rsid w:val="00286137"/>
    <w:rsid w:val="0028682E"/>
    <w:rsid w:val="002A6156"/>
    <w:rsid w:val="002A7FEB"/>
    <w:rsid w:val="002B39CB"/>
    <w:rsid w:val="002C60BF"/>
    <w:rsid w:val="002D755B"/>
    <w:rsid w:val="002E0DC7"/>
    <w:rsid w:val="002E2CE4"/>
    <w:rsid w:val="00325C96"/>
    <w:rsid w:val="00327E68"/>
    <w:rsid w:val="00334DF8"/>
    <w:rsid w:val="00341483"/>
    <w:rsid w:val="00344C52"/>
    <w:rsid w:val="00350BED"/>
    <w:rsid w:val="0037039F"/>
    <w:rsid w:val="00373801"/>
    <w:rsid w:val="00380587"/>
    <w:rsid w:val="00392070"/>
    <w:rsid w:val="003C5050"/>
    <w:rsid w:val="00426C49"/>
    <w:rsid w:val="00437CDB"/>
    <w:rsid w:val="004400E8"/>
    <w:rsid w:val="004401B5"/>
    <w:rsid w:val="00446431"/>
    <w:rsid w:val="00452113"/>
    <w:rsid w:val="004528AE"/>
    <w:rsid w:val="004818DA"/>
    <w:rsid w:val="00496C8B"/>
    <w:rsid w:val="004A7456"/>
    <w:rsid w:val="004A758F"/>
    <w:rsid w:val="004B526A"/>
    <w:rsid w:val="004D2818"/>
    <w:rsid w:val="004E71AA"/>
    <w:rsid w:val="00503D77"/>
    <w:rsid w:val="00504657"/>
    <w:rsid w:val="005073D7"/>
    <w:rsid w:val="00521819"/>
    <w:rsid w:val="00535DF7"/>
    <w:rsid w:val="00544099"/>
    <w:rsid w:val="00552B6A"/>
    <w:rsid w:val="00553331"/>
    <w:rsid w:val="00571624"/>
    <w:rsid w:val="00574C41"/>
    <w:rsid w:val="0058427D"/>
    <w:rsid w:val="005C3297"/>
    <w:rsid w:val="00602509"/>
    <w:rsid w:val="00627E74"/>
    <w:rsid w:val="006308E4"/>
    <w:rsid w:val="00654053"/>
    <w:rsid w:val="00657860"/>
    <w:rsid w:val="0066173E"/>
    <w:rsid w:val="00691118"/>
    <w:rsid w:val="006917EE"/>
    <w:rsid w:val="006A145A"/>
    <w:rsid w:val="006A5E14"/>
    <w:rsid w:val="006B0189"/>
    <w:rsid w:val="006C1B45"/>
    <w:rsid w:val="006C43DC"/>
    <w:rsid w:val="006E2B0E"/>
    <w:rsid w:val="007125E8"/>
    <w:rsid w:val="007229D2"/>
    <w:rsid w:val="007374F3"/>
    <w:rsid w:val="007A2471"/>
    <w:rsid w:val="007A71EC"/>
    <w:rsid w:val="007B6575"/>
    <w:rsid w:val="007C1841"/>
    <w:rsid w:val="007C2856"/>
    <w:rsid w:val="007C5170"/>
    <w:rsid w:val="007C7062"/>
    <w:rsid w:val="007E5C41"/>
    <w:rsid w:val="007F0ABD"/>
    <w:rsid w:val="007F234F"/>
    <w:rsid w:val="007F3E46"/>
    <w:rsid w:val="007F4D96"/>
    <w:rsid w:val="007F673A"/>
    <w:rsid w:val="00801C2A"/>
    <w:rsid w:val="008077B2"/>
    <w:rsid w:val="00824B6B"/>
    <w:rsid w:val="00834B9D"/>
    <w:rsid w:val="00843C4F"/>
    <w:rsid w:val="00851456"/>
    <w:rsid w:val="00856364"/>
    <w:rsid w:val="00857F6A"/>
    <w:rsid w:val="00880D07"/>
    <w:rsid w:val="00883436"/>
    <w:rsid w:val="00891789"/>
    <w:rsid w:val="0089241C"/>
    <w:rsid w:val="008A14BA"/>
    <w:rsid w:val="008A197C"/>
    <w:rsid w:val="008B089D"/>
    <w:rsid w:val="008C236F"/>
    <w:rsid w:val="008C52D2"/>
    <w:rsid w:val="008C6C7B"/>
    <w:rsid w:val="008C765C"/>
    <w:rsid w:val="008D0852"/>
    <w:rsid w:val="008D10FB"/>
    <w:rsid w:val="008D4200"/>
    <w:rsid w:val="008D5D5E"/>
    <w:rsid w:val="008F1FCE"/>
    <w:rsid w:val="008F52DA"/>
    <w:rsid w:val="008F5FCA"/>
    <w:rsid w:val="00900836"/>
    <w:rsid w:val="009011BB"/>
    <w:rsid w:val="00901D6B"/>
    <w:rsid w:val="00903CFB"/>
    <w:rsid w:val="009075F4"/>
    <w:rsid w:val="00922E69"/>
    <w:rsid w:val="00935AB8"/>
    <w:rsid w:val="00971362"/>
    <w:rsid w:val="00973D87"/>
    <w:rsid w:val="00980DE2"/>
    <w:rsid w:val="00983CC8"/>
    <w:rsid w:val="00992129"/>
    <w:rsid w:val="0099300E"/>
    <w:rsid w:val="009A45BE"/>
    <w:rsid w:val="009A62AE"/>
    <w:rsid w:val="009B17FA"/>
    <w:rsid w:val="009C086A"/>
    <w:rsid w:val="009E5C3E"/>
    <w:rsid w:val="009E782E"/>
    <w:rsid w:val="00A17B4F"/>
    <w:rsid w:val="00A30280"/>
    <w:rsid w:val="00A3257B"/>
    <w:rsid w:val="00A427A5"/>
    <w:rsid w:val="00A54171"/>
    <w:rsid w:val="00A7427A"/>
    <w:rsid w:val="00A772BC"/>
    <w:rsid w:val="00A90D15"/>
    <w:rsid w:val="00A95E4A"/>
    <w:rsid w:val="00AA0081"/>
    <w:rsid w:val="00AB2A1A"/>
    <w:rsid w:val="00AB73FB"/>
    <w:rsid w:val="00AC6B52"/>
    <w:rsid w:val="00B131A3"/>
    <w:rsid w:val="00B13B63"/>
    <w:rsid w:val="00B279D3"/>
    <w:rsid w:val="00B50F80"/>
    <w:rsid w:val="00B53E0D"/>
    <w:rsid w:val="00B57534"/>
    <w:rsid w:val="00B64367"/>
    <w:rsid w:val="00B86363"/>
    <w:rsid w:val="00B97204"/>
    <w:rsid w:val="00BA0481"/>
    <w:rsid w:val="00BA202F"/>
    <w:rsid w:val="00BC27C5"/>
    <w:rsid w:val="00BC30B5"/>
    <w:rsid w:val="00BD0F20"/>
    <w:rsid w:val="00BE1BC3"/>
    <w:rsid w:val="00BE2042"/>
    <w:rsid w:val="00BF142D"/>
    <w:rsid w:val="00BF594E"/>
    <w:rsid w:val="00BF7AA0"/>
    <w:rsid w:val="00C14A7C"/>
    <w:rsid w:val="00C16D2E"/>
    <w:rsid w:val="00C41864"/>
    <w:rsid w:val="00CB57EC"/>
    <w:rsid w:val="00CD10A3"/>
    <w:rsid w:val="00CE6347"/>
    <w:rsid w:val="00CF1B4F"/>
    <w:rsid w:val="00CF38AD"/>
    <w:rsid w:val="00D07BB7"/>
    <w:rsid w:val="00D36F73"/>
    <w:rsid w:val="00D676CE"/>
    <w:rsid w:val="00D919AD"/>
    <w:rsid w:val="00DE75DB"/>
    <w:rsid w:val="00DF0619"/>
    <w:rsid w:val="00DF3E41"/>
    <w:rsid w:val="00E0249F"/>
    <w:rsid w:val="00E153B7"/>
    <w:rsid w:val="00E55269"/>
    <w:rsid w:val="00E56CD1"/>
    <w:rsid w:val="00E62CBA"/>
    <w:rsid w:val="00E769FE"/>
    <w:rsid w:val="00E80F07"/>
    <w:rsid w:val="00EA26E5"/>
    <w:rsid w:val="00EC1D5B"/>
    <w:rsid w:val="00EC639A"/>
    <w:rsid w:val="00ED0B0F"/>
    <w:rsid w:val="00ED6BA8"/>
    <w:rsid w:val="00EF41FE"/>
    <w:rsid w:val="00EF6FCF"/>
    <w:rsid w:val="00F2035F"/>
    <w:rsid w:val="00F233D6"/>
    <w:rsid w:val="00F407DC"/>
    <w:rsid w:val="00F41BAB"/>
    <w:rsid w:val="00F429D9"/>
    <w:rsid w:val="00F609EC"/>
    <w:rsid w:val="00F62753"/>
    <w:rsid w:val="00F7092B"/>
    <w:rsid w:val="00F75E94"/>
    <w:rsid w:val="00F84B9D"/>
    <w:rsid w:val="00FB7CCB"/>
    <w:rsid w:val="00FD19CD"/>
    <w:rsid w:val="00FE3DA3"/>
    <w:rsid w:val="00FE66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19C4D2-A9BA-4AB3-AD5B-EAD3AE89D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DC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qFormat/>
    <w:rsid w:val="002E0DC7"/>
    <w:pPr>
      <w:keepNext/>
      <w:shd w:val="clear" w:color="auto" w:fill="FFFFFF"/>
      <w:jc w:val="center"/>
      <w:outlineLvl w:val="1"/>
    </w:pPr>
    <w:rPr>
      <w:b/>
      <w:bCs/>
      <w:color w:val="000000"/>
      <w:sz w:val="43"/>
      <w:szCs w:val="4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E0DC7"/>
    <w:rPr>
      <w:rFonts w:ascii="Times New Roman" w:eastAsia="Times New Roman" w:hAnsi="Times New Roman" w:cs="Times New Roman"/>
      <w:b/>
      <w:bCs/>
      <w:color w:val="000000"/>
      <w:sz w:val="43"/>
      <w:szCs w:val="43"/>
      <w:shd w:val="clear" w:color="auto" w:fill="FFFFFF"/>
    </w:rPr>
  </w:style>
  <w:style w:type="paragraph" w:customStyle="1" w:styleId="Default">
    <w:name w:val="Default"/>
    <w:rsid w:val="002E0DC7"/>
    <w:pPr>
      <w:autoSpaceDE w:val="0"/>
      <w:autoSpaceDN w:val="0"/>
      <w:adjustRightInd w:val="0"/>
      <w:spacing w:after="0" w:line="240" w:lineRule="auto"/>
    </w:pPr>
    <w:rPr>
      <w:rFonts w:ascii="Times New Roman PS" w:eastAsia="Times New Roman" w:hAnsi="Times New Roman PS" w:cs="Times New Roman"/>
      <w:color w:val="000000"/>
      <w:sz w:val="24"/>
      <w:szCs w:val="24"/>
    </w:rPr>
  </w:style>
  <w:style w:type="paragraph" w:styleId="ListParagraph">
    <w:name w:val="List Paragraph"/>
    <w:basedOn w:val="Normal"/>
    <w:uiPriority w:val="34"/>
    <w:qFormat/>
    <w:rsid w:val="00574C41"/>
    <w:pPr>
      <w:ind w:left="720"/>
      <w:contextualSpacing/>
    </w:pPr>
  </w:style>
  <w:style w:type="paragraph" w:styleId="BalloonText">
    <w:name w:val="Balloon Text"/>
    <w:basedOn w:val="Normal"/>
    <w:link w:val="BalloonTextChar"/>
    <w:uiPriority w:val="99"/>
    <w:semiHidden/>
    <w:unhideWhenUsed/>
    <w:rsid w:val="00824B6B"/>
    <w:rPr>
      <w:rFonts w:ascii="Tahoma" w:hAnsi="Tahoma" w:cs="Tahoma"/>
      <w:sz w:val="16"/>
      <w:szCs w:val="16"/>
    </w:rPr>
  </w:style>
  <w:style w:type="character" w:customStyle="1" w:styleId="BalloonTextChar">
    <w:name w:val="Balloon Text Char"/>
    <w:basedOn w:val="DefaultParagraphFont"/>
    <w:link w:val="BalloonText"/>
    <w:uiPriority w:val="99"/>
    <w:semiHidden/>
    <w:rsid w:val="00824B6B"/>
    <w:rPr>
      <w:rFonts w:ascii="Tahoma" w:eastAsia="Times New Roman" w:hAnsi="Tahoma" w:cs="Tahoma"/>
      <w:sz w:val="16"/>
      <w:szCs w:val="16"/>
    </w:rPr>
  </w:style>
  <w:style w:type="paragraph" w:styleId="Header">
    <w:name w:val="header"/>
    <w:basedOn w:val="Normal"/>
    <w:link w:val="HeaderChar"/>
    <w:uiPriority w:val="99"/>
    <w:unhideWhenUsed/>
    <w:rsid w:val="00544099"/>
    <w:pPr>
      <w:tabs>
        <w:tab w:val="center" w:pos="4680"/>
        <w:tab w:val="right" w:pos="9360"/>
      </w:tabs>
    </w:pPr>
  </w:style>
  <w:style w:type="character" w:customStyle="1" w:styleId="HeaderChar">
    <w:name w:val="Header Char"/>
    <w:basedOn w:val="DefaultParagraphFont"/>
    <w:link w:val="Header"/>
    <w:uiPriority w:val="99"/>
    <w:rsid w:val="00544099"/>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544099"/>
    <w:pPr>
      <w:tabs>
        <w:tab w:val="center" w:pos="4680"/>
        <w:tab w:val="right" w:pos="9360"/>
      </w:tabs>
    </w:pPr>
  </w:style>
  <w:style w:type="character" w:customStyle="1" w:styleId="FooterChar">
    <w:name w:val="Footer Char"/>
    <w:basedOn w:val="DefaultParagraphFont"/>
    <w:link w:val="Footer"/>
    <w:uiPriority w:val="99"/>
    <w:rsid w:val="0054409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674</TotalTime>
  <Pages>4</Pages>
  <Words>2262</Words>
  <Characters>12898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15130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Hossain, Faruk</dc:creator>
  <cp:keywords/>
  <dc:description/>
  <cp:lastModifiedBy>Asif Hossain</cp:lastModifiedBy>
  <cp:revision>620</cp:revision>
  <dcterms:created xsi:type="dcterms:W3CDTF">2016-05-17T13:47:00Z</dcterms:created>
  <dcterms:modified xsi:type="dcterms:W3CDTF">2020-07-18T14:31:00Z</dcterms:modified>
</cp:coreProperties>
</file>