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358" w:type="dxa"/>
        <w:tblLook w:val="04A0" w:firstRow="1" w:lastRow="0" w:firstColumn="1" w:lastColumn="0" w:noHBand="0" w:noVBand="1"/>
      </w:tblPr>
      <w:tblGrid>
        <w:gridCol w:w="1491"/>
        <w:gridCol w:w="222"/>
        <w:gridCol w:w="2440"/>
        <w:gridCol w:w="222"/>
        <w:gridCol w:w="1782"/>
        <w:gridCol w:w="222"/>
        <w:gridCol w:w="1176"/>
        <w:gridCol w:w="222"/>
        <w:gridCol w:w="72"/>
        <w:gridCol w:w="222"/>
        <w:gridCol w:w="885"/>
        <w:gridCol w:w="603"/>
        <w:gridCol w:w="222"/>
        <w:gridCol w:w="1470"/>
        <w:gridCol w:w="222"/>
        <w:gridCol w:w="885"/>
      </w:tblGrid>
      <w:tr w:rsidR="003179CD" w:rsidRPr="003179CD" w:rsidTr="00631AA9">
        <w:trPr>
          <w:gridAfter w:val="5"/>
          <w:wAfter w:w="3402" w:type="dxa"/>
          <w:trHeight w:val="300"/>
        </w:trPr>
        <w:tc>
          <w:tcPr>
            <w:tcW w:w="4153"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bookmarkStart w:id="0" w:name="RANGE!A1:I31"/>
            <w:r w:rsidRPr="003179CD">
              <w:rPr>
                <w:rFonts w:ascii="Calibri" w:eastAsia="Times New Roman" w:hAnsi="Calibri" w:cs="Calibri"/>
                <w:b/>
                <w:bCs/>
                <w:color w:val="000000"/>
              </w:rPr>
              <w:t>Client: XYZ Ltd</w:t>
            </w:r>
            <w:bookmarkEnd w:id="0"/>
          </w:p>
        </w:tc>
        <w:tc>
          <w:tcPr>
            <w:tcW w:w="2226" w:type="dxa"/>
            <w:gridSpan w:val="3"/>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Prepared by: </w:t>
            </w:r>
            <w:r>
              <w:rPr>
                <w:rFonts w:ascii="Calibri" w:eastAsia="Times New Roman" w:hAnsi="Calibri" w:cs="Calibri"/>
                <w:b/>
                <w:bCs/>
                <w:color w:val="000000"/>
              </w:rPr>
              <w:t xml:space="preserve"> A</w:t>
            </w:r>
          </w:p>
        </w:tc>
        <w:tc>
          <w:tcPr>
            <w:tcW w:w="1692" w:type="dxa"/>
            <w:gridSpan w:val="4"/>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Date: </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3179CD" w:rsidRPr="003179CD" w:rsidRDefault="003179CD" w:rsidP="003179CD">
            <w:pPr>
              <w:spacing w:after="0" w:line="240" w:lineRule="auto"/>
              <w:jc w:val="center"/>
              <w:rPr>
                <w:rFonts w:ascii="Calibri" w:eastAsia="Times New Roman" w:hAnsi="Calibri" w:cs="Calibri"/>
                <w:b/>
                <w:bCs/>
                <w:color w:val="000000"/>
              </w:rPr>
            </w:pPr>
            <w:r w:rsidRPr="003179CD">
              <w:rPr>
                <w:rFonts w:ascii="Calibri" w:eastAsia="Times New Roman" w:hAnsi="Calibri" w:cs="Calibri"/>
                <w:b/>
                <w:bCs/>
                <w:color w:val="000000"/>
              </w:rPr>
              <w:t>Ref:M2</w:t>
            </w:r>
          </w:p>
        </w:tc>
      </w:tr>
      <w:tr w:rsidR="003179CD" w:rsidRPr="003179CD" w:rsidTr="00631AA9">
        <w:trPr>
          <w:gridAfter w:val="5"/>
          <w:wAfter w:w="3402" w:type="dxa"/>
          <w:trHeight w:val="300"/>
        </w:trPr>
        <w:tc>
          <w:tcPr>
            <w:tcW w:w="1713"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Year end: 31-12-14</w:t>
            </w:r>
          </w:p>
        </w:tc>
        <w:tc>
          <w:tcPr>
            <w:tcW w:w="2440" w:type="dxa"/>
            <w:vMerge w:val="restart"/>
            <w:tcBorders>
              <w:top w:val="nil"/>
              <w:left w:val="nil"/>
              <w:bottom w:val="single" w:sz="8" w:space="0" w:color="000000"/>
              <w:right w:val="nil"/>
            </w:tcBorders>
            <w:shd w:val="clear" w:color="auto" w:fill="auto"/>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File no: </w:t>
            </w:r>
          </w:p>
        </w:tc>
        <w:tc>
          <w:tcPr>
            <w:tcW w:w="222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Reviewed by: </w:t>
            </w:r>
            <w:r>
              <w:rPr>
                <w:rFonts w:ascii="Calibri" w:eastAsia="Times New Roman" w:hAnsi="Calibri" w:cs="Calibri"/>
                <w:b/>
                <w:bCs/>
                <w:color w:val="000000"/>
              </w:rPr>
              <w:t>B</w:t>
            </w:r>
          </w:p>
        </w:tc>
        <w:tc>
          <w:tcPr>
            <w:tcW w:w="2577" w:type="dxa"/>
            <w:gridSpan w:val="5"/>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Date: </w:t>
            </w:r>
          </w:p>
        </w:tc>
      </w:tr>
      <w:tr w:rsidR="003179CD" w:rsidRPr="003179CD" w:rsidTr="00631AA9">
        <w:trPr>
          <w:gridAfter w:val="5"/>
          <w:wAfter w:w="3402" w:type="dxa"/>
          <w:trHeight w:val="315"/>
        </w:trPr>
        <w:tc>
          <w:tcPr>
            <w:tcW w:w="1713" w:type="dxa"/>
            <w:gridSpan w:val="2"/>
            <w:vMerge/>
            <w:tcBorders>
              <w:top w:val="single" w:sz="4" w:space="0" w:color="auto"/>
              <w:left w:val="single" w:sz="4" w:space="0" w:color="auto"/>
              <w:bottom w:val="single" w:sz="4" w:space="0" w:color="000000"/>
              <w:right w:val="single" w:sz="4" w:space="0" w:color="000000"/>
            </w:tcBorders>
            <w:vAlign w:val="center"/>
            <w:hideMark/>
          </w:tcPr>
          <w:p w:rsidR="003179CD" w:rsidRPr="003179CD" w:rsidRDefault="003179CD" w:rsidP="003179CD">
            <w:pPr>
              <w:spacing w:after="0" w:line="240" w:lineRule="auto"/>
              <w:rPr>
                <w:rFonts w:ascii="Calibri" w:eastAsia="Times New Roman" w:hAnsi="Calibri" w:cs="Calibri"/>
                <w:b/>
                <w:bCs/>
                <w:color w:val="000000"/>
              </w:rPr>
            </w:pPr>
          </w:p>
        </w:tc>
        <w:tc>
          <w:tcPr>
            <w:tcW w:w="2440" w:type="dxa"/>
            <w:vMerge/>
            <w:tcBorders>
              <w:top w:val="nil"/>
              <w:left w:val="nil"/>
              <w:bottom w:val="single" w:sz="8" w:space="0" w:color="000000"/>
              <w:right w:val="nil"/>
            </w:tcBorders>
            <w:vAlign w:val="center"/>
            <w:hideMark/>
          </w:tcPr>
          <w:p w:rsidR="003179CD" w:rsidRPr="003179CD" w:rsidRDefault="003179CD" w:rsidP="003179CD">
            <w:pPr>
              <w:spacing w:after="0" w:line="240" w:lineRule="auto"/>
              <w:rPr>
                <w:rFonts w:ascii="Calibri" w:eastAsia="Times New Roman" w:hAnsi="Calibri" w:cs="Calibri"/>
                <w:b/>
                <w:bCs/>
                <w:color w:val="000000"/>
              </w:rPr>
            </w:pPr>
          </w:p>
        </w:tc>
        <w:tc>
          <w:tcPr>
            <w:tcW w:w="2226"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Reviewed by </w:t>
            </w:r>
          </w:p>
        </w:tc>
        <w:tc>
          <w:tcPr>
            <w:tcW w:w="2577" w:type="dxa"/>
            <w:gridSpan w:val="5"/>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Calibri" w:eastAsia="Times New Roman" w:hAnsi="Calibri" w:cs="Calibri"/>
                <w:b/>
                <w:bCs/>
                <w:color w:val="000000"/>
              </w:rPr>
            </w:pPr>
            <w:r w:rsidRPr="003179CD">
              <w:rPr>
                <w:rFonts w:ascii="Calibri" w:eastAsia="Times New Roman" w:hAnsi="Calibri" w:cs="Calibri"/>
                <w:b/>
                <w:bCs/>
                <w:color w:val="000000"/>
              </w:rPr>
              <w:t xml:space="preserve">Date: </w:t>
            </w: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b/>
                <w:bCs/>
                <w:color w:val="00000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Subject: </w:t>
            </w:r>
          </w:p>
        </w:tc>
        <w:tc>
          <w:tcPr>
            <w:tcW w:w="2884"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Non- current Liabilities</w:t>
            </w: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4375" w:type="dxa"/>
            <w:gridSpan w:val="4"/>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center"/>
              <w:rPr>
                <w:rFonts w:ascii="Calibri" w:eastAsia="Times New Roman" w:hAnsi="Calibri" w:cs="Calibri"/>
                <w:b/>
                <w:bCs/>
                <w:color w:val="000000"/>
              </w:rPr>
            </w:pPr>
            <w:r w:rsidRPr="003179CD">
              <w:rPr>
                <w:rFonts w:ascii="Calibri" w:eastAsia="Times New Roman" w:hAnsi="Calibri" w:cs="Calibri"/>
                <w:b/>
                <w:bCs/>
                <w:color w:val="000000"/>
              </w:rPr>
              <w:t>Description</w:t>
            </w: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center"/>
              <w:rPr>
                <w:rFonts w:ascii="Calibri" w:eastAsia="Times New Roman" w:hAnsi="Calibri" w:cs="Calibri"/>
                <w:b/>
                <w:bCs/>
                <w:color w:val="000000"/>
              </w:rPr>
            </w:pPr>
            <w:r w:rsidRPr="003179CD">
              <w:rPr>
                <w:rFonts w:ascii="Calibri" w:eastAsia="Times New Roman" w:hAnsi="Calibri" w:cs="Calibri"/>
                <w:b/>
                <w:bCs/>
                <w:color w:val="000000"/>
              </w:rPr>
              <w:t>Current Year</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center"/>
              <w:rPr>
                <w:rFonts w:ascii="Calibri" w:eastAsia="Times New Roman" w:hAnsi="Calibri" w:cs="Calibri"/>
                <w:b/>
                <w:bCs/>
                <w:color w:val="00000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center"/>
              <w:rPr>
                <w:rFonts w:ascii="Calibri" w:eastAsia="Times New Roman" w:hAnsi="Calibri" w:cs="Calibri"/>
                <w:b/>
                <w:bCs/>
                <w:color w:val="000000"/>
              </w:rPr>
            </w:pPr>
            <w:r w:rsidRPr="003179CD">
              <w:rPr>
                <w:rFonts w:ascii="Calibri" w:eastAsia="Times New Roman" w:hAnsi="Calibri" w:cs="Calibri"/>
                <w:b/>
                <w:bCs/>
                <w:color w:val="000000"/>
              </w:rPr>
              <w:t>Previous years</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center"/>
              <w:rPr>
                <w:rFonts w:ascii="Calibri" w:eastAsia="Times New Roman" w:hAnsi="Calibri" w:cs="Calibri"/>
                <w:b/>
                <w:bCs/>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15"/>
        </w:trPr>
        <w:tc>
          <w:tcPr>
            <w:tcW w:w="1713"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Employee benefit</w:t>
            </w: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double" w:sz="6" w:space="0" w:color="auto"/>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441,858,763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470" w:type="dxa"/>
            <w:gridSpan w:val="3"/>
            <w:tcBorders>
              <w:top w:val="nil"/>
              <w:left w:val="nil"/>
              <w:bottom w:val="double" w:sz="6" w:space="0" w:color="auto"/>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340,664,767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15"/>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662"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Staff Gratuity</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782" w:type="dxa"/>
            <w:tcBorders>
              <w:top w:val="single" w:sz="4" w:space="0" w:color="auto"/>
              <w:left w:val="single" w:sz="4" w:space="0" w:color="auto"/>
              <w:bottom w:val="nil"/>
              <w:right w:val="single" w:sz="4" w:space="0" w:color="auto"/>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358,552,986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470" w:type="dxa"/>
            <w:gridSpan w:val="3"/>
            <w:tcBorders>
              <w:top w:val="single" w:sz="4" w:space="0" w:color="auto"/>
              <w:left w:val="single" w:sz="4" w:space="0" w:color="auto"/>
              <w:bottom w:val="nil"/>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278,792,990</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662"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Other long term EB</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782" w:type="dxa"/>
            <w:tcBorders>
              <w:top w:val="nil"/>
              <w:left w:val="single" w:sz="4" w:space="0" w:color="auto"/>
              <w:bottom w:val="single" w:sz="4" w:space="0" w:color="auto"/>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83,305,777</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1470" w:type="dxa"/>
            <w:gridSpan w:val="3"/>
            <w:tcBorders>
              <w:top w:val="nil"/>
              <w:left w:val="single" w:sz="4" w:space="0" w:color="auto"/>
              <w:bottom w:val="single" w:sz="4" w:space="0" w:color="auto"/>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61,871,777</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27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75"/>
        </w:trPr>
        <w:tc>
          <w:tcPr>
            <w:tcW w:w="4375" w:type="dxa"/>
            <w:gridSpan w:val="4"/>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Other Non- current liabilities</w:t>
            </w:r>
          </w:p>
        </w:tc>
        <w:tc>
          <w:tcPr>
            <w:tcW w:w="1782" w:type="dxa"/>
            <w:tcBorders>
              <w:top w:val="nil"/>
              <w:left w:val="nil"/>
              <w:bottom w:val="double" w:sz="6" w:space="0" w:color="auto"/>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56,114,163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470" w:type="dxa"/>
            <w:gridSpan w:val="3"/>
            <w:tcBorders>
              <w:top w:val="nil"/>
              <w:left w:val="nil"/>
              <w:bottom w:val="double" w:sz="6" w:space="0" w:color="auto"/>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281,638,797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75"/>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255"/>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884"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Group Insurance Fund</w:t>
            </w:r>
          </w:p>
        </w:tc>
        <w:tc>
          <w:tcPr>
            <w:tcW w:w="1782" w:type="dxa"/>
            <w:tcBorders>
              <w:top w:val="single" w:sz="4" w:space="0" w:color="auto"/>
              <w:left w:val="single" w:sz="4" w:space="0" w:color="auto"/>
              <w:bottom w:val="nil"/>
              <w:right w:val="single" w:sz="4" w:space="0" w:color="auto"/>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400,000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470" w:type="dxa"/>
            <w:gridSpan w:val="3"/>
            <w:tcBorders>
              <w:top w:val="single" w:sz="4" w:space="0" w:color="auto"/>
              <w:left w:val="single" w:sz="4" w:space="0" w:color="auto"/>
              <w:bottom w:val="nil"/>
              <w:right w:val="single" w:sz="4" w:space="0" w:color="auto"/>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4,000,000 </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884"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obligation under lease finance</w:t>
            </w:r>
          </w:p>
        </w:tc>
        <w:tc>
          <w:tcPr>
            <w:tcW w:w="1782" w:type="dxa"/>
            <w:tcBorders>
              <w:top w:val="nil"/>
              <w:left w:val="single" w:sz="4" w:space="0" w:color="auto"/>
              <w:bottom w:val="nil"/>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1,100,850</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1470" w:type="dxa"/>
            <w:gridSpan w:val="3"/>
            <w:tcBorders>
              <w:top w:val="nil"/>
              <w:left w:val="single" w:sz="4" w:space="0" w:color="auto"/>
              <w:bottom w:val="nil"/>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2,137,153</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662"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Long term  loan</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782" w:type="dxa"/>
            <w:tcBorders>
              <w:top w:val="nil"/>
              <w:left w:val="single" w:sz="4" w:space="0" w:color="auto"/>
              <w:bottom w:val="single" w:sz="4" w:space="0" w:color="auto"/>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54,613,313</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1470" w:type="dxa"/>
            <w:gridSpan w:val="3"/>
            <w:tcBorders>
              <w:top w:val="nil"/>
              <w:left w:val="single" w:sz="4" w:space="0" w:color="auto"/>
              <w:bottom w:val="single" w:sz="4" w:space="0" w:color="auto"/>
              <w:right w:val="single" w:sz="4" w:space="0" w:color="auto"/>
            </w:tcBorders>
            <w:shd w:val="clear" w:color="auto" w:fill="auto"/>
            <w:vAlign w:val="center"/>
            <w:hideMark/>
          </w:tcPr>
          <w:p w:rsidR="003179CD" w:rsidRPr="003179CD" w:rsidRDefault="003179CD" w:rsidP="003179CD">
            <w:pPr>
              <w:spacing w:after="0" w:line="240" w:lineRule="auto"/>
              <w:jc w:val="right"/>
              <w:rPr>
                <w:rFonts w:ascii="Calibri" w:eastAsia="Times New Roman" w:hAnsi="Calibri" w:cs="Calibri"/>
                <w:color w:val="000000"/>
              </w:rPr>
            </w:pPr>
            <w:r w:rsidRPr="003179CD">
              <w:rPr>
                <w:rFonts w:ascii="Calibri" w:eastAsia="Times New Roman" w:hAnsi="Calibri" w:cs="Calibri"/>
                <w:color w:val="000000"/>
              </w:rPr>
              <w:t>275,501,644</w:t>
            </w: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Calibri" w:eastAsia="Times New Roman" w:hAnsi="Calibri" w:cs="Calibri"/>
                <w:color w:val="00000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3179CD" w:rsidRPr="00631AA9" w:rsidRDefault="003179CD" w:rsidP="003179CD">
            <w:pPr>
              <w:spacing w:after="0" w:line="240" w:lineRule="auto"/>
              <w:rPr>
                <w:rFonts w:ascii="Times New Roman" w:eastAsia="Times New Roman" w:hAnsi="Times New Roman" w:cs="Times New Roman"/>
                <w:b/>
                <w:sz w:val="24"/>
                <w:szCs w:val="24"/>
              </w:rPr>
            </w:pPr>
          </w:p>
        </w:tc>
        <w:tc>
          <w:tcPr>
            <w:tcW w:w="222" w:type="dxa"/>
            <w:tcBorders>
              <w:top w:val="nil"/>
              <w:left w:val="nil"/>
              <w:bottom w:val="nil"/>
              <w:right w:val="nil"/>
            </w:tcBorders>
            <w:shd w:val="clear" w:color="auto" w:fill="auto"/>
            <w:noWrap/>
            <w:vAlign w:val="bottom"/>
            <w:hideMark/>
          </w:tcPr>
          <w:p w:rsidR="003179CD" w:rsidRPr="00631AA9" w:rsidRDefault="003179CD" w:rsidP="003179CD">
            <w:pPr>
              <w:spacing w:after="0" w:line="240" w:lineRule="auto"/>
              <w:rPr>
                <w:rFonts w:ascii="Times New Roman" w:eastAsia="Times New Roman" w:hAnsi="Times New Roman" w:cs="Times New Roman"/>
                <w:b/>
                <w:sz w:val="24"/>
                <w:szCs w:val="24"/>
              </w:rPr>
            </w:pPr>
          </w:p>
        </w:tc>
        <w:tc>
          <w:tcPr>
            <w:tcW w:w="1782" w:type="dxa"/>
            <w:tcBorders>
              <w:top w:val="nil"/>
              <w:left w:val="nil"/>
              <w:bottom w:val="nil"/>
              <w:right w:val="nil"/>
            </w:tcBorders>
            <w:shd w:val="clear" w:color="auto" w:fill="auto"/>
            <w:noWrap/>
            <w:vAlign w:val="bottom"/>
            <w:hideMark/>
          </w:tcPr>
          <w:p w:rsidR="003179CD" w:rsidRPr="00631AA9" w:rsidRDefault="003179CD" w:rsidP="003179CD">
            <w:pPr>
              <w:spacing w:after="0" w:line="240" w:lineRule="auto"/>
              <w:rPr>
                <w:rFonts w:ascii="Times New Roman" w:eastAsia="Times New Roman" w:hAnsi="Times New Roman" w:cs="Times New Roman"/>
                <w:b/>
                <w:sz w:val="24"/>
                <w:szCs w:val="24"/>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631AA9" w:rsidRPr="003179CD" w:rsidTr="00631AA9">
        <w:trPr>
          <w:trHeight w:val="300"/>
        </w:trPr>
        <w:tc>
          <w:tcPr>
            <w:tcW w:w="1713" w:type="dxa"/>
            <w:gridSpan w:val="2"/>
            <w:tcBorders>
              <w:top w:val="nil"/>
              <w:left w:val="nil"/>
              <w:bottom w:val="nil"/>
              <w:right w:val="nil"/>
            </w:tcBorders>
            <w:shd w:val="clear" w:color="auto" w:fill="auto"/>
            <w:noWrap/>
            <w:vAlign w:val="center"/>
            <w:hideMark/>
          </w:tcPr>
          <w:p w:rsidR="00631AA9" w:rsidRPr="003179CD" w:rsidRDefault="00631AA9" w:rsidP="00631AA9">
            <w:pPr>
              <w:spacing w:after="0" w:line="240" w:lineRule="auto"/>
              <w:rPr>
                <w:rFonts w:ascii="Calibri" w:eastAsia="Times New Roman" w:hAnsi="Calibri" w:cs="Calibri"/>
                <w:b/>
                <w:bCs/>
                <w:sz w:val="21"/>
                <w:szCs w:val="21"/>
                <w:u w:val="single"/>
              </w:rPr>
            </w:pPr>
            <w:r w:rsidRPr="003179CD">
              <w:rPr>
                <w:rFonts w:ascii="Calibri" w:eastAsia="Times New Roman" w:hAnsi="Calibri" w:cs="Calibri"/>
                <w:b/>
                <w:bCs/>
                <w:sz w:val="21"/>
                <w:szCs w:val="21"/>
                <w:u w:val="single"/>
              </w:rPr>
              <w:t>Work done:</w:t>
            </w:r>
          </w:p>
        </w:tc>
        <w:tc>
          <w:tcPr>
            <w:tcW w:w="5842" w:type="dxa"/>
            <w:gridSpan w:val="5"/>
            <w:tcBorders>
              <w:top w:val="nil"/>
              <w:left w:val="nil"/>
              <w:bottom w:val="nil"/>
              <w:right w:val="nil"/>
            </w:tcBorders>
            <w:shd w:val="clear" w:color="auto" w:fill="auto"/>
            <w:noWrap/>
            <w:vAlign w:val="bottom"/>
            <w:hideMark/>
          </w:tcPr>
          <w:p w:rsidR="00631AA9" w:rsidRPr="00631AA9" w:rsidRDefault="00631AA9" w:rsidP="00631AA9">
            <w:pPr>
              <w:spacing w:after="0" w:line="240" w:lineRule="auto"/>
              <w:ind w:right="-2520"/>
              <w:rPr>
                <w:rFonts w:ascii="Times New Roman" w:eastAsia="Times New Roman" w:hAnsi="Times New Roman" w:cs="Times New Roman"/>
                <w:b/>
                <w:sz w:val="24"/>
                <w:szCs w:val="24"/>
              </w:rPr>
            </w:pPr>
            <w:r w:rsidRPr="00631AA9">
              <w:rPr>
                <w:rFonts w:ascii="Times New Roman" w:eastAsia="Times New Roman" w:hAnsi="Times New Roman" w:cs="Times New Roman"/>
                <w:b/>
                <w:sz w:val="24"/>
                <w:szCs w:val="24"/>
              </w:rPr>
              <w:t>Please see  referenced trial balance M and notes to the FS 17</w:t>
            </w: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1782" w:type="dxa"/>
            <w:gridSpan w:val="4"/>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1470"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r>
      <w:tr w:rsidR="00631AA9" w:rsidRPr="003179CD" w:rsidTr="00631AA9">
        <w:trPr>
          <w:gridAfter w:val="5"/>
          <w:wAfter w:w="3402" w:type="dxa"/>
          <w:trHeight w:val="300"/>
        </w:trPr>
        <w:tc>
          <w:tcPr>
            <w:tcW w:w="1491"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jc w:val="center"/>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r>
      <w:tr w:rsidR="00631AA9" w:rsidRPr="003179CD" w:rsidTr="00631AA9">
        <w:trPr>
          <w:gridAfter w:val="5"/>
          <w:wAfter w:w="3402" w:type="dxa"/>
          <w:trHeight w:val="360"/>
        </w:trPr>
        <w:tc>
          <w:tcPr>
            <w:tcW w:w="1491"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jc w:val="center"/>
              <w:rPr>
                <w:rFonts w:ascii="Calibri" w:eastAsia="Times New Roman" w:hAnsi="Calibri" w:cs="Calibri"/>
                <w:b/>
                <w:bCs/>
              </w:rPr>
            </w:pPr>
            <w:r w:rsidRPr="003179CD">
              <w:rPr>
                <w:rFonts w:ascii="Calibri" w:eastAsia="Times New Roman" w:hAnsi="Calibri" w:cs="Calibri"/>
                <w:b/>
                <w:bCs/>
              </w:rPr>
              <w:t>1.</w:t>
            </w:r>
          </w:p>
        </w:tc>
        <w:tc>
          <w:tcPr>
            <w:tcW w:w="7465" w:type="dxa"/>
            <w:gridSpan w:val="10"/>
            <w:tcBorders>
              <w:top w:val="nil"/>
              <w:left w:val="nil"/>
              <w:bottom w:val="nil"/>
              <w:right w:val="nil"/>
            </w:tcBorders>
            <w:shd w:val="clear" w:color="auto" w:fill="auto"/>
            <w:hideMark/>
          </w:tcPr>
          <w:p w:rsidR="00631AA9" w:rsidRPr="003179CD" w:rsidRDefault="00631AA9" w:rsidP="00631AA9">
            <w:pPr>
              <w:spacing w:after="0" w:line="240" w:lineRule="auto"/>
              <w:jc w:val="both"/>
              <w:rPr>
                <w:rFonts w:ascii="Calibri" w:eastAsia="Times New Roman" w:hAnsi="Calibri" w:cs="Calibri"/>
              </w:rPr>
            </w:pPr>
            <w:r w:rsidRPr="003179CD">
              <w:rPr>
                <w:rFonts w:ascii="Calibri" w:eastAsia="Times New Roman" w:hAnsi="Calibri" w:cs="Calibri"/>
              </w:rPr>
              <w:t>opening balance confirmed with last year’s balance and GL</w:t>
            </w:r>
          </w:p>
        </w:tc>
      </w:tr>
      <w:tr w:rsidR="00631AA9" w:rsidRPr="003179CD" w:rsidTr="00631AA9">
        <w:trPr>
          <w:gridAfter w:val="5"/>
          <w:wAfter w:w="3402" w:type="dxa"/>
          <w:trHeight w:val="645"/>
        </w:trPr>
        <w:tc>
          <w:tcPr>
            <w:tcW w:w="1491"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jc w:val="center"/>
              <w:rPr>
                <w:rFonts w:ascii="Calibri" w:eastAsia="Times New Roman" w:hAnsi="Calibri" w:cs="Calibri"/>
                <w:b/>
                <w:bCs/>
              </w:rPr>
            </w:pPr>
            <w:r w:rsidRPr="003179CD">
              <w:rPr>
                <w:rFonts w:ascii="Calibri" w:eastAsia="Times New Roman" w:hAnsi="Calibri" w:cs="Calibri"/>
                <w:b/>
                <w:bCs/>
              </w:rPr>
              <w:t>2.</w:t>
            </w:r>
          </w:p>
        </w:tc>
        <w:tc>
          <w:tcPr>
            <w:tcW w:w="7465" w:type="dxa"/>
            <w:gridSpan w:val="10"/>
            <w:tcBorders>
              <w:top w:val="nil"/>
              <w:left w:val="nil"/>
              <w:bottom w:val="nil"/>
              <w:right w:val="nil"/>
            </w:tcBorders>
            <w:shd w:val="clear" w:color="auto" w:fill="auto"/>
            <w:hideMark/>
          </w:tcPr>
          <w:p w:rsidR="00631AA9" w:rsidRPr="003179CD" w:rsidRDefault="00631AA9" w:rsidP="00631AA9">
            <w:pPr>
              <w:spacing w:after="0" w:line="240" w:lineRule="auto"/>
              <w:jc w:val="both"/>
              <w:rPr>
                <w:rFonts w:ascii="Calibri" w:eastAsia="Times New Roman" w:hAnsi="Calibri" w:cs="Calibri"/>
              </w:rPr>
            </w:pPr>
            <w:r w:rsidRPr="003179CD">
              <w:rPr>
                <w:rFonts w:ascii="Calibri" w:eastAsia="Times New Roman" w:hAnsi="Calibri" w:cs="Calibri"/>
              </w:rPr>
              <w:t>Calculation checked with relevant documents such as agreements, company policy, and industrials practice.</w:t>
            </w:r>
          </w:p>
        </w:tc>
      </w:tr>
      <w:tr w:rsidR="00631AA9" w:rsidRPr="003179CD" w:rsidTr="00631AA9">
        <w:trPr>
          <w:gridAfter w:val="5"/>
          <w:wAfter w:w="3402" w:type="dxa"/>
          <w:trHeight w:val="345"/>
        </w:trPr>
        <w:tc>
          <w:tcPr>
            <w:tcW w:w="1491"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jc w:val="center"/>
              <w:rPr>
                <w:rFonts w:ascii="Calibri" w:eastAsia="Times New Roman" w:hAnsi="Calibri" w:cs="Calibri"/>
                <w:b/>
                <w:bCs/>
              </w:rPr>
            </w:pPr>
            <w:r w:rsidRPr="003179CD">
              <w:rPr>
                <w:rFonts w:ascii="Calibri" w:eastAsia="Times New Roman" w:hAnsi="Calibri" w:cs="Calibri"/>
                <w:b/>
                <w:bCs/>
              </w:rPr>
              <w:t>3.</w:t>
            </w:r>
          </w:p>
        </w:tc>
        <w:tc>
          <w:tcPr>
            <w:tcW w:w="7465" w:type="dxa"/>
            <w:gridSpan w:val="10"/>
            <w:tcBorders>
              <w:top w:val="nil"/>
              <w:left w:val="nil"/>
              <w:bottom w:val="nil"/>
              <w:right w:val="nil"/>
            </w:tcBorders>
            <w:shd w:val="clear" w:color="auto" w:fill="auto"/>
            <w:hideMark/>
          </w:tcPr>
          <w:p w:rsidR="00631AA9" w:rsidRPr="003179CD" w:rsidRDefault="00631AA9" w:rsidP="00631AA9">
            <w:pPr>
              <w:spacing w:after="0" w:line="240" w:lineRule="auto"/>
              <w:jc w:val="both"/>
              <w:rPr>
                <w:rFonts w:ascii="Calibri" w:eastAsia="Times New Roman" w:hAnsi="Calibri" w:cs="Calibri"/>
              </w:rPr>
            </w:pPr>
            <w:r w:rsidRPr="003179CD">
              <w:rPr>
                <w:rFonts w:ascii="Calibri" w:eastAsia="Times New Roman" w:hAnsi="Calibri" w:cs="Calibri"/>
              </w:rPr>
              <w:t>Confirmation received from bank directly.</w:t>
            </w:r>
          </w:p>
        </w:tc>
      </w:tr>
      <w:tr w:rsidR="00631AA9" w:rsidRPr="003179CD" w:rsidTr="00631AA9">
        <w:trPr>
          <w:gridAfter w:val="5"/>
          <w:wAfter w:w="3402" w:type="dxa"/>
          <w:trHeight w:val="360"/>
        </w:trPr>
        <w:tc>
          <w:tcPr>
            <w:tcW w:w="1491"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jc w:val="center"/>
              <w:rPr>
                <w:rFonts w:ascii="Calibri" w:eastAsia="Times New Roman" w:hAnsi="Calibri" w:cs="Calibri"/>
                <w:b/>
                <w:bCs/>
              </w:rPr>
            </w:pPr>
            <w:r w:rsidRPr="003179CD">
              <w:rPr>
                <w:rFonts w:ascii="Calibri" w:eastAsia="Times New Roman" w:hAnsi="Calibri" w:cs="Calibri"/>
                <w:b/>
                <w:bCs/>
              </w:rPr>
              <w:t>4.</w:t>
            </w:r>
          </w:p>
        </w:tc>
        <w:tc>
          <w:tcPr>
            <w:tcW w:w="7465" w:type="dxa"/>
            <w:gridSpan w:val="10"/>
            <w:tcBorders>
              <w:top w:val="nil"/>
              <w:left w:val="nil"/>
              <w:bottom w:val="nil"/>
              <w:right w:val="nil"/>
            </w:tcBorders>
            <w:shd w:val="clear" w:color="auto" w:fill="auto"/>
            <w:hideMark/>
          </w:tcPr>
          <w:p w:rsidR="00631AA9" w:rsidRPr="003179CD" w:rsidRDefault="00631AA9" w:rsidP="00631AA9">
            <w:pPr>
              <w:spacing w:after="0" w:line="240" w:lineRule="auto"/>
              <w:jc w:val="both"/>
              <w:rPr>
                <w:rFonts w:ascii="Calibri" w:eastAsia="Times New Roman" w:hAnsi="Calibri" w:cs="Calibri"/>
              </w:rPr>
            </w:pPr>
            <w:r w:rsidRPr="003179CD">
              <w:rPr>
                <w:rFonts w:ascii="Calibri" w:eastAsia="Times New Roman" w:hAnsi="Calibri" w:cs="Calibri"/>
              </w:rPr>
              <w:t>Closing balance are agreed with FS and GL</w:t>
            </w:r>
          </w:p>
        </w:tc>
      </w:tr>
      <w:tr w:rsidR="00631AA9" w:rsidRPr="003179CD" w:rsidTr="00631AA9">
        <w:trPr>
          <w:gridAfter w:val="5"/>
          <w:wAfter w:w="3402" w:type="dxa"/>
          <w:trHeight w:val="600"/>
        </w:trPr>
        <w:tc>
          <w:tcPr>
            <w:tcW w:w="1491" w:type="dxa"/>
            <w:tcBorders>
              <w:top w:val="nil"/>
              <w:left w:val="nil"/>
              <w:bottom w:val="nil"/>
              <w:right w:val="nil"/>
            </w:tcBorders>
            <w:shd w:val="clear" w:color="auto" w:fill="auto"/>
            <w:noWrap/>
            <w:vAlign w:val="center"/>
            <w:hideMark/>
          </w:tcPr>
          <w:p w:rsidR="00631AA9" w:rsidRPr="003179CD" w:rsidRDefault="00631AA9" w:rsidP="00631AA9">
            <w:pPr>
              <w:spacing w:after="0" w:line="240" w:lineRule="auto"/>
              <w:jc w:val="center"/>
              <w:rPr>
                <w:rFonts w:ascii="Calibri" w:eastAsia="Times New Roman" w:hAnsi="Calibri" w:cs="Calibri"/>
                <w:b/>
                <w:bCs/>
              </w:rPr>
            </w:pPr>
            <w:r w:rsidRPr="003179CD">
              <w:rPr>
                <w:rFonts w:ascii="Calibri" w:eastAsia="Times New Roman" w:hAnsi="Calibri" w:cs="Calibri"/>
                <w:b/>
                <w:bCs/>
              </w:rPr>
              <w:t>5</w:t>
            </w:r>
          </w:p>
        </w:tc>
        <w:tc>
          <w:tcPr>
            <w:tcW w:w="7465" w:type="dxa"/>
            <w:gridSpan w:val="10"/>
            <w:tcBorders>
              <w:top w:val="nil"/>
              <w:left w:val="nil"/>
              <w:bottom w:val="nil"/>
              <w:right w:val="nil"/>
            </w:tcBorders>
            <w:shd w:val="clear" w:color="auto" w:fill="auto"/>
            <w:hideMark/>
          </w:tcPr>
          <w:p w:rsidR="00631AA9" w:rsidRPr="003179CD" w:rsidRDefault="00631AA9" w:rsidP="00631AA9">
            <w:pPr>
              <w:spacing w:after="0" w:line="240" w:lineRule="auto"/>
              <w:jc w:val="both"/>
              <w:rPr>
                <w:rFonts w:ascii="Calibri" w:eastAsia="Times New Roman" w:hAnsi="Calibri" w:cs="Calibri"/>
              </w:rPr>
            </w:pPr>
            <w:r w:rsidRPr="003179CD">
              <w:rPr>
                <w:rFonts w:ascii="Calibri" w:eastAsia="Times New Roman" w:hAnsi="Calibri" w:cs="Calibri"/>
              </w:rPr>
              <w:t xml:space="preserve">Required disclosure for Loan, lease and ZCB are compiled for the presentation of this financial statements.  </w:t>
            </w:r>
          </w:p>
        </w:tc>
      </w:tr>
      <w:tr w:rsidR="00631AA9" w:rsidRPr="003179CD" w:rsidTr="00631AA9">
        <w:trPr>
          <w:gridAfter w:val="5"/>
          <w:wAfter w:w="3402" w:type="dxa"/>
          <w:trHeight w:val="555"/>
        </w:trPr>
        <w:tc>
          <w:tcPr>
            <w:tcW w:w="1491" w:type="dxa"/>
            <w:tcBorders>
              <w:top w:val="nil"/>
              <w:left w:val="nil"/>
              <w:bottom w:val="nil"/>
              <w:right w:val="nil"/>
            </w:tcBorders>
            <w:shd w:val="clear" w:color="auto" w:fill="auto"/>
            <w:noWrap/>
            <w:hideMark/>
          </w:tcPr>
          <w:p w:rsidR="00631AA9" w:rsidRPr="003179CD" w:rsidRDefault="00631AA9" w:rsidP="00631AA9">
            <w:pPr>
              <w:spacing w:after="0" w:line="240" w:lineRule="auto"/>
              <w:jc w:val="center"/>
              <w:rPr>
                <w:rFonts w:ascii="Calibri" w:eastAsia="Times New Roman" w:hAnsi="Calibri" w:cs="Calibri"/>
                <w:b/>
                <w:bCs/>
                <w:color w:val="000000"/>
              </w:rPr>
            </w:pPr>
            <w:r w:rsidRPr="003179CD">
              <w:rPr>
                <w:rFonts w:ascii="Calibri" w:eastAsia="Times New Roman" w:hAnsi="Calibri" w:cs="Calibri"/>
                <w:b/>
                <w:bCs/>
                <w:color w:val="000000"/>
              </w:rPr>
              <w:t>6</w:t>
            </w:r>
          </w:p>
        </w:tc>
        <w:tc>
          <w:tcPr>
            <w:tcW w:w="7465" w:type="dxa"/>
            <w:gridSpan w:val="10"/>
            <w:tcBorders>
              <w:top w:val="nil"/>
              <w:left w:val="nil"/>
              <w:bottom w:val="nil"/>
              <w:right w:val="nil"/>
            </w:tcBorders>
            <w:shd w:val="clear" w:color="auto" w:fill="auto"/>
            <w:vAlign w:val="center"/>
            <w:hideMark/>
          </w:tcPr>
          <w:p w:rsidR="00631AA9" w:rsidRPr="003179CD" w:rsidRDefault="00631AA9" w:rsidP="00631AA9">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No unusual material journal entries have been possessed in GL for Non-current liabilities </w:t>
            </w:r>
          </w:p>
        </w:tc>
      </w:tr>
      <w:tr w:rsidR="00631AA9" w:rsidRPr="003179CD" w:rsidTr="00631AA9">
        <w:trPr>
          <w:gridAfter w:val="5"/>
          <w:wAfter w:w="3402" w:type="dxa"/>
          <w:trHeight w:val="300"/>
        </w:trPr>
        <w:tc>
          <w:tcPr>
            <w:tcW w:w="1491"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Calibri" w:eastAsia="Times New Roman" w:hAnsi="Calibri" w:cs="Calibri"/>
                <w:color w:val="00000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440"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178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1470" w:type="dxa"/>
            <w:gridSpan w:val="3"/>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c>
          <w:tcPr>
            <w:tcW w:w="885" w:type="dxa"/>
            <w:tcBorders>
              <w:top w:val="nil"/>
              <w:left w:val="nil"/>
              <w:bottom w:val="nil"/>
              <w:right w:val="nil"/>
            </w:tcBorders>
            <w:shd w:val="clear" w:color="auto" w:fill="auto"/>
            <w:noWrap/>
            <w:vAlign w:val="bottom"/>
            <w:hideMark/>
          </w:tcPr>
          <w:p w:rsidR="00631AA9" w:rsidRPr="003179CD" w:rsidRDefault="00631AA9" w:rsidP="00631AA9">
            <w:pPr>
              <w:spacing w:after="0" w:line="240" w:lineRule="auto"/>
              <w:rPr>
                <w:rFonts w:ascii="Times New Roman" w:eastAsia="Times New Roman" w:hAnsi="Times New Roman" w:cs="Times New Roman"/>
                <w:sz w:val="20"/>
                <w:szCs w:val="20"/>
              </w:rPr>
            </w:pPr>
          </w:p>
        </w:tc>
      </w:tr>
    </w:tbl>
    <w:p w:rsidR="00E60AB2" w:rsidRDefault="00E60AB2"/>
    <w:p w:rsidR="003179CD" w:rsidRDefault="003179CD"/>
    <w:tbl>
      <w:tblPr>
        <w:tblW w:w="9151" w:type="dxa"/>
        <w:tblLook w:val="04A0" w:firstRow="1" w:lastRow="0" w:firstColumn="1" w:lastColumn="0" w:noHBand="0" w:noVBand="1"/>
      </w:tblPr>
      <w:tblGrid>
        <w:gridCol w:w="740"/>
        <w:gridCol w:w="1037"/>
        <w:gridCol w:w="293"/>
        <w:gridCol w:w="169"/>
        <w:gridCol w:w="1203"/>
        <w:gridCol w:w="455"/>
        <w:gridCol w:w="753"/>
        <w:gridCol w:w="135"/>
        <w:gridCol w:w="497"/>
        <w:gridCol w:w="24"/>
        <w:gridCol w:w="574"/>
        <w:gridCol w:w="187"/>
        <w:gridCol w:w="1260"/>
        <w:gridCol w:w="94"/>
        <w:gridCol w:w="376"/>
        <w:gridCol w:w="241"/>
        <w:gridCol w:w="1113"/>
      </w:tblGrid>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4"/>
                <w:szCs w:val="24"/>
              </w:rPr>
            </w:pPr>
            <w:bookmarkStart w:id="1" w:name="RANGE!A1:I37"/>
            <w:bookmarkEnd w:id="1"/>
          </w:p>
        </w:tc>
        <w:tc>
          <w:tcPr>
            <w:tcW w:w="1499"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00"/>
        </w:trPr>
        <w:tc>
          <w:tcPr>
            <w:tcW w:w="344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Client: XYZ Ltd</w:t>
            </w:r>
          </w:p>
        </w:tc>
        <w:tc>
          <w:tcPr>
            <w:tcW w:w="2625" w:type="dxa"/>
            <w:gridSpan w:val="7"/>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Prepared by: </w:t>
            </w:r>
            <w:r w:rsidR="005507EF">
              <w:rPr>
                <w:rFonts w:ascii="Garamond" w:eastAsia="Times New Roman" w:hAnsi="Garamond" w:cs="Calibri"/>
                <w:b/>
                <w:bCs/>
                <w:color w:val="000000"/>
                <w:sz w:val="24"/>
                <w:szCs w:val="24"/>
              </w:rPr>
              <w:t>A</w:t>
            </w:r>
          </w:p>
        </w:tc>
        <w:tc>
          <w:tcPr>
            <w:tcW w:w="1730" w:type="dxa"/>
            <w:gridSpan w:val="3"/>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Date: </w:t>
            </w:r>
          </w:p>
        </w:tc>
        <w:tc>
          <w:tcPr>
            <w:tcW w:w="1354" w:type="dxa"/>
            <w:gridSpan w:val="2"/>
            <w:tcBorders>
              <w:top w:val="single" w:sz="4" w:space="0" w:color="auto"/>
              <w:left w:val="nil"/>
              <w:bottom w:val="single" w:sz="4" w:space="0" w:color="auto"/>
              <w:right w:val="single" w:sz="4" w:space="0" w:color="auto"/>
            </w:tcBorders>
            <w:shd w:val="clear" w:color="auto" w:fill="auto"/>
            <w:vAlign w:val="center"/>
            <w:hideMark/>
          </w:tcPr>
          <w:p w:rsidR="003179CD" w:rsidRPr="003179CD" w:rsidRDefault="003179CD" w:rsidP="003179CD">
            <w:pPr>
              <w:spacing w:after="0" w:line="240" w:lineRule="auto"/>
              <w:jc w:val="center"/>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Ref:M3</w:t>
            </w:r>
          </w:p>
        </w:tc>
      </w:tr>
      <w:tr w:rsidR="003179CD" w:rsidRPr="003179CD" w:rsidTr="00C03994">
        <w:trPr>
          <w:trHeight w:val="300"/>
        </w:trPr>
        <w:tc>
          <w:tcPr>
            <w:tcW w:w="2239"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Year end: 31-12-14</w:t>
            </w:r>
          </w:p>
        </w:tc>
        <w:tc>
          <w:tcPr>
            <w:tcW w:w="1203" w:type="dxa"/>
            <w:vMerge w:val="restart"/>
            <w:tcBorders>
              <w:top w:val="nil"/>
              <w:left w:val="nil"/>
              <w:bottom w:val="single" w:sz="8" w:space="0" w:color="000000"/>
              <w:right w:val="nil"/>
            </w:tcBorders>
            <w:shd w:val="clear" w:color="auto" w:fill="auto"/>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File no: </w:t>
            </w:r>
          </w:p>
        </w:tc>
        <w:tc>
          <w:tcPr>
            <w:tcW w:w="262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Reviewed by: </w:t>
            </w:r>
            <w:r w:rsidR="005507EF">
              <w:rPr>
                <w:rFonts w:ascii="Garamond" w:eastAsia="Times New Roman" w:hAnsi="Garamond" w:cs="Calibri"/>
                <w:b/>
                <w:bCs/>
                <w:color w:val="000000"/>
                <w:sz w:val="24"/>
                <w:szCs w:val="24"/>
              </w:rPr>
              <w:t>B</w:t>
            </w:r>
          </w:p>
        </w:tc>
        <w:tc>
          <w:tcPr>
            <w:tcW w:w="3084" w:type="dxa"/>
            <w:gridSpan w:val="5"/>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Date: </w:t>
            </w:r>
          </w:p>
        </w:tc>
      </w:tr>
      <w:tr w:rsidR="003179CD" w:rsidRPr="003179CD" w:rsidTr="00C03994">
        <w:trPr>
          <w:trHeight w:val="315"/>
        </w:trPr>
        <w:tc>
          <w:tcPr>
            <w:tcW w:w="2239" w:type="dxa"/>
            <w:gridSpan w:val="4"/>
            <w:vMerge/>
            <w:tcBorders>
              <w:top w:val="single" w:sz="4" w:space="0" w:color="auto"/>
              <w:left w:val="single" w:sz="4" w:space="0" w:color="auto"/>
              <w:bottom w:val="single" w:sz="4" w:space="0" w:color="000000"/>
              <w:right w:val="single" w:sz="4" w:space="0" w:color="000000"/>
            </w:tcBorders>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p>
        </w:tc>
        <w:tc>
          <w:tcPr>
            <w:tcW w:w="1203" w:type="dxa"/>
            <w:vMerge/>
            <w:tcBorders>
              <w:top w:val="nil"/>
              <w:left w:val="nil"/>
              <w:bottom w:val="single" w:sz="8" w:space="0" w:color="000000"/>
              <w:right w:val="nil"/>
            </w:tcBorders>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p>
        </w:tc>
        <w:tc>
          <w:tcPr>
            <w:tcW w:w="2625"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Reviewed by </w:t>
            </w:r>
          </w:p>
        </w:tc>
        <w:tc>
          <w:tcPr>
            <w:tcW w:w="3084" w:type="dxa"/>
            <w:gridSpan w:val="5"/>
            <w:tcBorders>
              <w:top w:val="single" w:sz="4" w:space="0" w:color="auto"/>
              <w:left w:val="nil"/>
              <w:bottom w:val="single" w:sz="4" w:space="0" w:color="auto"/>
              <w:right w:val="single" w:sz="4" w:space="0" w:color="000000"/>
            </w:tcBorders>
            <w:shd w:val="clear" w:color="auto" w:fill="auto"/>
            <w:vAlign w:val="center"/>
            <w:hideMark/>
          </w:tcPr>
          <w:p w:rsidR="003179CD" w:rsidRPr="003179CD" w:rsidRDefault="003179CD" w:rsidP="003179CD">
            <w:pPr>
              <w:spacing w:after="0" w:line="240" w:lineRule="auto"/>
              <w:rPr>
                <w:rFonts w:ascii="Garamond" w:eastAsia="Times New Roman" w:hAnsi="Garamond" w:cs="Calibri"/>
                <w:b/>
                <w:bCs/>
                <w:color w:val="000000"/>
                <w:sz w:val="24"/>
                <w:szCs w:val="24"/>
              </w:rPr>
            </w:pPr>
            <w:r w:rsidRPr="003179CD">
              <w:rPr>
                <w:rFonts w:ascii="Garamond" w:eastAsia="Times New Roman" w:hAnsi="Garamond" w:cs="Calibri"/>
                <w:b/>
                <w:bCs/>
                <w:color w:val="000000"/>
                <w:sz w:val="24"/>
                <w:szCs w:val="24"/>
              </w:rPr>
              <w:t xml:space="preserve">Date: </w:t>
            </w: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b/>
                <w:bCs/>
                <w:color w:val="000000"/>
                <w:sz w:val="24"/>
                <w:szCs w:val="24"/>
              </w:rPr>
            </w:pPr>
          </w:p>
        </w:tc>
        <w:tc>
          <w:tcPr>
            <w:tcW w:w="1499"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00"/>
        </w:trPr>
        <w:tc>
          <w:tcPr>
            <w:tcW w:w="2239" w:type="dxa"/>
            <w:gridSpan w:val="4"/>
            <w:tcBorders>
              <w:top w:val="nil"/>
              <w:left w:val="nil"/>
              <w:bottom w:val="nil"/>
              <w:right w:val="nil"/>
            </w:tcBorders>
            <w:shd w:val="clear" w:color="auto" w:fill="auto"/>
            <w:noWrap/>
            <w:hideMark/>
          </w:tcPr>
          <w:p w:rsidR="003179CD" w:rsidRPr="003179CD" w:rsidRDefault="003179CD" w:rsidP="003179CD">
            <w:pPr>
              <w:spacing w:after="0" w:line="240" w:lineRule="auto"/>
              <w:rPr>
                <w:rFonts w:ascii="Garamond" w:eastAsia="Times New Roman" w:hAnsi="Garamond" w:cs="Calibri"/>
                <w:b/>
                <w:bCs/>
                <w:sz w:val="24"/>
                <w:szCs w:val="24"/>
              </w:rPr>
            </w:pPr>
            <w:r w:rsidRPr="003179CD">
              <w:rPr>
                <w:rFonts w:ascii="Garamond" w:eastAsia="Times New Roman" w:hAnsi="Garamond" w:cs="Calibri"/>
                <w:b/>
                <w:bCs/>
                <w:sz w:val="24"/>
                <w:szCs w:val="24"/>
              </w:rPr>
              <w:t>Staff Gratuity</w:t>
            </w: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b/>
                <w:bCs/>
                <w:sz w:val="24"/>
                <w:szCs w:val="24"/>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00"/>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rPr>
            </w:pPr>
            <w:r w:rsidRPr="003179CD">
              <w:rPr>
                <w:rFonts w:ascii="Garamond" w:eastAsia="Times New Roman" w:hAnsi="Garamond" w:cs="Calibri"/>
                <w:sz w:val="24"/>
                <w:szCs w:val="24"/>
              </w:rPr>
              <w:t>2014</w:t>
            </w: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rPr>
            </w:pPr>
            <w:r w:rsidRPr="003179CD">
              <w:rPr>
                <w:rFonts w:ascii="Garamond" w:eastAsia="Times New Roman" w:hAnsi="Garamond" w:cs="Calibri"/>
                <w:sz w:val="24"/>
                <w:szCs w:val="24"/>
              </w:rPr>
              <w:t>2013</w:t>
            </w:r>
          </w:p>
        </w:tc>
      </w:tr>
      <w:tr w:rsidR="003179CD" w:rsidRPr="003179CD" w:rsidTr="00C03994">
        <w:trPr>
          <w:trHeight w:val="300"/>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u w:val="single"/>
              </w:rPr>
            </w:pPr>
            <w:proofErr w:type="spellStart"/>
            <w:r w:rsidRPr="003179CD">
              <w:rPr>
                <w:rFonts w:ascii="Garamond" w:eastAsia="Times New Roman" w:hAnsi="Garamond" w:cs="Calibri"/>
                <w:sz w:val="24"/>
                <w:szCs w:val="24"/>
                <w:u w:val="single"/>
              </w:rPr>
              <w:t>Tk</w:t>
            </w:r>
            <w:proofErr w:type="spellEnd"/>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u w:val="single"/>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u w:val="single"/>
              </w:rPr>
            </w:pPr>
            <w:proofErr w:type="spellStart"/>
            <w:r w:rsidRPr="003179CD">
              <w:rPr>
                <w:rFonts w:ascii="Garamond" w:eastAsia="Times New Roman" w:hAnsi="Garamond" w:cs="Calibri"/>
                <w:sz w:val="24"/>
                <w:szCs w:val="24"/>
                <w:u w:val="single"/>
              </w:rPr>
              <w:t>Tk</w:t>
            </w:r>
            <w:proofErr w:type="spellEnd"/>
          </w:p>
        </w:tc>
      </w:tr>
      <w:tr w:rsidR="003179CD" w:rsidRPr="003179CD" w:rsidTr="00C03994">
        <w:trPr>
          <w:trHeight w:val="360"/>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jc w:val="center"/>
              <w:rPr>
                <w:rFonts w:ascii="Garamond" w:eastAsia="Times New Roman" w:hAnsi="Garamond" w:cs="Calibri"/>
                <w:sz w:val="24"/>
                <w:szCs w:val="24"/>
                <w:u w:val="single"/>
              </w:rPr>
            </w:pPr>
          </w:p>
        </w:tc>
        <w:tc>
          <w:tcPr>
            <w:tcW w:w="2702" w:type="dxa"/>
            <w:gridSpan w:val="4"/>
            <w:tcBorders>
              <w:top w:val="nil"/>
              <w:left w:val="nil"/>
              <w:bottom w:val="nil"/>
              <w:right w:val="nil"/>
            </w:tcBorders>
            <w:shd w:val="clear" w:color="auto" w:fill="auto"/>
            <w:noWrap/>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Opening balance</w:t>
            </w: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sz w:val="24"/>
                <w:szCs w:val="24"/>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278,792,990</w:t>
            </w: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w:t>
            </w:r>
          </w:p>
        </w:tc>
        <w:tc>
          <w:tcPr>
            <w:tcW w:w="1354" w:type="dxa"/>
            <w:gridSpan w:val="2"/>
            <w:tcBorders>
              <w:top w:val="nil"/>
              <w:left w:val="nil"/>
              <w:bottom w:val="nil"/>
              <w:right w:val="nil"/>
            </w:tcBorders>
            <w:shd w:val="clear" w:color="auto" w:fill="auto"/>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225,633,571</w:t>
            </w:r>
          </w:p>
        </w:tc>
      </w:tr>
      <w:tr w:rsidR="003179CD" w:rsidRPr="003179CD" w:rsidTr="00C03994">
        <w:trPr>
          <w:trHeight w:val="43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p>
        </w:tc>
        <w:tc>
          <w:tcPr>
            <w:tcW w:w="4045" w:type="dxa"/>
            <w:gridSpan w:val="7"/>
            <w:tcBorders>
              <w:top w:val="nil"/>
              <w:left w:val="nil"/>
              <w:bottom w:val="nil"/>
              <w:right w:val="nil"/>
            </w:tcBorders>
            <w:shd w:val="clear" w:color="auto" w:fill="auto"/>
            <w:noWrap/>
            <w:vAlign w:val="center"/>
            <w:hideMark/>
          </w:tcPr>
          <w:p w:rsidR="003179CD" w:rsidRPr="003179CD" w:rsidRDefault="003179CD" w:rsidP="003179CD">
            <w:pPr>
              <w:spacing w:after="0" w:line="240" w:lineRule="auto"/>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Provision made during the year</w:t>
            </w:r>
          </w:p>
        </w:tc>
        <w:tc>
          <w:tcPr>
            <w:tcW w:w="521" w:type="dxa"/>
            <w:gridSpan w:val="2"/>
            <w:tcBorders>
              <w:top w:val="nil"/>
              <w:left w:val="nil"/>
              <w:bottom w:val="nil"/>
              <w:right w:val="nil"/>
            </w:tcBorders>
            <w:shd w:val="clear" w:color="auto" w:fill="auto"/>
            <w:noWrap/>
            <w:vAlign w:val="center"/>
            <w:hideMark/>
          </w:tcPr>
          <w:p w:rsidR="003179CD" w:rsidRPr="003179CD" w:rsidRDefault="003179CD" w:rsidP="003179CD">
            <w:pPr>
              <w:spacing w:after="0" w:line="240" w:lineRule="auto"/>
              <w:rPr>
                <w:rFonts w:ascii="Garamond" w:eastAsia="Times New Roman" w:hAnsi="Garamond" w:cs="Calibri"/>
                <w:color w:val="000000"/>
                <w:sz w:val="24"/>
                <w:szCs w:val="24"/>
              </w:rPr>
            </w:pPr>
          </w:p>
        </w:tc>
        <w:tc>
          <w:tcPr>
            <w:tcW w:w="761" w:type="dxa"/>
            <w:gridSpan w:val="2"/>
            <w:tcBorders>
              <w:top w:val="nil"/>
              <w:left w:val="nil"/>
              <w:bottom w:val="nil"/>
              <w:right w:val="nil"/>
            </w:tcBorders>
            <w:shd w:val="clear" w:color="auto" w:fill="auto"/>
            <w:noWrap/>
            <w:vAlign w:val="center"/>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single" w:sz="4" w:space="0" w:color="auto"/>
              <w:right w:val="nil"/>
            </w:tcBorders>
            <w:shd w:val="clear" w:color="auto" w:fill="auto"/>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91,297,922</w:t>
            </w:r>
          </w:p>
        </w:tc>
        <w:tc>
          <w:tcPr>
            <w:tcW w:w="376" w:type="dxa"/>
            <w:tcBorders>
              <w:top w:val="nil"/>
              <w:left w:val="nil"/>
              <w:bottom w:val="nil"/>
              <w:right w:val="nil"/>
            </w:tcBorders>
            <w:shd w:val="clear" w:color="auto" w:fill="auto"/>
            <w:noWrap/>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p>
        </w:tc>
        <w:tc>
          <w:tcPr>
            <w:tcW w:w="1354" w:type="dxa"/>
            <w:gridSpan w:val="2"/>
            <w:tcBorders>
              <w:top w:val="nil"/>
              <w:left w:val="nil"/>
              <w:bottom w:val="single" w:sz="4" w:space="0" w:color="auto"/>
              <w:right w:val="nil"/>
            </w:tcBorders>
            <w:shd w:val="clear" w:color="auto" w:fill="auto"/>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66,384,170</w:t>
            </w:r>
          </w:p>
        </w:tc>
      </w:tr>
      <w:tr w:rsidR="003179CD" w:rsidRPr="003179CD" w:rsidTr="00C03994">
        <w:trPr>
          <w:trHeight w:val="285"/>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p>
        </w:tc>
        <w:tc>
          <w:tcPr>
            <w:tcW w:w="1499" w:type="dxa"/>
            <w:gridSpan w:val="3"/>
            <w:tcBorders>
              <w:top w:val="nil"/>
              <w:left w:val="nil"/>
              <w:bottom w:val="nil"/>
              <w:right w:val="nil"/>
            </w:tcBorders>
            <w:shd w:val="clear" w:color="auto" w:fill="auto"/>
            <w:noWrap/>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370,090,912</w:t>
            </w: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sz w:val="24"/>
                <w:szCs w:val="24"/>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292,017,741</w:t>
            </w:r>
          </w:p>
        </w:tc>
      </w:tr>
      <w:tr w:rsidR="003179CD" w:rsidRPr="003179CD" w:rsidTr="00C03994">
        <w:trPr>
          <w:trHeight w:val="270"/>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sz w:val="24"/>
                <w:szCs w:val="24"/>
              </w:rPr>
            </w:pPr>
          </w:p>
        </w:tc>
        <w:tc>
          <w:tcPr>
            <w:tcW w:w="2702" w:type="dxa"/>
            <w:gridSpan w:val="4"/>
            <w:tcBorders>
              <w:top w:val="nil"/>
              <w:left w:val="nil"/>
              <w:bottom w:val="nil"/>
              <w:right w:val="nil"/>
            </w:tcBorders>
            <w:shd w:val="clear" w:color="auto" w:fill="auto"/>
            <w:noWrap/>
            <w:vAlign w:val="center"/>
            <w:hideMark/>
          </w:tcPr>
          <w:p w:rsidR="003179CD" w:rsidRPr="003179CD" w:rsidRDefault="003179CD" w:rsidP="003179CD">
            <w:pPr>
              <w:spacing w:after="0" w:line="240" w:lineRule="auto"/>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Paid during the year</w:t>
            </w:r>
          </w:p>
        </w:tc>
        <w:tc>
          <w:tcPr>
            <w:tcW w:w="1343"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Garamond" w:eastAsia="Times New Roman" w:hAnsi="Garamond" w:cs="Calibri"/>
                <w:color w:val="000000"/>
                <w:sz w:val="24"/>
                <w:szCs w:val="24"/>
              </w:rPr>
            </w:pPr>
          </w:p>
        </w:tc>
        <w:tc>
          <w:tcPr>
            <w:tcW w:w="52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11,537,926</w:t>
            </w: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p>
        </w:tc>
        <w:tc>
          <w:tcPr>
            <w:tcW w:w="1354" w:type="dxa"/>
            <w:gridSpan w:val="2"/>
            <w:tcBorders>
              <w:top w:val="nil"/>
              <w:left w:val="nil"/>
              <w:bottom w:val="nil"/>
              <w:right w:val="nil"/>
            </w:tcBorders>
            <w:shd w:val="clear" w:color="auto" w:fill="auto"/>
            <w:vAlign w:val="center"/>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r w:rsidRPr="003179CD">
              <w:rPr>
                <w:rFonts w:ascii="Garamond" w:eastAsia="Times New Roman" w:hAnsi="Garamond" w:cs="Calibri"/>
                <w:color w:val="000000"/>
                <w:sz w:val="24"/>
                <w:szCs w:val="24"/>
              </w:rPr>
              <w:t>13,224,751</w:t>
            </w:r>
          </w:p>
        </w:tc>
      </w:tr>
      <w:tr w:rsidR="003179CD" w:rsidRPr="003179CD" w:rsidTr="00C03994">
        <w:trPr>
          <w:trHeight w:val="330"/>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jc w:val="right"/>
              <w:rPr>
                <w:rFonts w:ascii="Garamond" w:eastAsia="Times New Roman" w:hAnsi="Garamond" w:cs="Calibri"/>
                <w:color w:val="000000"/>
                <w:sz w:val="24"/>
                <w:szCs w:val="24"/>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single" w:sz="4" w:space="0" w:color="auto"/>
              <w:left w:val="nil"/>
              <w:bottom w:val="double" w:sz="6" w:space="0" w:color="auto"/>
              <w:right w:val="nil"/>
            </w:tcBorders>
            <w:shd w:val="clear" w:color="auto" w:fill="auto"/>
            <w:vAlign w:val="bottom"/>
            <w:hideMark/>
          </w:tcPr>
          <w:p w:rsidR="003179CD" w:rsidRPr="003179CD" w:rsidRDefault="003179CD" w:rsidP="003179CD">
            <w:pPr>
              <w:spacing w:after="0" w:line="240" w:lineRule="auto"/>
              <w:jc w:val="right"/>
              <w:rPr>
                <w:rFonts w:ascii="Garamond" w:eastAsia="Times New Roman" w:hAnsi="Garamond" w:cs="Calibri"/>
                <w:b/>
                <w:bCs/>
                <w:sz w:val="24"/>
                <w:szCs w:val="24"/>
              </w:rPr>
            </w:pPr>
            <w:r w:rsidRPr="003179CD">
              <w:rPr>
                <w:rFonts w:ascii="Garamond" w:eastAsia="Times New Roman" w:hAnsi="Garamond" w:cs="Calibri"/>
                <w:b/>
                <w:bCs/>
                <w:sz w:val="24"/>
                <w:szCs w:val="24"/>
              </w:rPr>
              <w:t>358,552,986</w:t>
            </w: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Calibri" w:eastAsia="Times New Roman" w:hAnsi="Calibri" w:cs="Calibri"/>
                <w:sz w:val="24"/>
                <w:szCs w:val="24"/>
              </w:rPr>
            </w:pPr>
            <w:r w:rsidRPr="003179CD">
              <w:rPr>
                <w:rFonts w:ascii="Calibri" w:eastAsia="Times New Roman" w:hAnsi="Calibri" w:cs="Calibri"/>
                <w:sz w:val="24"/>
                <w:szCs w:val="24"/>
              </w:rPr>
              <w:t>Ώ</w:t>
            </w:r>
          </w:p>
        </w:tc>
        <w:tc>
          <w:tcPr>
            <w:tcW w:w="1354" w:type="dxa"/>
            <w:gridSpan w:val="2"/>
            <w:tcBorders>
              <w:top w:val="single" w:sz="4" w:space="0" w:color="auto"/>
              <w:left w:val="nil"/>
              <w:bottom w:val="double" w:sz="6" w:space="0" w:color="auto"/>
              <w:right w:val="nil"/>
            </w:tcBorders>
            <w:shd w:val="clear" w:color="auto" w:fill="auto"/>
            <w:vAlign w:val="bottom"/>
            <w:hideMark/>
          </w:tcPr>
          <w:p w:rsidR="003179CD" w:rsidRPr="003179CD" w:rsidRDefault="003179CD" w:rsidP="003179CD">
            <w:pPr>
              <w:spacing w:after="0" w:line="240" w:lineRule="auto"/>
              <w:jc w:val="right"/>
              <w:rPr>
                <w:rFonts w:ascii="Garamond" w:eastAsia="Times New Roman" w:hAnsi="Garamond" w:cs="Calibri"/>
                <w:b/>
                <w:bCs/>
                <w:sz w:val="24"/>
                <w:szCs w:val="24"/>
              </w:rPr>
            </w:pPr>
            <w:r w:rsidRPr="003179CD">
              <w:rPr>
                <w:rFonts w:ascii="Garamond" w:eastAsia="Times New Roman" w:hAnsi="Garamond" w:cs="Calibri"/>
                <w:b/>
                <w:bCs/>
                <w:sz w:val="24"/>
                <w:szCs w:val="24"/>
              </w:rPr>
              <w:t>278,792,990</w:t>
            </w:r>
          </w:p>
        </w:tc>
      </w:tr>
      <w:tr w:rsidR="003179CD" w:rsidRPr="003179CD" w:rsidTr="00C03994">
        <w:trPr>
          <w:trHeight w:val="330"/>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jc w:val="right"/>
              <w:rPr>
                <w:rFonts w:ascii="Garamond" w:eastAsia="Times New Roman" w:hAnsi="Garamond" w:cs="Calibri"/>
                <w:b/>
                <w:bCs/>
                <w:sz w:val="24"/>
                <w:szCs w:val="24"/>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jc w:val="right"/>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6681" w:type="dxa"/>
            <w:gridSpan w:val="13"/>
            <w:tcBorders>
              <w:top w:val="nil"/>
              <w:left w:val="nil"/>
              <w:bottom w:val="nil"/>
              <w:right w:val="nil"/>
            </w:tcBorders>
            <w:shd w:val="clear" w:color="auto" w:fill="auto"/>
            <w:noWrap/>
            <w:vAlign w:val="center"/>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Opening balance confirmed with last year audited accounts and GL</w:t>
            </w:r>
          </w:p>
        </w:tc>
        <w:tc>
          <w:tcPr>
            <w:tcW w:w="376"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Calibri" w:eastAsia="Times New Roman" w:hAnsi="Calibri" w:cs="Calibri"/>
                <w:color w:val="00000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2702" w:type="dxa"/>
            <w:gridSpan w:val="4"/>
            <w:tcBorders>
              <w:top w:val="nil"/>
              <w:left w:val="nil"/>
              <w:bottom w:val="nil"/>
              <w:right w:val="nil"/>
            </w:tcBorders>
            <w:shd w:val="clear" w:color="auto" w:fill="auto"/>
            <w:noWrap/>
            <w:vAlign w:val="center"/>
            <w:hideMark/>
          </w:tcPr>
          <w:p w:rsidR="003179CD" w:rsidRPr="003179CD" w:rsidRDefault="003179CD" w:rsidP="003179CD">
            <w:pPr>
              <w:spacing w:after="0" w:line="240" w:lineRule="auto"/>
              <w:rPr>
                <w:rFonts w:ascii="Calibri" w:eastAsia="Times New Roman" w:hAnsi="Calibri" w:cs="Calibri"/>
                <w:color w:val="000000"/>
              </w:rPr>
            </w:pPr>
            <w:r w:rsidRPr="003179CD">
              <w:rPr>
                <w:rFonts w:ascii="Calibri" w:eastAsia="Times New Roman" w:hAnsi="Calibri" w:cs="Calibri"/>
                <w:color w:val="000000"/>
              </w:rPr>
              <w:t xml:space="preserve"> Ώ Agreed with GL Balance.</w:t>
            </w: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Calibri" w:eastAsia="Times New Roman" w:hAnsi="Calibri" w:cs="Calibri"/>
                <w:color w:val="00000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b/>
                <w:bCs/>
                <w:sz w:val="24"/>
                <w:szCs w:val="24"/>
              </w:rPr>
            </w:pPr>
            <w:r w:rsidRPr="003179CD">
              <w:rPr>
                <w:rFonts w:ascii="Garamond" w:eastAsia="Times New Roman" w:hAnsi="Garamond" w:cs="Calibri"/>
                <w:b/>
                <w:bCs/>
                <w:sz w:val="24"/>
                <w:szCs w:val="24"/>
              </w:rPr>
              <w:t>Policy</w:t>
            </w: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Garamond" w:eastAsia="Times New Roman" w:hAnsi="Garamond" w:cs="Calibri"/>
                <w:b/>
                <w:bCs/>
                <w:sz w:val="24"/>
                <w:szCs w:val="24"/>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8411" w:type="dxa"/>
            <w:gridSpan w:val="16"/>
            <w:vMerge w:val="restart"/>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 xml:space="preserve">Each permanent staff of ACI entitles to get one </w:t>
            </w:r>
            <w:r w:rsidR="005507EF" w:rsidRPr="003179CD">
              <w:rPr>
                <w:rFonts w:ascii="Garamond" w:eastAsia="Times New Roman" w:hAnsi="Garamond" w:cs="Calibri"/>
                <w:sz w:val="24"/>
                <w:szCs w:val="24"/>
              </w:rPr>
              <w:t>month’s</w:t>
            </w:r>
            <w:r w:rsidRPr="003179CD">
              <w:rPr>
                <w:rFonts w:ascii="Garamond" w:eastAsia="Times New Roman" w:hAnsi="Garamond" w:cs="Calibri"/>
                <w:sz w:val="24"/>
                <w:szCs w:val="24"/>
              </w:rPr>
              <w:t xml:space="preserve"> basic for every completed year of service to the organization.</w:t>
            </w: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sz w:val="24"/>
                <w:szCs w:val="24"/>
              </w:rPr>
            </w:pPr>
          </w:p>
        </w:tc>
        <w:tc>
          <w:tcPr>
            <w:tcW w:w="8411" w:type="dxa"/>
            <w:gridSpan w:val="16"/>
            <w:vMerge/>
            <w:tcBorders>
              <w:top w:val="nil"/>
              <w:left w:val="nil"/>
              <w:bottom w:val="nil"/>
              <w:right w:val="nil"/>
            </w:tcBorders>
            <w:vAlign w:val="center"/>
            <w:hideMark/>
          </w:tcPr>
          <w:p w:rsidR="003179CD" w:rsidRPr="003179CD" w:rsidRDefault="003179CD" w:rsidP="003179CD">
            <w:pPr>
              <w:spacing w:after="0" w:line="240" w:lineRule="auto"/>
              <w:rPr>
                <w:rFonts w:ascii="Garamond" w:eastAsia="Times New Roman" w:hAnsi="Garamond" w:cs="Calibri"/>
                <w:sz w:val="24"/>
                <w:szCs w:val="24"/>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b/>
                <w:bCs/>
                <w:sz w:val="24"/>
                <w:szCs w:val="24"/>
              </w:rPr>
            </w:pPr>
            <w:r w:rsidRPr="003179CD">
              <w:rPr>
                <w:rFonts w:ascii="Garamond" w:eastAsia="Times New Roman" w:hAnsi="Garamond" w:cs="Calibri"/>
                <w:b/>
                <w:bCs/>
                <w:sz w:val="24"/>
                <w:szCs w:val="24"/>
              </w:rPr>
              <w:t>Work done:</w:t>
            </w:r>
          </w:p>
        </w:tc>
        <w:tc>
          <w:tcPr>
            <w:tcW w:w="1203"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b/>
                <w:bCs/>
                <w:sz w:val="24"/>
                <w:szCs w:val="24"/>
              </w:rPr>
            </w:pPr>
          </w:p>
        </w:tc>
        <w:tc>
          <w:tcPr>
            <w:tcW w:w="1343"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jc w:val="right"/>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jc w:val="right"/>
              <w:rPr>
                <w:rFonts w:ascii="Times New Roman" w:eastAsia="Times New Roman" w:hAnsi="Times New Roman" w:cs="Times New Roman"/>
                <w:sz w:val="20"/>
                <w:szCs w:val="20"/>
              </w:rPr>
            </w:pPr>
          </w:p>
        </w:tc>
        <w:tc>
          <w:tcPr>
            <w:tcW w:w="5182" w:type="dxa"/>
            <w:gridSpan w:val="10"/>
            <w:tcBorders>
              <w:top w:val="nil"/>
              <w:left w:val="nil"/>
              <w:bottom w:val="nil"/>
              <w:right w:val="nil"/>
            </w:tcBorders>
            <w:shd w:val="clear" w:color="auto" w:fill="auto"/>
            <w:noWrap/>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 xml:space="preserve">Agreed with last </w:t>
            </w:r>
            <w:r w:rsidR="005507EF" w:rsidRPr="003179CD">
              <w:rPr>
                <w:rFonts w:ascii="Garamond" w:eastAsia="Times New Roman" w:hAnsi="Garamond" w:cs="Calibri"/>
                <w:sz w:val="24"/>
                <w:szCs w:val="24"/>
              </w:rPr>
              <w:t>year’s</w:t>
            </w:r>
            <w:r w:rsidRPr="003179CD">
              <w:rPr>
                <w:rFonts w:ascii="Garamond" w:eastAsia="Times New Roman" w:hAnsi="Garamond" w:cs="Calibri"/>
                <w:sz w:val="24"/>
                <w:szCs w:val="24"/>
              </w:rPr>
              <w:t xml:space="preserve"> accounts and current years GL</w:t>
            </w:r>
          </w:p>
        </w:tc>
        <w:tc>
          <w:tcPr>
            <w:tcW w:w="376" w:type="dxa"/>
            <w:tcBorders>
              <w:top w:val="nil"/>
              <w:left w:val="nil"/>
              <w:bottom w:val="nil"/>
              <w:right w:val="nil"/>
            </w:tcBorders>
            <w:shd w:val="clear" w:color="auto" w:fill="auto"/>
            <w:noWrap/>
            <w:hideMark/>
          </w:tcPr>
          <w:p w:rsidR="003179CD" w:rsidRPr="003179CD" w:rsidRDefault="003179CD" w:rsidP="003179CD">
            <w:pPr>
              <w:spacing w:after="0" w:line="240" w:lineRule="auto"/>
              <w:rPr>
                <w:rFonts w:ascii="Garamond" w:eastAsia="Times New Roman" w:hAnsi="Garamond" w:cs="Calibri"/>
                <w:sz w:val="24"/>
                <w:szCs w:val="24"/>
              </w:rPr>
            </w:pPr>
          </w:p>
        </w:tc>
        <w:tc>
          <w:tcPr>
            <w:tcW w:w="1354" w:type="dxa"/>
            <w:gridSpan w:val="2"/>
            <w:tcBorders>
              <w:top w:val="nil"/>
              <w:left w:val="nil"/>
              <w:bottom w:val="nil"/>
              <w:right w:val="nil"/>
            </w:tcBorders>
            <w:shd w:val="clear" w:color="auto" w:fill="auto"/>
            <w:noWrap/>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6912" w:type="dxa"/>
            <w:gridSpan w:val="1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Provision checked with staff files and found in order (ref- TOD)</w:t>
            </w: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sz w:val="24"/>
                <w:szCs w:val="24"/>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6912" w:type="dxa"/>
            <w:gridSpan w:val="13"/>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 xml:space="preserve">Payment checked with supporting </w:t>
            </w:r>
            <w:r w:rsidR="005507EF" w:rsidRPr="003179CD">
              <w:rPr>
                <w:rFonts w:ascii="Garamond" w:eastAsia="Times New Roman" w:hAnsi="Garamond" w:cs="Calibri"/>
                <w:sz w:val="24"/>
                <w:szCs w:val="24"/>
              </w:rPr>
              <w:t>documents</w:t>
            </w:r>
            <w:r w:rsidRPr="003179CD">
              <w:rPr>
                <w:rFonts w:ascii="Garamond" w:eastAsia="Times New Roman" w:hAnsi="Garamond" w:cs="Calibri"/>
                <w:sz w:val="24"/>
                <w:szCs w:val="24"/>
              </w:rPr>
              <w:t xml:space="preserve"> and found ok (Ref-TOD…)</w:t>
            </w: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sz w:val="24"/>
                <w:szCs w:val="24"/>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828" w:type="dxa"/>
            <w:gridSpan w:val="8"/>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Garamond" w:eastAsia="Times New Roman" w:hAnsi="Garamond" w:cs="Calibri"/>
                <w:sz w:val="24"/>
                <w:szCs w:val="24"/>
              </w:rPr>
            </w:pPr>
            <w:r w:rsidRPr="003179CD">
              <w:rPr>
                <w:rFonts w:ascii="Garamond" w:eastAsia="Times New Roman" w:hAnsi="Garamond" w:cs="Calibri"/>
                <w:sz w:val="24"/>
                <w:szCs w:val="24"/>
              </w:rPr>
              <w:t xml:space="preserve">Disclosure </w:t>
            </w:r>
            <w:r w:rsidR="00C03994" w:rsidRPr="003179CD">
              <w:rPr>
                <w:rFonts w:ascii="Garamond" w:eastAsia="Times New Roman" w:hAnsi="Garamond" w:cs="Calibri"/>
                <w:sz w:val="24"/>
                <w:szCs w:val="24"/>
              </w:rPr>
              <w:t>cheeked</w:t>
            </w:r>
            <w:r w:rsidRPr="003179CD">
              <w:rPr>
                <w:rFonts w:ascii="Garamond" w:eastAsia="Times New Roman" w:hAnsi="Garamond" w:cs="Calibri"/>
                <w:sz w:val="24"/>
                <w:szCs w:val="24"/>
              </w:rPr>
              <w:t xml:space="preserve"> and found in </w:t>
            </w:r>
            <w:r w:rsidR="00C03994" w:rsidRPr="003179CD">
              <w:rPr>
                <w:rFonts w:ascii="Garamond" w:eastAsia="Times New Roman" w:hAnsi="Garamond" w:cs="Calibri"/>
                <w:sz w:val="24"/>
                <w:szCs w:val="24"/>
              </w:rPr>
              <w:t>order</w:t>
            </w: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Garamond" w:eastAsia="Times New Roman" w:hAnsi="Garamond" w:cs="Calibri"/>
                <w:sz w:val="24"/>
                <w:szCs w:val="24"/>
              </w:rPr>
            </w:pP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3179CD" w:rsidRPr="003179CD" w:rsidTr="00C03994">
        <w:trPr>
          <w:trHeight w:val="315"/>
        </w:trPr>
        <w:tc>
          <w:tcPr>
            <w:tcW w:w="740" w:type="dxa"/>
            <w:tcBorders>
              <w:top w:val="nil"/>
              <w:left w:val="nil"/>
              <w:bottom w:val="nil"/>
              <w:right w:val="nil"/>
            </w:tcBorders>
            <w:shd w:val="clear" w:color="auto" w:fill="auto"/>
            <w:noWrap/>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499"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jc w:val="right"/>
              <w:rPr>
                <w:rFonts w:ascii="Times New Roman" w:eastAsia="Times New Roman" w:hAnsi="Times New Roman" w:cs="Times New Roman"/>
                <w:sz w:val="20"/>
                <w:szCs w:val="20"/>
              </w:rPr>
            </w:pPr>
          </w:p>
        </w:tc>
        <w:tc>
          <w:tcPr>
            <w:tcW w:w="1203"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43" w:type="dxa"/>
            <w:gridSpan w:val="3"/>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52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761"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376" w:type="dxa"/>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c>
          <w:tcPr>
            <w:tcW w:w="1354" w:type="dxa"/>
            <w:gridSpan w:val="2"/>
            <w:tcBorders>
              <w:top w:val="nil"/>
              <w:left w:val="nil"/>
              <w:bottom w:val="nil"/>
              <w:right w:val="nil"/>
            </w:tcBorders>
            <w:shd w:val="clear" w:color="auto" w:fill="auto"/>
            <w:vAlign w:val="bottom"/>
            <w:hideMark/>
          </w:tcPr>
          <w:p w:rsidR="003179CD" w:rsidRPr="003179CD" w:rsidRDefault="003179CD" w:rsidP="003179CD">
            <w:pPr>
              <w:spacing w:after="0" w:line="240" w:lineRule="auto"/>
              <w:rPr>
                <w:rFonts w:ascii="Times New Roman" w:eastAsia="Times New Roman" w:hAnsi="Times New Roman" w:cs="Times New Roman"/>
                <w:sz w:val="20"/>
                <w:szCs w:val="20"/>
              </w:rPr>
            </w:pPr>
          </w:p>
        </w:tc>
      </w:tr>
      <w:tr w:rsidR="00C03994" w:rsidRPr="00C03994" w:rsidTr="00C740C7">
        <w:trPr>
          <w:trHeight w:val="630"/>
        </w:trPr>
        <w:tc>
          <w:tcPr>
            <w:tcW w:w="3897"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bookmarkStart w:id="2" w:name="RANGE!A1:I29"/>
            <w:r w:rsidRPr="00C03994">
              <w:rPr>
                <w:rFonts w:ascii="Garamond" w:eastAsia="Times New Roman" w:hAnsi="Garamond" w:cs="Calibri"/>
                <w:b/>
                <w:bCs/>
                <w:color w:val="000000"/>
                <w:sz w:val="24"/>
                <w:szCs w:val="24"/>
              </w:rPr>
              <w:lastRenderedPageBreak/>
              <w:t>Client: XYZ Ltd</w:t>
            </w:r>
            <w:bookmarkEnd w:id="2"/>
          </w:p>
        </w:tc>
        <w:tc>
          <w:tcPr>
            <w:tcW w:w="1983" w:type="dxa"/>
            <w:gridSpan w:val="5"/>
            <w:tcBorders>
              <w:top w:val="single" w:sz="4" w:space="0" w:color="auto"/>
              <w:left w:val="nil"/>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Prepared by: </w:t>
            </w:r>
            <w:r>
              <w:rPr>
                <w:rFonts w:ascii="Garamond" w:eastAsia="Times New Roman" w:hAnsi="Garamond" w:cs="Calibri"/>
                <w:b/>
                <w:bCs/>
                <w:color w:val="000000"/>
                <w:sz w:val="24"/>
                <w:szCs w:val="24"/>
              </w:rPr>
              <w:t>A</w:t>
            </w:r>
          </w:p>
        </w:tc>
        <w:tc>
          <w:tcPr>
            <w:tcW w:w="2158" w:type="dxa"/>
            <w:gridSpan w:val="5"/>
            <w:tcBorders>
              <w:top w:val="single" w:sz="4" w:space="0" w:color="auto"/>
              <w:left w:val="nil"/>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Date: </w:t>
            </w:r>
          </w:p>
        </w:tc>
        <w:tc>
          <w:tcPr>
            <w:tcW w:w="1113" w:type="dxa"/>
            <w:tcBorders>
              <w:top w:val="single" w:sz="4" w:space="0" w:color="auto"/>
              <w:left w:val="nil"/>
              <w:bottom w:val="single" w:sz="4" w:space="0" w:color="auto"/>
              <w:right w:val="single" w:sz="4" w:space="0" w:color="auto"/>
            </w:tcBorders>
            <w:shd w:val="clear" w:color="auto" w:fill="auto"/>
            <w:vAlign w:val="center"/>
            <w:hideMark/>
          </w:tcPr>
          <w:p w:rsidR="00C03994" w:rsidRPr="00C03994" w:rsidRDefault="00C03994" w:rsidP="00C03994">
            <w:pPr>
              <w:spacing w:after="0" w:line="240" w:lineRule="auto"/>
              <w:jc w:val="center"/>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Ref: M 4</w:t>
            </w:r>
          </w:p>
        </w:tc>
      </w:tr>
      <w:tr w:rsidR="00C03994" w:rsidRPr="00C03994" w:rsidTr="00C740C7">
        <w:trPr>
          <w:trHeight w:val="315"/>
        </w:trPr>
        <w:tc>
          <w:tcPr>
            <w:tcW w:w="207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Year end: 31-12-14</w:t>
            </w:r>
          </w:p>
        </w:tc>
        <w:tc>
          <w:tcPr>
            <w:tcW w:w="1827" w:type="dxa"/>
            <w:gridSpan w:val="3"/>
            <w:vMerge w:val="restart"/>
            <w:tcBorders>
              <w:top w:val="nil"/>
              <w:left w:val="nil"/>
              <w:bottom w:val="single" w:sz="8" w:space="0" w:color="000000"/>
              <w:right w:val="nil"/>
            </w:tcBorders>
            <w:shd w:val="clear" w:color="auto" w:fill="auto"/>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File no: </w:t>
            </w:r>
          </w:p>
        </w:tc>
        <w:tc>
          <w:tcPr>
            <w:tcW w:w="198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Reviewed by: </w:t>
            </w:r>
            <w:r>
              <w:rPr>
                <w:rFonts w:ascii="Garamond" w:eastAsia="Times New Roman" w:hAnsi="Garamond" w:cs="Calibri"/>
                <w:b/>
                <w:bCs/>
                <w:color w:val="000000"/>
                <w:sz w:val="24"/>
                <w:szCs w:val="24"/>
              </w:rPr>
              <w:t>B</w:t>
            </w:r>
          </w:p>
        </w:tc>
        <w:tc>
          <w:tcPr>
            <w:tcW w:w="3271" w:type="dxa"/>
            <w:gridSpan w:val="6"/>
            <w:tcBorders>
              <w:top w:val="single" w:sz="4" w:space="0" w:color="auto"/>
              <w:left w:val="nil"/>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Date: </w:t>
            </w:r>
          </w:p>
        </w:tc>
      </w:tr>
      <w:tr w:rsidR="00C03994" w:rsidRPr="00C03994" w:rsidTr="00C740C7">
        <w:trPr>
          <w:trHeight w:val="330"/>
        </w:trPr>
        <w:tc>
          <w:tcPr>
            <w:tcW w:w="2070" w:type="dxa"/>
            <w:gridSpan w:val="3"/>
            <w:vMerge/>
            <w:tcBorders>
              <w:top w:val="single" w:sz="4" w:space="0" w:color="auto"/>
              <w:left w:val="single" w:sz="4" w:space="0" w:color="auto"/>
              <w:bottom w:val="single" w:sz="4" w:space="0" w:color="000000"/>
              <w:right w:val="single" w:sz="4" w:space="0" w:color="000000"/>
            </w:tcBorders>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p>
        </w:tc>
        <w:tc>
          <w:tcPr>
            <w:tcW w:w="1827" w:type="dxa"/>
            <w:gridSpan w:val="3"/>
            <w:vMerge/>
            <w:tcBorders>
              <w:top w:val="nil"/>
              <w:left w:val="nil"/>
              <w:bottom w:val="single" w:sz="8" w:space="0" w:color="000000"/>
              <w:right w:val="nil"/>
            </w:tcBorders>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p>
        </w:tc>
        <w:tc>
          <w:tcPr>
            <w:tcW w:w="198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Reviewed by </w:t>
            </w:r>
          </w:p>
        </w:tc>
        <w:tc>
          <w:tcPr>
            <w:tcW w:w="3271" w:type="dxa"/>
            <w:gridSpan w:val="6"/>
            <w:tcBorders>
              <w:top w:val="single" w:sz="4" w:space="0" w:color="auto"/>
              <w:left w:val="nil"/>
              <w:bottom w:val="single" w:sz="4" w:space="0" w:color="auto"/>
              <w:right w:val="single" w:sz="4" w:space="0" w:color="000000"/>
            </w:tcBorders>
            <w:shd w:val="clear" w:color="auto" w:fill="auto"/>
            <w:vAlign w:val="center"/>
            <w:hideMark/>
          </w:tcPr>
          <w:p w:rsidR="00C03994" w:rsidRPr="00C03994" w:rsidRDefault="00C03994" w:rsidP="00C03994">
            <w:pPr>
              <w:spacing w:after="0" w:line="240" w:lineRule="auto"/>
              <w:rPr>
                <w:rFonts w:ascii="Garamond" w:eastAsia="Times New Roman" w:hAnsi="Garamond" w:cs="Calibri"/>
                <w:b/>
                <w:bCs/>
                <w:color w:val="000000"/>
                <w:sz w:val="24"/>
                <w:szCs w:val="24"/>
              </w:rPr>
            </w:pPr>
            <w:r w:rsidRPr="00C03994">
              <w:rPr>
                <w:rFonts w:ascii="Garamond" w:eastAsia="Times New Roman" w:hAnsi="Garamond" w:cs="Calibri"/>
                <w:b/>
                <w:bCs/>
                <w:color w:val="000000"/>
                <w:sz w:val="24"/>
                <w:szCs w:val="24"/>
              </w:rPr>
              <w:t xml:space="preserve">Date: </w:t>
            </w: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Garamond" w:eastAsia="Times New Roman" w:hAnsi="Garamond" w:cs="Calibri"/>
                <w:b/>
                <w:bCs/>
                <w:color w:val="000000"/>
                <w:sz w:val="24"/>
                <w:szCs w:val="24"/>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2070"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Staff Welfare fund</w:t>
            </w: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b/>
                <w:bCs/>
                <w:color w:val="000000"/>
                <w:u w:val="single"/>
              </w:rPr>
            </w:pPr>
            <w:r w:rsidRPr="00C03994">
              <w:rPr>
                <w:rFonts w:ascii="Calibri" w:eastAsia="Times New Roman" w:hAnsi="Calibri" w:cs="Calibri"/>
                <w:b/>
                <w:bCs/>
                <w:color w:val="000000"/>
                <w:u w:val="single"/>
              </w:rPr>
              <w:t>2014</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b/>
                <w:bCs/>
                <w:color w:val="000000"/>
                <w:u w:val="single"/>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2070" w:type="dxa"/>
            <w:gridSpan w:val="3"/>
            <w:tcBorders>
              <w:top w:val="nil"/>
              <w:left w:val="nil"/>
              <w:bottom w:val="nil"/>
              <w:right w:val="nil"/>
            </w:tcBorders>
            <w:shd w:val="clear" w:color="auto" w:fill="auto"/>
            <w:noWrap/>
            <w:vAlign w:val="bottom"/>
            <w:hideMark/>
          </w:tcPr>
          <w:p w:rsidR="00C03994" w:rsidRPr="00C03994" w:rsidRDefault="006C1712"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Opening</w:t>
            </w:r>
            <w:r w:rsidR="00C03994" w:rsidRPr="00C03994">
              <w:rPr>
                <w:rFonts w:ascii="Calibri" w:eastAsia="Times New Roman" w:hAnsi="Calibri" w:cs="Calibri"/>
                <w:color w:val="000000"/>
              </w:rPr>
              <w:t xml:space="preserve"> balance</w:t>
            </w: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vAlign w:val="center"/>
            <w:hideMark/>
          </w:tcPr>
          <w:p w:rsidR="00C03994" w:rsidRPr="00C03994" w:rsidRDefault="00C03994" w:rsidP="00C03994">
            <w:pPr>
              <w:spacing w:after="0" w:line="240" w:lineRule="auto"/>
              <w:jc w:val="right"/>
              <w:rPr>
                <w:rFonts w:ascii="Calibri" w:eastAsia="Times New Roman" w:hAnsi="Calibri" w:cs="Calibri"/>
                <w:color w:val="000000"/>
              </w:rPr>
            </w:pPr>
            <w:r w:rsidRPr="00C03994">
              <w:rPr>
                <w:rFonts w:ascii="Calibri" w:eastAsia="Times New Roman" w:hAnsi="Calibri" w:cs="Calibri"/>
                <w:color w:val="000000"/>
              </w:rPr>
              <w:t>61,871,777</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Add:</w:t>
            </w: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vAlign w:val="center"/>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3897" w:type="dxa"/>
            <w:gridSpan w:val="6"/>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Contribution during the year</w:t>
            </w: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single" w:sz="4" w:space="0" w:color="auto"/>
              <w:left w:val="single" w:sz="4" w:space="0" w:color="auto"/>
              <w:bottom w:val="nil"/>
              <w:right w:val="single" w:sz="4" w:space="0" w:color="auto"/>
            </w:tcBorders>
            <w:shd w:val="clear" w:color="auto" w:fill="auto"/>
            <w:vAlign w:val="center"/>
            <w:hideMark/>
          </w:tcPr>
          <w:p w:rsidR="00C03994" w:rsidRPr="00C03994" w:rsidRDefault="00C03994" w:rsidP="00C03994">
            <w:pPr>
              <w:spacing w:after="0" w:line="240" w:lineRule="auto"/>
              <w:jc w:val="right"/>
              <w:rPr>
                <w:rFonts w:ascii="Calibri" w:eastAsia="Times New Roman" w:hAnsi="Calibri" w:cs="Calibri"/>
                <w:color w:val="000000"/>
              </w:rPr>
            </w:pPr>
            <w:r w:rsidRPr="00C03994">
              <w:rPr>
                <w:rFonts w:ascii="Calibri" w:eastAsia="Times New Roman" w:hAnsi="Calibri" w:cs="Calibri"/>
                <w:color w:val="000000"/>
              </w:rPr>
              <w:t>13,823,414</w:t>
            </w:r>
          </w:p>
        </w:tc>
        <w:tc>
          <w:tcPr>
            <w:tcW w:w="1824" w:type="dxa"/>
            <w:gridSpan w:val="4"/>
            <w:vMerge w:val="restart"/>
            <w:tcBorders>
              <w:top w:val="nil"/>
              <w:left w:val="single" w:sz="4" w:space="0" w:color="auto"/>
              <w:bottom w:val="nil"/>
              <w:right w:val="nil"/>
            </w:tcBorders>
            <w:shd w:val="clear" w:color="auto" w:fill="auto"/>
            <w:vAlign w:val="center"/>
            <w:hideMark/>
          </w:tcPr>
          <w:p w:rsidR="00C03994" w:rsidRPr="00C03994" w:rsidRDefault="00C03994" w:rsidP="00C03994">
            <w:pPr>
              <w:spacing w:after="0" w:line="240" w:lineRule="auto"/>
              <w:jc w:val="center"/>
              <w:rPr>
                <w:rFonts w:ascii="Calibri" w:eastAsia="Times New Roman" w:hAnsi="Calibri" w:cs="Calibri"/>
                <w:color w:val="000000"/>
              </w:rPr>
            </w:pPr>
            <w:r w:rsidRPr="00C03994">
              <w:rPr>
                <w:rFonts w:ascii="Calibri" w:eastAsia="Times New Roman" w:hAnsi="Calibri" w:cs="Calibri"/>
                <w:color w:val="000000"/>
              </w:rPr>
              <w:t>Ref TOD of WF</w:t>
            </w:r>
          </w:p>
        </w:tc>
      </w:tr>
      <w:tr w:rsidR="00C03994" w:rsidRPr="00C03994" w:rsidTr="00C740C7">
        <w:trPr>
          <w:trHeight w:val="300"/>
        </w:trPr>
        <w:tc>
          <w:tcPr>
            <w:tcW w:w="4650" w:type="dxa"/>
            <w:gridSpan w:val="7"/>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Interest accrued during the year</w:t>
            </w: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single" w:sz="4" w:space="0" w:color="auto"/>
              <w:bottom w:val="single" w:sz="4" w:space="0" w:color="auto"/>
              <w:right w:val="single" w:sz="4" w:space="0" w:color="auto"/>
            </w:tcBorders>
            <w:shd w:val="clear" w:color="auto" w:fill="auto"/>
            <w:vAlign w:val="center"/>
            <w:hideMark/>
          </w:tcPr>
          <w:p w:rsidR="00C03994" w:rsidRPr="00C03994" w:rsidRDefault="00C03994" w:rsidP="00C03994">
            <w:pPr>
              <w:spacing w:after="0" w:line="240" w:lineRule="auto"/>
              <w:jc w:val="right"/>
              <w:rPr>
                <w:rFonts w:ascii="Calibri" w:eastAsia="Times New Roman" w:hAnsi="Calibri" w:cs="Calibri"/>
                <w:color w:val="000000"/>
              </w:rPr>
            </w:pPr>
            <w:r w:rsidRPr="00C03994">
              <w:rPr>
                <w:rFonts w:ascii="Calibri" w:eastAsia="Times New Roman" w:hAnsi="Calibri" w:cs="Calibri"/>
                <w:color w:val="000000"/>
              </w:rPr>
              <w:t>8,565,283</w:t>
            </w:r>
          </w:p>
        </w:tc>
        <w:tc>
          <w:tcPr>
            <w:tcW w:w="1824" w:type="dxa"/>
            <w:gridSpan w:val="4"/>
            <w:vMerge/>
            <w:tcBorders>
              <w:top w:val="nil"/>
              <w:left w:val="single" w:sz="4" w:space="0" w:color="auto"/>
              <w:bottom w:val="single" w:sz="4" w:space="0" w:color="auto"/>
              <w:right w:val="single" w:sz="4" w:space="0" w:color="auto"/>
            </w:tcBorders>
            <w:vAlign w:val="center"/>
            <w:hideMark/>
          </w:tcPr>
          <w:p w:rsidR="00C03994" w:rsidRPr="00C03994" w:rsidRDefault="00C03994" w:rsidP="00C03994">
            <w:pPr>
              <w:spacing w:after="0" w:line="240" w:lineRule="auto"/>
              <w:rPr>
                <w:rFonts w:ascii="Calibri" w:eastAsia="Times New Roman" w:hAnsi="Calibri" w:cs="Calibri"/>
                <w:color w:val="00000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single" w:sz="4" w:space="0" w:color="auto"/>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r w:rsidRPr="00C03994">
              <w:rPr>
                <w:rFonts w:ascii="Calibri" w:eastAsia="Times New Roman" w:hAnsi="Calibri" w:cs="Calibri"/>
                <w:color w:val="000000"/>
              </w:rPr>
              <w:t>22,388,697</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75"/>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r w:rsidRPr="00C03994">
              <w:rPr>
                <w:rFonts w:ascii="Calibri" w:eastAsia="Times New Roman" w:hAnsi="Calibri" w:cs="Calibri"/>
                <w:color w:val="000000"/>
              </w:rPr>
              <w:t>84,260,474</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45"/>
        </w:trPr>
        <w:tc>
          <w:tcPr>
            <w:tcW w:w="3897" w:type="dxa"/>
            <w:gridSpan w:val="6"/>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Less: Paid during the year</w:t>
            </w: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single" w:sz="4" w:space="0" w:color="auto"/>
              <w:right w:val="nil"/>
            </w:tcBorders>
            <w:shd w:val="clear" w:color="auto" w:fill="auto"/>
            <w:vAlign w:val="center"/>
            <w:hideMark/>
          </w:tcPr>
          <w:p w:rsidR="00C03994" w:rsidRPr="00C03994" w:rsidRDefault="00C03994" w:rsidP="00C03994">
            <w:pPr>
              <w:spacing w:after="0" w:line="240" w:lineRule="auto"/>
              <w:jc w:val="right"/>
              <w:rPr>
                <w:rFonts w:ascii="Calibri" w:eastAsia="Times New Roman" w:hAnsi="Calibri" w:cs="Calibri"/>
                <w:color w:val="000000"/>
              </w:rPr>
            </w:pPr>
            <w:r w:rsidRPr="00C03994">
              <w:rPr>
                <w:rFonts w:ascii="Calibri" w:eastAsia="Times New Roman" w:hAnsi="Calibri" w:cs="Calibri"/>
                <w:color w:val="000000"/>
              </w:rPr>
              <w:t>955,271</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30"/>
        </w:trPr>
        <w:tc>
          <w:tcPr>
            <w:tcW w:w="4650" w:type="dxa"/>
            <w:gridSpan w:val="7"/>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b/>
                <w:bCs/>
                <w:color w:val="000000"/>
              </w:rPr>
            </w:pPr>
            <w:r w:rsidRPr="00C03994">
              <w:rPr>
                <w:rFonts w:ascii="Calibri" w:eastAsia="Times New Roman" w:hAnsi="Calibri" w:cs="Calibri"/>
                <w:b/>
                <w:bCs/>
                <w:color w:val="000000"/>
              </w:rPr>
              <w:t>Closing balance as on 31 December</w:t>
            </w: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b/>
                <w:bCs/>
                <w:color w:val="00000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double" w:sz="6" w:space="0" w:color="auto"/>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b/>
                <w:bCs/>
                <w:color w:val="000000"/>
              </w:rPr>
            </w:pPr>
            <w:r w:rsidRPr="00C03994">
              <w:rPr>
                <w:rFonts w:ascii="Calibri" w:eastAsia="Times New Roman" w:hAnsi="Calibri" w:cs="Calibri"/>
                <w:b/>
                <w:bCs/>
                <w:color w:val="000000"/>
              </w:rPr>
              <w:t>83,305,203</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jc w:val="right"/>
              <w:rPr>
                <w:rFonts w:ascii="Calibri" w:eastAsia="Times New Roman" w:hAnsi="Calibri" w:cs="Calibri"/>
                <w:b/>
                <w:bCs/>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15"/>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15"/>
        </w:trPr>
        <w:tc>
          <w:tcPr>
            <w:tcW w:w="3897" w:type="dxa"/>
            <w:gridSpan w:val="6"/>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Balance as per accounts</w:t>
            </w: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double" w:sz="6" w:space="0" w:color="auto"/>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 xml:space="preserve">       83,305,777 </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30"/>
        </w:trPr>
        <w:tc>
          <w:tcPr>
            <w:tcW w:w="3897" w:type="dxa"/>
            <w:gridSpan w:val="6"/>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Difference insignificant</w:t>
            </w: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double" w:sz="6" w:space="0" w:color="auto"/>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b/>
                <w:bCs/>
                <w:color w:val="000000"/>
              </w:rPr>
            </w:pPr>
            <w:r w:rsidRPr="00C03994">
              <w:rPr>
                <w:rFonts w:ascii="Calibri" w:eastAsia="Times New Roman" w:hAnsi="Calibri" w:cs="Calibri"/>
                <w:b/>
                <w:bCs/>
                <w:color w:val="000000"/>
              </w:rPr>
              <w:t xml:space="preserve">                   (574)</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b/>
                <w:bCs/>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15"/>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2070"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b/>
                <w:bCs/>
                <w:color w:val="000000"/>
              </w:rPr>
            </w:pPr>
            <w:r w:rsidRPr="00C03994">
              <w:rPr>
                <w:rFonts w:ascii="Calibri" w:eastAsia="Times New Roman" w:hAnsi="Calibri" w:cs="Calibri"/>
                <w:b/>
                <w:bCs/>
                <w:color w:val="000000"/>
              </w:rPr>
              <w:t>Work done</w:t>
            </w: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b/>
                <w:bCs/>
                <w:color w:val="00000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550" w:type="dxa"/>
            <w:gridSpan w:val="11"/>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Opening balance confirmed with last years audited accounts</w:t>
            </w: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374" w:type="dxa"/>
            <w:gridSpan w:val="15"/>
            <w:vMerge w:val="restart"/>
            <w:tcBorders>
              <w:top w:val="nil"/>
              <w:left w:val="nil"/>
              <w:bottom w:val="nil"/>
              <w:right w:val="nil"/>
            </w:tcBorders>
            <w:shd w:val="clear" w:color="auto" w:fill="auto"/>
            <w:vAlign w:val="bottom"/>
            <w:hideMark/>
          </w:tcPr>
          <w:p w:rsidR="00C03994" w:rsidRPr="00C03994" w:rsidRDefault="00C03994" w:rsidP="00C03994">
            <w:pPr>
              <w:spacing w:after="0" w:line="240" w:lineRule="auto"/>
              <w:rPr>
                <w:rFonts w:ascii="Calibri" w:eastAsia="Times New Roman" w:hAnsi="Calibri" w:cs="Calibri"/>
                <w:color w:val="000000"/>
              </w:rPr>
            </w:pPr>
            <w:r w:rsidRPr="00C03994">
              <w:rPr>
                <w:rFonts w:ascii="Calibri" w:eastAsia="Times New Roman" w:hAnsi="Calibri" w:cs="Calibri"/>
                <w:color w:val="000000"/>
              </w:rPr>
              <w:t>Contribution and interest calculation checked with TOD WF and agreed with monthly staff contribution and 1 % interest calculation</w:t>
            </w: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Calibri" w:eastAsia="Times New Roman" w:hAnsi="Calibri" w:cs="Calibri"/>
                <w:color w:val="000000"/>
              </w:rPr>
            </w:pPr>
          </w:p>
        </w:tc>
        <w:tc>
          <w:tcPr>
            <w:tcW w:w="7374" w:type="dxa"/>
            <w:gridSpan w:val="15"/>
            <w:vMerge/>
            <w:tcBorders>
              <w:top w:val="nil"/>
              <w:left w:val="nil"/>
              <w:bottom w:val="nil"/>
              <w:right w:val="nil"/>
            </w:tcBorders>
            <w:vAlign w:val="center"/>
            <w:hideMark/>
          </w:tcPr>
          <w:p w:rsidR="00C03994" w:rsidRPr="00C03994" w:rsidRDefault="00C03994" w:rsidP="00C03994">
            <w:pPr>
              <w:spacing w:after="0" w:line="240" w:lineRule="auto"/>
              <w:rPr>
                <w:rFonts w:ascii="Calibri" w:eastAsia="Times New Roman" w:hAnsi="Calibri" w:cs="Calibri"/>
                <w:color w:val="00000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r w:rsidR="00C03994" w:rsidRPr="00C03994" w:rsidTr="00C740C7">
        <w:trPr>
          <w:trHeight w:val="300"/>
        </w:trPr>
        <w:tc>
          <w:tcPr>
            <w:tcW w:w="177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29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827"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5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632"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598"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447" w:type="dxa"/>
            <w:gridSpan w:val="2"/>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711" w:type="dxa"/>
            <w:gridSpan w:val="3"/>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c>
          <w:tcPr>
            <w:tcW w:w="1113" w:type="dxa"/>
            <w:tcBorders>
              <w:top w:val="nil"/>
              <w:left w:val="nil"/>
              <w:bottom w:val="nil"/>
              <w:right w:val="nil"/>
            </w:tcBorders>
            <w:shd w:val="clear" w:color="auto" w:fill="auto"/>
            <w:noWrap/>
            <w:vAlign w:val="bottom"/>
            <w:hideMark/>
          </w:tcPr>
          <w:p w:rsidR="00C03994" w:rsidRPr="00C03994" w:rsidRDefault="00C03994" w:rsidP="00C03994">
            <w:pPr>
              <w:spacing w:after="0" w:line="240" w:lineRule="auto"/>
              <w:rPr>
                <w:rFonts w:ascii="Times New Roman" w:eastAsia="Times New Roman" w:hAnsi="Times New Roman" w:cs="Times New Roman"/>
                <w:sz w:val="20"/>
                <w:szCs w:val="20"/>
              </w:rPr>
            </w:pPr>
          </w:p>
        </w:tc>
      </w:tr>
    </w:tbl>
    <w:p w:rsidR="003179CD" w:rsidRDefault="003179CD"/>
    <w:p w:rsidR="003179CD" w:rsidRDefault="003179CD"/>
    <w:p w:rsidR="003179CD" w:rsidRDefault="003179CD"/>
    <w:p w:rsidR="009A71A1" w:rsidRDefault="009A71A1"/>
    <w:p w:rsidR="009A71A1" w:rsidRDefault="009A71A1"/>
    <w:p w:rsidR="009A71A1" w:rsidRDefault="009A71A1"/>
    <w:p w:rsidR="009A71A1" w:rsidRDefault="009A71A1">
      <w:bookmarkStart w:id="3" w:name="RANGE!A1:M23"/>
      <w:bookmarkEnd w:id="3"/>
    </w:p>
    <w:tbl>
      <w:tblPr>
        <w:tblW w:w="9313" w:type="dxa"/>
        <w:tblLook w:val="04A0" w:firstRow="1" w:lastRow="0" w:firstColumn="1" w:lastColumn="0" w:noHBand="0" w:noVBand="1"/>
      </w:tblPr>
      <w:tblGrid>
        <w:gridCol w:w="960"/>
        <w:gridCol w:w="1105"/>
        <w:gridCol w:w="815"/>
        <w:gridCol w:w="880"/>
        <w:gridCol w:w="880"/>
        <w:gridCol w:w="880"/>
        <w:gridCol w:w="222"/>
        <w:gridCol w:w="2089"/>
        <w:gridCol w:w="222"/>
        <w:gridCol w:w="1260"/>
      </w:tblGrid>
      <w:tr w:rsidR="00C24BCD" w:rsidRPr="00C24BCD" w:rsidTr="00DE1160">
        <w:trPr>
          <w:trHeight w:val="315"/>
        </w:trPr>
        <w:tc>
          <w:tcPr>
            <w:tcW w:w="2880" w:type="dxa"/>
            <w:gridSpan w:val="3"/>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Client: XYZ Ltd</w:t>
            </w:r>
          </w:p>
        </w:tc>
        <w:tc>
          <w:tcPr>
            <w:tcW w:w="2640" w:type="dxa"/>
            <w:gridSpan w:val="3"/>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Prepared by: </w:t>
            </w:r>
            <w:r>
              <w:rPr>
                <w:rFonts w:ascii="Garamond" w:eastAsia="Times New Roman" w:hAnsi="Garamond" w:cs="Calibri"/>
                <w:b/>
                <w:bCs/>
                <w:color w:val="000000"/>
                <w:sz w:val="24"/>
                <w:szCs w:val="24"/>
              </w:rPr>
              <w:t>A</w:t>
            </w:r>
          </w:p>
        </w:tc>
        <w:tc>
          <w:tcPr>
            <w:tcW w:w="2533" w:type="dxa"/>
            <w:gridSpan w:val="3"/>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Date: </w:t>
            </w:r>
          </w:p>
        </w:tc>
        <w:tc>
          <w:tcPr>
            <w:tcW w:w="1260" w:type="dxa"/>
            <w:shd w:val="clear" w:color="auto" w:fill="auto"/>
            <w:vAlign w:val="center"/>
            <w:hideMark/>
          </w:tcPr>
          <w:p w:rsidR="00C24BCD" w:rsidRPr="00C24BCD" w:rsidRDefault="00C24BCD" w:rsidP="00C24BCD">
            <w:pPr>
              <w:spacing w:after="0" w:line="240" w:lineRule="auto"/>
              <w:jc w:val="center"/>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Ref: M 5</w:t>
            </w:r>
          </w:p>
        </w:tc>
      </w:tr>
      <w:tr w:rsidR="00C24BCD" w:rsidRPr="00C24BCD" w:rsidTr="00DE1160">
        <w:trPr>
          <w:trHeight w:val="315"/>
        </w:trPr>
        <w:tc>
          <w:tcPr>
            <w:tcW w:w="2065" w:type="dxa"/>
            <w:gridSpan w:val="2"/>
            <w:vMerge w:val="restart"/>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Year end: 31-12-14</w:t>
            </w:r>
          </w:p>
        </w:tc>
        <w:tc>
          <w:tcPr>
            <w:tcW w:w="815" w:type="dxa"/>
            <w:vMerge w:val="restart"/>
            <w:shd w:val="clear" w:color="auto" w:fill="auto"/>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File no: </w:t>
            </w:r>
          </w:p>
        </w:tc>
        <w:tc>
          <w:tcPr>
            <w:tcW w:w="2640" w:type="dxa"/>
            <w:gridSpan w:val="3"/>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Reviewed by: </w:t>
            </w:r>
            <w:r>
              <w:rPr>
                <w:rFonts w:ascii="Garamond" w:eastAsia="Times New Roman" w:hAnsi="Garamond" w:cs="Calibri"/>
                <w:b/>
                <w:bCs/>
                <w:color w:val="000000"/>
                <w:sz w:val="24"/>
                <w:szCs w:val="24"/>
              </w:rPr>
              <w:t>B</w:t>
            </w:r>
          </w:p>
        </w:tc>
        <w:tc>
          <w:tcPr>
            <w:tcW w:w="3793" w:type="dxa"/>
            <w:gridSpan w:val="4"/>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Date: </w:t>
            </w:r>
          </w:p>
        </w:tc>
      </w:tr>
      <w:tr w:rsidR="00C24BCD" w:rsidRPr="00C24BCD" w:rsidTr="00DE1160">
        <w:trPr>
          <w:trHeight w:val="330"/>
        </w:trPr>
        <w:tc>
          <w:tcPr>
            <w:tcW w:w="2065" w:type="dxa"/>
            <w:gridSpan w:val="2"/>
            <w:vMerge/>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p>
        </w:tc>
        <w:tc>
          <w:tcPr>
            <w:tcW w:w="815" w:type="dxa"/>
            <w:vMerge/>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p>
        </w:tc>
        <w:tc>
          <w:tcPr>
            <w:tcW w:w="2640" w:type="dxa"/>
            <w:gridSpan w:val="3"/>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Reviewed by </w:t>
            </w:r>
          </w:p>
        </w:tc>
        <w:tc>
          <w:tcPr>
            <w:tcW w:w="3793" w:type="dxa"/>
            <w:gridSpan w:val="4"/>
            <w:shd w:val="clear" w:color="auto" w:fill="auto"/>
            <w:vAlign w:val="center"/>
            <w:hideMark/>
          </w:tcPr>
          <w:p w:rsidR="00C24BCD" w:rsidRPr="00C24BCD" w:rsidRDefault="00C24BCD" w:rsidP="00C24BCD">
            <w:pPr>
              <w:spacing w:after="0" w:line="240" w:lineRule="auto"/>
              <w:rPr>
                <w:rFonts w:ascii="Garamond" w:eastAsia="Times New Roman" w:hAnsi="Garamond" w:cs="Calibri"/>
                <w:b/>
                <w:bCs/>
                <w:color w:val="000000"/>
                <w:sz w:val="24"/>
                <w:szCs w:val="24"/>
              </w:rPr>
            </w:pPr>
            <w:r w:rsidRPr="00C24BCD">
              <w:rPr>
                <w:rFonts w:ascii="Garamond" w:eastAsia="Times New Roman" w:hAnsi="Garamond" w:cs="Calibri"/>
                <w:b/>
                <w:bCs/>
                <w:color w:val="000000"/>
                <w:sz w:val="24"/>
                <w:szCs w:val="24"/>
              </w:rPr>
              <w:t xml:space="preserve">Date: </w:t>
            </w:r>
          </w:p>
        </w:tc>
      </w:tr>
      <w:tr w:rsidR="00C24BCD" w:rsidRPr="00C24BCD" w:rsidTr="00DE1160">
        <w:trPr>
          <w:trHeight w:val="300"/>
        </w:trPr>
        <w:tc>
          <w:tcPr>
            <w:tcW w:w="960" w:type="dxa"/>
            <w:shd w:val="clear" w:color="auto" w:fill="auto"/>
            <w:noWrap/>
            <w:vAlign w:val="bottom"/>
            <w:hideMark/>
          </w:tcPr>
          <w:p w:rsidR="00C24BCD" w:rsidRPr="00C24BCD" w:rsidRDefault="00C24BCD" w:rsidP="00C24BCD">
            <w:pPr>
              <w:spacing w:after="0" w:line="240" w:lineRule="auto"/>
              <w:rPr>
                <w:rFonts w:ascii="Garamond" w:eastAsia="Times New Roman" w:hAnsi="Garamond" w:cs="Calibri"/>
                <w:b/>
                <w:bCs/>
                <w:color w:val="000000"/>
                <w:sz w:val="24"/>
                <w:szCs w:val="24"/>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2880" w:type="dxa"/>
            <w:gridSpan w:val="3"/>
            <w:shd w:val="clear" w:color="auto" w:fill="auto"/>
            <w:noWrap/>
            <w:vAlign w:val="center"/>
            <w:hideMark/>
          </w:tcPr>
          <w:p w:rsidR="00C24BCD" w:rsidRPr="00C24BCD" w:rsidRDefault="00C24BCD" w:rsidP="00C24BCD">
            <w:pPr>
              <w:spacing w:after="0" w:line="240" w:lineRule="auto"/>
              <w:rPr>
                <w:rFonts w:ascii="Calibri" w:eastAsia="Times New Roman" w:hAnsi="Calibri" w:cs="Calibri"/>
                <w:b/>
                <w:bCs/>
                <w:color w:val="000000"/>
              </w:rPr>
            </w:pPr>
            <w:r w:rsidRPr="00C24BCD">
              <w:rPr>
                <w:rFonts w:ascii="Calibri" w:eastAsia="Times New Roman" w:hAnsi="Calibri" w:cs="Calibri"/>
                <w:b/>
                <w:bCs/>
                <w:color w:val="000000"/>
              </w:rPr>
              <w:t xml:space="preserve">Finance lease obligation </w:t>
            </w:r>
          </w:p>
        </w:tc>
        <w:tc>
          <w:tcPr>
            <w:tcW w:w="88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b/>
                <w:bCs/>
                <w:color w:val="00000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9313" w:type="dxa"/>
            <w:gridSpan w:val="10"/>
            <w:vMerge w:val="restart"/>
            <w:shd w:val="clear" w:color="auto" w:fill="auto"/>
            <w:hideMark/>
          </w:tcPr>
          <w:p w:rsidR="004F3D7B" w:rsidRDefault="004F3D7B" w:rsidP="00C24BCD">
            <w:pPr>
              <w:spacing w:after="0" w:line="240" w:lineRule="auto"/>
              <w:rPr>
                <w:rFonts w:ascii="Calibri" w:eastAsia="Times New Roman" w:hAnsi="Calibri" w:cs="Calibri"/>
                <w:color w:val="000000"/>
              </w:rPr>
            </w:pPr>
          </w:p>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A car has been purchased in February 2013 for amount of 3,025,537 for 35 installment of Tk. 86,358. During the year 10 installment of Tk. 888,384 has been paid and we checked with bank statements and found in order.</w:t>
            </w:r>
          </w:p>
        </w:tc>
      </w:tr>
      <w:tr w:rsidR="00C24BCD" w:rsidRPr="00C24BCD" w:rsidTr="00DE1160">
        <w:trPr>
          <w:trHeight w:val="450"/>
        </w:trPr>
        <w:tc>
          <w:tcPr>
            <w:tcW w:w="9313" w:type="dxa"/>
            <w:gridSpan w:val="10"/>
            <w:vMerge/>
            <w:vAlign w:val="center"/>
            <w:hideMark/>
          </w:tcPr>
          <w:p w:rsidR="00C24BCD" w:rsidRPr="00C24BCD" w:rsidRDefault="00C24BCD" w:rsidP="00C24BCD">
            <w:pPr>
              <w:spacing w:after="0" w:line="240" w:lineRule="auto"/>
              <w:rPr>
                <w:rFonts w:ascii="Calibri" w:eastAsia="Times New Roman" w:hAnsi="Calibri" w:cs="Calibri"/>
                <w:color w:val="000000"/>
              </w:rPr>
            </w:pPr>
          </w:p>
        </w:tc>
      </w:tr>
      <w:tr w:rsidR="00C24BCD" w:rsidRPr="00C24BCD" w:rsidTr="00DE1160">
        <w:trPr>
          <w:trHeight w:val="450"/>
        </w:trPr>
        <w:tc>
          <w:tcPr>
            <w:tcW w:w="9313" w:type="dxa"/>
            <w:gridSpan w:val="10"/>
            <w:vMerge/>
            <w:vAlign w:val="center"/>
            <w:hideMark/>
          </w:tcPr>
          <w:p w:rsidR="00C24BCD" w:rsidRPr="00C24BCD" w:rsidRDefault="00C24BCD" w:rsidP="00C24BCD">
            <w:pPr>
              <w:spacing w:after="0" w:line="240" w:lineRule="auto"/>
              <w:rPr>
                <w:rFonts w:ascii="Calibri" w:eastAsia="Times New Roman" w:hAnsi="Calibri" w:cs="Calibri"/>
                <w:color w:val="000000"/>
              </w:rPr>
            </w:pPr>
          </w:p>
        </w:tc>
      </w:tr>
      <w:tr w:rsidR="00C24BCD" w:rsidRPr="00C24BCD" w:rsidTr="00DE1160">
        <w:trPr>
          <w:trHeight w:val="300"/>
        </w:trPr>
        <w:tc>
          <w:tcPr>
            <w:tcW w:w="960" w:type="dxa"/>
            <w:shd w:val="clear" w:color="auto" w:fill="auto"/>
            <w:noWrap/>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jc w:val="center"/>
              <w:rPr>
                <w:rFonts w:ascii="Calibri" w:eastAsia="Times New Roman" w:hAnsi="Calibri" w:cs="Calibri"/>
                <w:b/>
                <w:bCs/>
                <w:color w:val="000000"/>
                <w:u w:val="single"/>
              </w:rPr>
            </w:pPr>
            <w:r w:rsidRPr="00C24BCD">
              <w:rPr>
                <w:rFonts w:ascii="Calibri" w:eastAsia="Times New Roman" w:hAnsi="Calibri" w:cs="Calibri"/>
                <w:b/>
                <w:bCs/>
                <w:color w:val="000000"/>
                <w:u w:val="single"/>
              </w:rPr>
              <w:t>2014</w:t>
            </w:r>
          </w:p>
        </w:tc>
        <w:tc>
          <w:tcPr>
            <w:tcW w:w="222" w:type="dxa"/>
            <w:shd w:val="clear" w:color="auto" w:fill="auto"/>
            <w:noWrap/>
            <w:vAlign w:val="bottom"/>
            <w:hideMark/>
          </w:tcPr>
          <w:p w:rsidR="00C24BCD" w:rsidRPr="00C24BCD" w:rsidRDefault="00C24BCD" w:rsidP="00C24BCD">
            <w:pPr>
              <w:spacing w:after="0" w:line="240" w:lineRule="auto"/>
              <w:jc w:val="center"/>
              <w:rPr>
                <w:rFonts w:ascii="Calibri" w:eastAsia="Times New Roman" w:hAnsi="Calibri" w:cs="Calibri"/>
                <w:b/>
                <w:bCs/>
                <w:color w:val="000000"/>
                <w:u w:val="single"/>
              </w:rPr>
            </w:pPr>
          </w:p>
        </w:tc>
        <w:tc>
          <w:tcPr>
            <w:tcW w:w="1260" w:type="dxa"/>
            <w:shd w:val="clear" w:color="auto" w:fill="auto"/>
            <w:noWrap/>
            <w:vAlign w:val="bottom"/>
            <w:hideMark/>
          </w:tcPr>
          <w:p w:rsidR="00C24BCD" w:rsidRPr="00C24BCD" w:rsidRDefault="00C24BCD" w:rsidP="00C24BCD">
            <w:pPr>
              <w:spacing w:after="0" w:line="240" w:lineRule="auto"/>
              <w:jc w:val="center"/>
              <w:rPr>
                <w:rFonts w:ascii="Calibri" w:eastAsia="Times New Roman" w:hAnsi="Calibri" w:cs="Calibri"/>
                <w:b/>
                <w:bCs/>
                <w:color w:val="000000"/>
                <w:u w:val="single"/>
              </w:rPr>
            </w:pPr>
            <w:r w:rsidRPr="00C24BCD">
              <w:rPr>
                <w:rFonts w:ascii="Calibri" w:eastAsia="Times New Roman" w:hAnsi="Calibri" w:cs="Calibri"/>
                <w:b/>
                <w:bCs/>
                <w:color w:val="000000"/>
                <w:u w:val="single"/>
              </w:rPr>
              <w:t>2013</w:t>
            </w:r>
          </w:p>
        </w:tc>
      </w:tr>
      <w:tr w:rsidR="00C24BCD" w:rsidRPr="00C24BCD" w:rsidTr="00DE1160">
        <w:trPr>
          <w:trHeight w:val="300"/>
        </w:trPr>
        <w:tc>
          <w:tcPr>
            <w:tcW w:w="960" w:type="dxa"/>
            <w:shd w:val="clear" w:color="auto" w:fill="auto"/>
            <w:noWrap/>
            <w:vAlign w:val="center"/>
            <w:hideMark/>
          </w:tcPr>
          <w:p w:rsidR="00C24BCD" w:rsidRPr="00C24BCD" w:rsidRDefault="00C24BCD" w:rsidP="00C24BCD">
            <w:pPr>
              <w:spacing w:after="0" w:line="240" w:lineRule="auto"/>
              <w:jc w:val="center"/>
              <w:rPr>
                <w:rFonts w:ascii="Calibri" w:eastAsia="Times New Roman" w:hAnsi="Calibri" w:cs="Calibri"/>
                <w:b/>
                <w:bCs/>
                <w:color w:val="000000"/>
                <w:u w:val="single"/>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jc w:val="center"/>
              <w:rPr>
                <w:rFonts w:ascii="Calibri" w:eastAsia="Times New Roman" w:hAnsi="Calibri" w:cs="Calibri"/>
                <w:b/>
                <w:bCs/>
                <w:color w:val="000000"/>
                <w:u w:val="single"/>
              </w:rPr>
            </w:pPr>
            <w:r w:rsidRPr="00C24BCD">
              <w:rPr>
                <w:rFonts w:ascii="Calibri" w:eastAsia="Times New Roman" w:hAnsi="Calibri" w:cs="Calibri"/>
                <w:b/>
                <w:bCs/>
                <w:color w:val="000000"/>
                <w:u w:val="single"/>
              </w:rPr>
              <w:t>Tk</w:t>
            </w:r>
            <w:r w:rsidR="00D13AC7">
              <w:rPr>
                <w:rFonts w:ascii="Calibri" w:eastAsia="Times New Roman" w:hAnsi="Calibri" w:cs="Calibri"/>
                <w:b/>
                <w:bCs/>
                <w:color w:val="000000"/>
                <w:u w:val="single"/>
              </w:rPr>
              <w:t>.</w:t>
            </w:r>
          </w:p>
        </w:tc>
        <w:tc>
          <w:tcPr>
            <w:tcW w:w="222" w:type="dxa"/>
            <w:shd w:val="clear" w:color="auto" w:fill="auto"/>
            <w:noWrap/>
            <w:vAlign w:val="bottom"/>
            <w:hideMark/>
          </w:tcPr>
          <w:p w:rsidR="00C24BCD" w:rsidRPr="00C24BCD" w:rsidRDefault="00C24BCD" w:rsidP="00C24BCD">
            <w:pPr>
              <w:spacing w:after="0" w:line="240" w:lineRule="auto"/>
              <w:jc w:val="center"/>
              <w:rPr>
                <w:rFonts w:ascii="Calibri" w:eastAsia="Times New Roman" w:hAnsi="Calibri" w:cs="Calibri"/>
                <w:b/>
                <w:bCs/>
                <w:color w:val="000000"/>
                <w:u w:val="single"/>
              </w:rPr>
            </w:pPr>
          </w:p>
        </w:tc>
        <w:tc>
          <w:tcPr>
            <w:tcW w:w="1260" w:type="dxa"/>
            <w:shd w:val="clear" w:color="auto" w:fill="auto"/>
            <w:noWrap/>
            <w:vAlign w:val="bottom"/>
            <w:hideMark/>
          </w:tcPr>
          <w:p w:rsidR="00C24BCD" w:rsidRPr="00C24BCD" w:rsidRDefault="00C24BCD" w:rsidP="00C24BCD">
            <w:pPr>
              <w:spacing w:after="0" w:line="240" w:lineRule="auto"/>
              <w:jc w:val="center"/>
              <w:rPr>
                <w:rFonts w:ascii="Calibri" w:eastAsia="Times New Roman" w:hAnsi="Calibri" w:cs="Calibri"/>
                <w:b/>
                <w:bCs/>
                <w:color w:val="000000"/>
                <w:u w:val="single"/>
              </w:rPr>
            </w:pPr>
            <w:r w:rsidRPr="00C24BCD">
              <w:rPr>
                <w:rFonts w:ascii="Calibri" w:eastAsia="Times New Roman" w:hAnsi="Calibri" w:cs="Calibri"/>
                <w:b/>
                <w:bCs/>
                <w:color w:val="000000"/>
                <w:u w:val="single"/>
              </w:rPr>
              <w:t>Tk</w:t>
            </w:r>
            <w:r w:rsidR="00D13AC7">
              <w:rPr>
                <w:rFonts w:ascii="Calibri" w:eastAsia="Times New Roman" w:hAnsi="Calibri" w:cs="Calibri"/>
                <w:b/>
                <w:bCs/>
                <w:color w:val="000000"/>
                <w:u w:val="single"/>
              </w:rPr>
              <w:t>.</w:t>
            </w:r>
          </w:p>
        </w:tc>
      </w:tr>
      <w:tr w:rsidR="00C24BCD" w:rsidRPr="00C24BCD" w:rsidTr="00DE1160">
        <w:trPr>
          <w:trHeight w:val="260"/>
        </w:trPr>
        <w:tc>
          <w:tcPr>
            <w:tcW w:w="2065" w:type="dxa"/>
            <w:gridSpan w:val="2"/>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Finance lease</w:t>
            </w:r>
          </w:p>
        </w:tc>
        <w:tc>
          <w:tcPr>
            <w:tcW w:w="815"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3,025,537 </w:t>
            </w:r>
          </w:p>
        </w:tc>
        <w:tc>
          <w:tcPr>
            <w:tcW w:w="222"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1260" w:type="dxa"/>
            <w:shd w:val="clear" w:color="auto" w:fill="auto"/>
            <w:noWrap/>
            <w:vAlign w:val="bottom"/>
            <w:hideMark/>
          </w:tcPr>
          <w:p w:rsidR="00C24BCD" w:rsidRPr="00C24BCD" w:rsidRDefault="00D13AC7" w:rsidP="00C24BCD">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00C24BCD" w:rsidRPr="00C24BCD">
              <w:rPr>
                <w:rFonts w:ascii="Calibri" w:eastAsia="Times New Roman" w:hAnsi="Calibri" w:cs="Calibri"/>
                <w:color w:val="000000"/>
              </w:rPr>
              <w:t xml:space="preserve">3,025,537 </w:t>
            </w:r>
          </w:p>
        </w:tc>
      </w:tr>
      <w:tr w:rsidR="00C24BCD" w:rsidRPr="00C24BCD" w:rsidTr="00DE1160">
        <w:trPr>
          <w:trHeight w:val="300"/>
        </w:trPr>
        <w:tc>
          <w:tcPr>
            <w:tcW w:w="2880" w:type="dxa"/>
            <w:gridSpan w:val="3"/>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Paid during the year</w:t>
            </w:r>
          </w:p>
        </w:tc>
        <w:tc>
          <w:tcPr>
            <w:tcW w:w="88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888,384 </w:t>
            </w:r>
          </w:p>
        </w:tc>
        <w:tc>
          <w:tcPr>
            <w:tcW w:w="222"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1260" w:type="dxa"/>
            <w:shd w:val="clear" w:color="auto" w:fill="auto"/>
            <w:noWrap/>
            <w:vAlign w:val="bottom"/>
            <w:hideMark/>
          </w:tcPr>
          <w:p w:rsidR="00C24BCD" w:rsidRPr="00C24BCD" w:rsidRDefault="00C24BCD" w:rsidP="008E28D8">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   </w:t>
            </w:r>
          </w:p>
        </w:tc>
      </w:tr>
      <w:tr w:rsidR="00C24BCD" w:rsidRPr="00C24BCD" w:rsidTr="00DE1160">
        <w:trPr>
          <w:trHeight w:val="315"/>
        </w:trPr>
        <w:tc>
          <w:tcPr>
            <w:tcW w:w="3760" w:type="dxa"/>
            <w:gridSpan w:val="4"/>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Closing balance as on 31 December</w:t>
            </w:r>
          </w:p>
        </w:tc>
        <w:tc>
          <w:tcPr>
            <w:tcW w:w="88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b/>
                <w:bCs/>
                <w:color w:val="000000"/>
              </w:rPr>
            </w:pPr>
            <w:r w:rsidRPr="00C24BCD">
              <w:rPr>
                <w:rFonts w:ascii="Calibri" w:eastAsia="Times New Roman" w:hAnsi="Calibri" w:cs="Calibri"/>
                <w:b/>
                <w:bCs/>
                <w:color w:val="000000"/>
              </w:rPr>
              <w:t xml:space="preserve">    2,137,153 </w:t>
            </w:r>
          </w:p>
        </w:tc>
        <w:tc>
          <w:tcPr>
            <w:tcW w:w="222"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b/>
                <w:bCs/>
                <w:color w:val="000000"/>
              </w:rPr>
            </w:pPr>
          </w:p>
        </w:tc>
        <w:tc>
          <w:tcPr>
            <w:tcW w:w="126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b/>
                <w:bCs/>
                <w:color w:val="000000"/>
              </w:rPr>
            </w:pPr>
            <w:r w:rsidRPr="00C24BCD">
              <w:rPr>
                <w:rFonts w:ascii="Calibri" w:eastAsia="Times New Roman" w:hAnsi="Calibri" w:cs="Calibri"/>
                <w:b/>
                <w:bCs/>
                <w:color w:val="000000"/>
              </w:rPr>
              <w:t xml:space="preserve">    3,025,537 </w:t>
            </w:r>
          </w:p>
        </w:tc>
      </w:tr>
      <w:tr w:rsidR="00C24BCD" w:rsidRPr="00C24BCD" w:rsidTr="00DE1160">
        <w:trPr>
          <w:trHeight w:val="315"/>
        </w:trPr>
        <w:tc>
          <w:tcPr>
            <w:tcW w:w="960" w:type="dxa"/>
            <w:shd w:val="clear" w:color="auto" w:fill="auto"/>
            <w:noWrap/>
            <w:vAlign w:val="center"/>
            <w:hideMark/>
          </w:tcPr>
          <w:p w:rsidR="00C24BCD" w:rsidRPr="00C24BCD" w:rsidRDefault="00C24BCD" w:rsidP="00C24BCD">
            <w:pPr>
              <w:spacing w:after="0" w:line="240" w:lineRule="auto"/>
              <w:rPr>
                <w:rFonts w:ascii="Calibri" w:eastAsia="Times New Roman" w:hAnsi="Calibri" w:cs="Calibri"/>
                <w:b/>
                <w:bCs/>
                <w:color w:val="000000"/>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3760" w:type="dxa"/>
            <w:gridSpan w:val="4"/>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Current Portion of lease obligation</w:t>
            </w:r>
          </w:p>
        </w:tc>
        <w:tc>
          <w:tcPr>
            <w:tcW w:w="88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1,036,303 </w:t>
            </w:r>
          </w:p>
        </w:tc>
        <w:tc>
          <w:tcPr>
            <w:tcW w:w="222"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126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888,384 </w:t>
            </w:r>
          </w:p>
        </w:tc>
      </w:tr>
      <w:tr w:rsidR="00C24BCD" w:rsidRPr="00C24BCD" w:rsidTr="00DE1160">
        <w:trPr>
          <w:trHeight w:val="390"/>
        </w:trPr>
        <w:tc>
          <w:tcPr>
            <w:tcW w:w="2065" w:type="dxa"/>
            <w:gridSpan w:val="2"/>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Long term portion</w:t>
            </w:r>
          </w:p>
        </w:tc>
        <w:tc>
          <w:tcPr>
            <w:tcW w:w="815" w:type="dxa"/>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1,100,850 </w:t>
            </w:r>
          </w:p>
        </w:tc>
        <w:tc>
          <w:tcPr>
            <w:tcW w:w="222"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126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2,137,153 </w:t>
            </w:r>
          </w:p>
        </w:tc>
      </w:tr>
      <w:tr w:rsidR="00C24BCD" w:rsidRPr="00C24BCD" w:rsidTr="00DE1160">
        <w:trPr>
          <w:trHeight w:val="315"/>
        </w:trPr>
        <w:tc>
          <w:tcPr>
            <w:tcW w:w="960" w:type="dxa"/>
            <w:shd w:val="clear" w:color="auto" w:fill="auto"/>
            <w:noWrap/>
            <w:vAlign w:val="center"/>
            <w:hideMark/>
          </w:tcPr>
          <w:p w:rsidR="00C24BCD" w:rsidRPr="00C24BCD" w:rsidRDefault="00C24BCD" w:rsidP="00C24BCD">
            <w:pPr>
              <w:spacing w:after="0" w:line="240" w:lineRule="auto"/>
              <w:rPr>
                <w:rFonts w:ascii="Calibri" w:eastAsia="Times New Roman" w:hAnsi="Calibri" w:cs="Calibri"/>
                <w:color w:val="000000"/>
              </w:rPr>
            </w:pPr>
          </w:p>
        </w:tc>
        <w:tc>
          <w:tcPr>
            <w:tcW w:w="1105" w:type="dxa"/>
            <w:shd w:val="clear" w:color="auto" w:fill="auto"/>
            <w:noWrap/>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2,137,153 </w:t>
            </w:r>
          </w:p>
        </w:tc>
        <w:tc>
          <w:tcPr>
            <w:tcW w:w="222"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p>
        </w:tc>
        <w:tc>
          <w:tcPr>
            <w:tcW w:w="1260" w:type="dxa"/>
            <w:shd w:val="clear" w:color="auto" w:fill="auto"/>
            <w:noWrap/>
            <w:vAlign w:val="bottom"/>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 xml:space="preserve">      3,025,537 </w:t>
            </w:r>
          </w:p>
        </w:tc>
      </w:tr>
      <w:tr w:rsidR="00C24BCD" w:rsidRPr="00C24BCD" w:rsidTr="00DE1160">
        <w:trPr>
          <w:trHeight w:val="315"/>
        </w:trPr>
        <w:tc>
          <w:tcPr>
            <w:tcW w:w="960" w:type="dxa"/>
            <w:shd w:val="clear" w:color="auto" w:fill="auto"/>
            <w:vAlign w:val="center"/>
            <w:hideMark/>
          </w:tcPr>
          <w:p w:rsidR="00C24BCD" w:rsidRPr="00C24BCD" w:rsidRDefault="00C24BCD" w:rsidP="00C24BCD">
            <w:pPr>
              <w:spacing w:after="0" w:line="240" w:lineRule="auto"/>
              <w:rPr>
                <w:rFonts w:ascii="Calibri" w:eastAsia="Times New Roman" w:hAnsi="Calibri" w:cs="Calibri"/>
                <w:color w:val="000000"/>
              </w:rPr>
            </w:pPr>
          </w:p>
        </w:tc>
        <w:tc>
          <w:tcPr>
            <w:tcW w:w="1105" w:type="dxa"/>
            <w:shd w:val="clear" w:color="auto" w:fill="auto"/>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9313" w:type="dxa"/>
            <w:gridSpan w:val="10"/>
            <w:vMerge w:val="restart"/>
            <w:shd w:val="clear" w:color="auto" w:fill="auto"/>
            <w:hideMark/>
          </w:tcPr>
          <w:p w:rsidR="00C24BCD" w:rsidRPr="00C24BCD" w:rsidRDefault="00C24BCD" w:rsidP="00C24BCD">
            <w:pPr>
              <w:spacing w:after="0" w:line="240" w:lineRule="auto"/>
              <w:rPr>
                <w:rFonts w:ascii="Calibri" w:eastAsia="Times New Roman" w:hAnsi="Calibri" w:cs="Calibri"/>
                <w:color w:val="000000"/>
              </w:rPr>
            </w:pPr>
            <w:r w:rsidRPr="00C24BCD">
              <w:rPr>
                <w:rFonts w:ascii="Calibri" w:eastAsia="Times New Roman" w:hAnsi="Calibri" w:cs="Calibri"/>
                <w:color w:val="000000"/>
              </w:rPr>
              <w:t>Monthly installment is Tk. 86,359 Payments check 10 months payment was Tk.863,590 Advance at the beginning of the year Tk.24, 794</w:t>
            </w:r>
          </w:p>
        </w:tc>
      </w:tr>
      <w:tr w:rsidR="00C24BCD" w:rsidRPr="00C24BCD" w:rsidTr="00DE1160">
        <w:trPr>
          <w:trHeight w:val="450"/>
        </w:trPr>
        <w:tc>
          <w:tcPr>
            <w:tcW w:w="9313" w:type="dxa"/>
            <w:gridSpan w:val="10"/>
            <w:vMerge/>
            <w:vAlign w:val="center"/>
            <w:hideMark/>
          </w:tcPr>
          <w:p w:rsidR="00C24BCD" w:rsidRPr="00C24BCD" w:rsidRDefault="00C24BCD" w:rsidP="00C24BCD">
            <w:pPr>
              <w:spacing w:after="0" w:line="240" w:lineRule="auto"/>
              <w:rPr>
                <w:rFonts w:ascii="Calibri" w:eastAsia="Times New Roman" w:hAnsi="Calibri" w:cs="Calibri"/>
                <w:color w:val="000000"/>
              </w:rPr>
            </w:pPr>
          </w:p>
        </w:tc>
      </w:tr>
      <w:tr w:rsidR="00C24BCD" w:rsidRPr="00C24BCD" w:rsidTr="00DE1160">
        <w:trPr>
          <w:trHeight w:val="300"/>
        </w:trPr>
        <w:tc>
          <w:tcPr>
            <w:tcW w:w="960" w:type="dxa"/>
            <w:shd w:val="clear" w:color="auto" w:fill="auto"/>
            <w:vAlign w:val="center"/>
            <w:hideMark/>
          </w:tcPr>
          <w:p w:rsidR="00C24BCD" w:rsidRPr="00C24BCD" w:rsidRDefault="00C24BCD" w:rsidP="00C24BCD">
            <w:pPr>
              <w:spacing w:after="0" w:line="240" w:lineRule="auto"/>
              <w:rPr>
                <w:rFonts w:ascii="Calibri" w:eastAsia="Times New Roman" w:hAnsi="Calibri" w:cs="Calibri"/>
                <w:color w:val="000000"/>
              </w:rPr>
            </w:pPr>
          </w:p>
        </w:tc>
        <w:tc>
          <w:tcPr>
            <w:tcW w:w="1105" w:type="dxa"/>
            <w:shd w:val="clear" w:color="auto" w:fill="auto"/>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960" w:type="dxa"/>
            <w:shd w:val="clear" w:color="auto" w:fill="auto"/>
            <w:noWrap/>
            <w:vAlign w:val="center"/>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9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r w:rsidR="00C24BCD" w:rsidRPr="00C24BCD" w:rsidTr="00DE1160">
        <w:trPr>
          <w:trHeight w:val="300"/>
        </w:trPr>
        <w:tc>
          <w:tcPr>
            <w:tcW w:w="9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10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15"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88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089"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222"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c>
          <w:tcPr>
            <w:tcW w:w="1260" w:type="dxa"/>
            <w:shd w:val="clear" w:color="auto" w:fill="auto"/>
            <w:noWrap/>
            <w:vAlign w:val="bottom"/>
            <w:hideMark/>
          </w:tcPr>
          <w:p w:rsidR="00C24BCD" w:rsidRPr="00C24BCD" w:rsidRDefault="00C24BCD" w:rsidP="00C24BCD">
            <w:pPr>
              <w:spacing w:after="0" w:line="240" w:lineRule="auto"/>
              <w:rPr>
                <w:rFonts w:ascii="Times New Roman" w:eastAsia="Times New Roman" w:hAnsi="Times New Roman" w:cs="Times New Roman"/>
                <w:sz w:val="20"/>
                <w:szCs w:val="20"/>
              </w:rPr>
            </w:pPr>
          </w:p>
        </w:tc>
      </w:tr>
    </w:tbl>
    <w:p w:rsidR="00C03994" w:rsidRDefault="00C03994"/>
    <w:p w:rsidR="00C03994" w:rsidRDefault="00C03994"/>
    <w:p w:rsidR="00C03994" w:rsidRDefault="00C03994"/>
    <w:p w:rsidR="00C03994" w:rsidRDefault="00C03994"/>
    <w:p w:rsidR="00C03994" w:rsidRDefault="00C03994"/>
    <w:p w:rsidR="00C03994" w:rsidRDefault="00C03994"/>
    <w:p w:rsidR="00C03994" w:rsidRDefault="00C03994"/>
    <w:p w:rsidR="00C03994" w:rsidRDefault="00C03994"/>
    <w:p w:rsidR="00C03994" w:rsidRDefault="00C03994"/>
    <w:tbl>
      <w:tblPr>
        <w:tblW w:w="9477" w:type="dxa"/>
        <w:tblLook w:val="04A0" w:firstRow="1" w:lastRow="0" w:firstColumn="1" w:lastColumn="0" w:noHBand="0" w:noVBand="1"/>
      </w:tblPr>
      <w:tblGrid>
        <w:gridCol w:w="1744"/>
        <w:gridCol w:w="321"/>
        <w:gridCol w:w="1787"/>
        <w:gridCol w:w="1330"/>
        <w:gridCol w:w="222"/>
        <w:gridCol w:w="1222"/>
        <w:gridCol w:w="236"/>
        <w:gridCol w:w="1472"/>
        <w:gridCol w:w="236"/>
        <w:gridCol w:w="893"/>
        <w:gridCol w:w="14"/>
      </w:tblGrid>
      <w:tr w:rsidR="00CF288A" w:rsidRPr="00CF288A" w:rsidTr="00C740C7">
        <w:trPr>
          <w:gridAfter w:val="1"/>
          <w:wAfter w:w="14" w:type="dxa"/>
          <w:trHeight w:val="315"/>
        </w:trPr>
        <w:tc>
          <w:tcPr>
            <w:tcW w:w="385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Client: XYZ Ltd</w:t>
            </w:r>
          </w:p>
        </w:tc>
        <w:tc>
          <w:tcPr>
            <w:tcW w:w="2774" w:type="dxa"/>
            <w:gridSpan w:val="3"/>
            <w:tcBorders>
              <w:top w:val="single" w:sz="4" w:space="0" w:color="auto"/>
              <w:left w:val="nil"/>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Prepared by: </w:t>
            </w:r>
          </w:p>
        </w:tc>
        <w:tc>
          <w:tcPr>
            <w:tcW w:w="1708" w:type="dxa"/>
            <w:gridSpan w:val="2"/>
            <w:tcBorders>
              <w:top w:val="single" w:sz="4" w:space="0" w:color="auto"/>
              <w:left w:val="nil"/>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Date: </w:t>
            </w:r>
          </w:p>
        </w:tc>
        <w:tc>
          <w:tcPr>
            <w:tcW w:w="1129" w:type="dxa"/>
            <w:gridSpan w:val="2"/>
            <w:tcBorders>
              <w:top w:val="single" w:sz="4" w:space="0" w:color="auto"/>
              <w:left w:val="nil"/>
              <w:bottom w:val="single" w:sz="4" w:space="0" w:color="auto"/>
              <w:right w:val="single" w:sz="4" w:space="0" w:color="auto"/>
            </w:tcBorders>
            <w:shd w:val="clear" w:color="auto" w:fill="auto"/>
            <w:vAlign w:val="center"/>
            <w:hideMark/>
          </w:tcPr>
          <w:p w:rsidR="00CF288A" w:rsidRPr="00CF288A" w:rsidRDefault="00CF288A" w:rsidP="00CF288A">
            <w:pPr>
              <w:spacing w:after="0" w:line="240" w:lineRule="auto"/>
              <w:jc w:val="center"/>
              <w:rPr>
                <w:rFonts w:ascii="Garamond" w:eastAsia="Times New Roman" w:hAnsi="Garamond" w:cs="Calibri"/>
                <w:b/>
                <w:bCs/>
                <w:color w:val="000000"/>
                <w:sz w:val="24"/>
                <w:szCs w:val="24"/>
              </w:rPr>
            </w:pPr>
            <w:proofErr w:type="spellStart"/>
            <w:r w:rsidRPr="00CF288A">
              <w:rPr>
                <w:rFonts w:ascii="Garamond" w:eastAsia="Times New Roman" w:hAnsi="Garamond" w:cs="Calibri"/>
                <w:b/>
                <w:bCs/>
                <w:color w:val="000000"/>
                <w:sz w:val="24"/>
                <w:szCs w:val="24"/>
              </w:rPr>
              <w:t>Ref:M</w:t>
            </w:r>
            <w:proofErr w:type="spellEnd"/>
            <w:r w:rsidRPr="00CF288A">
              <w:rPr>
                <w:rFonts w:ascii="Garamond" w:eastAsia="Times New Roman" w:hAnsi="Garamond" w:cs="Calibri"/>
                <w:b/>
                <w:bCs/>
                <w:color w:val="000000"/>
                <w:sz w:val="24"/>
                <w:szCs w:val="24"/>
              </w:rPr>
              <w:t xml:space="preserve"> 6</w:t>
            </w:r>
          </w:p>
        </w:tc>
      </w:tr>
      <w:tr w:rsidR="00CF288A" w:rsidRPr="00CF288A" w:rsidTr="00CF288A">
        <w:trPr>
          <w:gridAfter w:val="1"/>
          <w:wAfter w:w="14" w:type="dxa"/>
          <w:trHeight w:val="315"/>
        </w:trPr>
        <w:tc>
          <w:tcPr>
            <w:tcW w:w="2065"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Year end: 31-12-14</w:t>
            </w:r>
          </w:p>
        </w:tc>
        <w:tc>
          <w:tcPr>
            <w:tcW w:w="1787" w:type="dxa"/>
            <w:vMerge w:val="restart"/>
            <w:tcBorders>
              <w:top w:val="nil"/>
              <w:left w:val="nil"/>
              <w:bottom w:val="single" w:sz="8" w:space="0" w:color="000000"/>
              <w:right w:val="nil"/>
            </w:tcBorders>
            <w:shd w:val="clear" w:color="auto" w:fill="auto"/>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File no: </w:t>
            </w:r>
          </w:p>
        </w:tc>
        <w:tc>
          <w:tcPr>
            <w:tcW w:w="277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Reviewed by: </w:t>
            </w:r>
          </w:p>
        </w:tc>
        <w:tc>
          <w:tcPr>
            <w:tcW w:w="2837" w:type="dxa"/>
            <w:gridSpan w:val="4"/>
            <w:tcBorders>
              <w:top w:val="single" w:sz="4" w:space="0" w:color="auto"/>
              <w:left w:val="nil"/>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Date: </w:t>
            </w:r>
          </w:p>
        </w:tc>
      </w:tr>
      <w:tr w:rsidR="00CF288A" w:rsidRPr="00CF288A" w:rsidTr="00CF288A">
        <w:trPr>
          <w:gridAfter w:val="1"/>
          <w:wAfter w:w="14" w:type="dxa"/>
          <w:trHeight w:val="330"/>
        </w:trPr>
        <w:tc>
          <w:tcPr>
            <w:tcW w:w="2065" w:type="dxa"/>
            <w:gridSpan w:val="2"/>
            <w:vMerge/>
            <w:tcBorders>
              <w:top w:val="single" w:sz="4" w:space="0" w:color="auto"/>
              <w:left w:val="single" w:sz="4" w:space="0" w:color="auto"/>
              <w:bottom w:val="single" w:sz="4" w:space="0" w:color="000000"/>
              <w:right w:val="single" w:sz="4" w:space="0" w:color="000000"/>
            </w:tcBorders>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p>
        </w:tc>
        <w:tc>
          <w:tcPr>
            <w:tcW w:w="1787" w:type="dxa"/>
            <w:vMerge/>
            <w:tcBorders>
              <w:top w:val="nil"/>
              <w:left w:val="nil"/>
              <w:bottom w:val="single" w:sz="8" w:space="0" w:color="000000"/>
              <w:right w:val="nil"/>
            </w:tcBorders>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p>
        </w:tc>
        <w:tc>
          <w:tcPr>
            <w:tcW w:w="2774"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Reviewed by </w:t>
            </w:r>
          </w:p>
        </w:tc>
        <w:tc>
          <w:tcPr>
            <w:tcW w:w="2837" w:type="dxa"/>
            <w:gridSpan w:val="4"/>
            <w:tcBorders>
              <w:top w:val="single" w:sz="4" w:space="0" w:color="auto"/>
              <w:left w:val="nil"/>
              <w:bottom w:val="single" w:sz="4" w:space="0" w:color="auto"/>
              <w:right w:val="single" w:sz="4" w:space="0" w:color="000000"/>
            </w:tcBorders>
            <w:shd w:val="clear" w:color="auto" w:fill="auto"/>
            <w:vAlign w:val="center"/>
            <w:hideMark/>
          </w:tcPr>
          <w:p w:rsidR="00CF288A" w:rsidRPr="00CF288A" w:rsidRDefault="00CF288A" w:rsidP="00CF288A">
            <w:pPr>
              <w:spacing w:after="0" w:line="240" w:lineRule="auto"/>
              <w:rPr>
                <w:rFonts w:ascii="Garamond" w:eastAsia="Times New Roman" w:hAnsi="Garamond" w:cs="Calibri"/>
                <w:b/>
                <w:bCs/>
                <w:color w:val="000000"/>
                <w:sz w:val="24"/>
                <w:szCs w:val="24"/>
              </w:rPr>
            </w:pPr>
            <w:r w:rsidRPr="00CF288A">
              <w:rPr>
                <w:rFonts w:ascii="Garamond" w:eastAsia="Times New Roman" w:hAnsi="Garamond" w:cs="Calibri"/>
                <w:b/>
                <w:bCs/>
                <w:color w:val="000000"/>
                <w:sz w:val="24"/>
                <w:szCs w:val="24"/>
              </w:rPr>
              <w:t xml:space="preserve">Date: </w:t>
            </w: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Garamond" w:eastAsia="Times New Roman" w:hAnsi="Garamond" w:cs="Calibri"/>
                <w:b/>
                <w:bCs/>
                <w:color w:val="000000"/>
                <w:sz w:val="24"/>
                <w:szCs w:val="24"/>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2065"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Long Term Loan</w:t>
            </w: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IPDC</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EBL</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 xml:space="preserve">Zero </w:t>
            </w:r>
            <w:proofErr w:type="spellStart"/>
            <w:r w:rsidRPr="00CF288A">
              <w:rPr>
                <w:rFonts w:ascii="Calibri" w:eastAsia="Times New Roman" w:hAnsi="Calibri" w:cs="Calibri"/>
                <w:color w:val="000000"/>
              </w:rPr>
              <w:t>Cupon</w:t>
            </w:r>
            <w:proofErr w:type="spellEnd"/>
            <w:r w:rsidRPr="00CF288A">
              <w:rPr>
                <w:rFonts w:ascii="Calibri" w:eastAsia="Times New Roman" w:hAnsi="Calibri" w:cs="Calibri"/>
                <w:color w:val="000000"/>
              </w:rPr>
              <w:t xml:space="preserve"> bond</w:t>
            </w:r>
          </w:p>
        </w:tc>
        <w:tc>
          <w:tcPr>
            <w:tcW w:w="1143" w:type="dxa"/>
            <w:gridSpan w:val="3"/>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r>
      <w:tr w:rsidR="00CF288A" w:rsidRPr="00CF288A" w:rsidTr="00C740C7">
        <w:trPr>
          <w:trHeight w:val="300"/>
        </w:trPr>
        <w:tc>
          <w:tcPr>
            <w:tcW w:w="2065"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Opening balance</w:t>
            </w: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330" w:type="dxa"/>
            <w:tcBorders>
              <w:top w:val="nil"/>
              <w:left w:val="nil"/>
              <w:bottom w:val="nil"/>
              <w:right w:val="nil"/>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138,466,389</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222" w:type="dxa"/>
            <w:tcBorders>
              <w:top w:val="nil"/>
              <w:left w:val="nil"/>
              <w:bottom w:val="nil"/>
              <w:right w:val="nil"/>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65,575,313</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472" w:type="dxa"/>
            <w:tcBorders>
              <w:top w:val="nil"/>
              <w:left w:val="nil"/>
              <w:bottom w:val="nil"/>
              <w:right w:val="nil"/>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500,850,508</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740C7" w:rsidRPr="00CF288A" w:rsidTr="00C740C7">
        <w:trPr>
          <w:trHeight w:val="300"/>
        </w:trPr>
        <w:tc>
          <w:tcPr>
            <w:tcW w:w="3852" w:type="dxa"/>
            <w:gridSpan w:val="3"/>
            <w:tcBorders>
              <w:top w:val="nil"/>
              <w:left w:val="nil"/>
              <w:bottom w:val="nil"/>
              <w:right w:val="nil"/>
            </w:tcBorders>
            <w:shd w:val="clear" w:color="auto" w:fill="auto"/>
            <w:noWrap/>
            <w:vAlign w:val="center"/>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Less paid during the year</w:t>
            </w:r>
          </w:p>
        </w:tc>
        <w:tc>
          <w:tcPr>
            <w:tcW w:w="1330" w:type="dxa"/>
            <w:tcBorders>
              <w:top w:val="nil"/>
              <w:left w:val="nil"/>
              <w:bottom w:val="single" w:sz="4" w:space="0" w:color="auto"/>
              <w:right w:val="nil"/>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57,529,702</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222" w:type="dxa"/>
            <w:tcBorders>
              <w:top w:val="nil"/>
              <w:left w:val="nil"/>
              <w:bottom w:val="single" w:sz="4" w:space="0" w:color="auto"/>
              <w:right w:val="nil"/>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11,716,068</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472" w:type="dxa"/>
            <w:tcBorders>
              <w:top w:val="nil"/>
              <w:left w:val="nil"/>
              <w:bottom w:val="single" w:sz="4" w:space="0" w:color="auto"/>
              <w:right w:val="nil"/>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238,161,158</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15"/>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Balance</w:t>
            </w: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double" w:sz="6"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r w:rsidRPr="00CF288A">
              <w:rPr>
                <w:rFonts w:ascii="Calibri" w:eastAsia="Times New Roman" w:hAnsi="Calibri" w:cs="Calibri"/>
                <w:b/>
                <w:bCs/>
                <w:color w:val="000000"/>
              </w:rPr>
              <w:t>80,936,687</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p>
        </w:tc>
        <w:tc>
          <w:tcPr>
            <w:tcW w:w="1222" w:type="dxa"/>
            <w:tcBorders>
              <w:top w:val="nil"/>
              <w:left w:val="nil"/>
              <w:bottom w:val="double" w:sz="6"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r w:rsidRPr="00CF288A">
              <w:rPr>
                <w:rFonts w:ascii="Calibri" w:eastAsia="Times New Roman" w:hAnsi="Calibri" w:cs="Calibri"/>
                <w:b/>
                <w:bCs/>
                <w:color w:val="000000"/>
              </w:rPr>
              <w:t>53,859,245</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p>
        </w:tc>
        <w:tc>
          <w:tcPr>
            <w:tcW w:w="1472" w:type="dxa"/>
            <w:tcBorders>
              <w:top w:val="nil"/>
              <w:left w:val="nil"/>
              <w:bottom w:val="double" w:sz="6"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r w:rsidRPr="00CF288A">
              <w:rPr>
                <w:rFonts w:ascii="Calibri" w:eastAsia="Times New Roman" w:hAnsi="Calibri" w:cs="Calibri"/>
                <w:b/>
                <w:bCs/>
                <w:color w:val="000000"/>
              </w:rPr>
              <w:t>262,689,350</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15"/>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740C7" w:rsidRPr="00CF288A" w:rsidTr="00C740C7">
        <w:trPr>
          <w:trHeight w:val="300"/>
        </w:trPr>
        <w:tc>
          <w:tcPr>
            <w:tcW w:w="3852" w:type="dxa"/>
            <w:gridSpan w:val="3"/>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Current portion of Long term loan</w:t>
            </w:r>
          </w:p>
        </w:tc>
        <w:tc>
          <w:tcPr>
            <w:tcW w:w="1330" w:type="dxa"/>
            <w:tcBorders>
              <w:top w:val="single" w:sz="4" w:space="0" w:color="auto"/>
              <w:left w:val="single" w:sz="4" w:space="0" w:color="auto"/>
              <w:bottom w:val="nil"/>
              <w:right w:val="single" w:sz="4" w:space="0" w:color="auto"/>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63,312,710</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222" w:type="dxa"/>
            <w:tcBorders>
              <w:top w:val="single" w:sz="4" w:space="0" w:color="auto"/>
              <w:left w:val="single" w:sz="4" w:space="0" w:color="auto"/>
              <w:bottom w:val="nil"/>
              <w:right w:val="single" w:sz="4" w:space="0" w:color="auto"/>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16,869,909</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472" w:type="dxa"/>
            <w:tcBorders>
              <w:top w:val="single" w:sz="4" w:space="0" w:color="auto"/>
              <w:left w:val="single" w:sz="4" w:space="0" w:color="auto"/>
              <w:bottom w:val="nil"/>
              <w:right w:val="single" w:sz="4" w:space="0" w:color="auto"/>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262,689,350</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2065"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Long term portion</w:t>
            </w: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330" w:type="dxa"/>
            <w:tcBorders>
              <w:top w:val="nil"/>
              <w:left w:val="single" w:sz="4" w:space="0" w:color="auto"/>
              <w:bottom w:val="single" w:sz="4" w:space="0" w:color="auto"/>
              <w:right w:val="single" w:sz="4" w:space="0" w:color="auto"/>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17,623,977</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222" w:type="dxa"/>
            <w:tcBorders>
              <w:top w:val="nil"/>
              <w:left w:val="single" w:sz="4" w:space="0" w:color="auto"/>
              <w:bottom w:val="single" w:sz="4" w:space="0" w:color="auto"/>
              <w:right w:val="single" w:sz="4" w:space="0" w:color="auto"/>
            </w:tcBorders>
            <w:shd w:val="clear" w:color="auto" w:fill="auto"/>
            <w:noWrap/>
            <w:vAlign w:val="center"/>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36,989,336</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472" w:type="dxa"/>
            <w:tcBorders>
              <w:top w:val="nil"/>
              <w:left w:val="single" w:sz="4" w:space="0" w:color="auto"/>
              <w:bottom w:val="single" w:sz="4" w:space="0" w:color="auto"/>
              <w:right w:val="single" w:sz="4" w:space="0" w:color="auto"/>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 xml:space="preserve">                      -   </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single" w:sz="4"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80,936,687</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222" w:type="dxa"/>
            <w:tcBorders>
              <w:top w:val="nil"/>
              <w:left w:val="nil"/>
              <w:bottom w:val="single" w:sz="4"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53,859,245</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1472" w:type="dxa"/>
            <w:tcBorders>
              <w:top w:val="nil"/>
              <w:left w:val="nil"/>
              <w:bottom w:val="single" w:sz="4"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r w:rsidRPr="00CF288A">
              <w:rPr>
                <w:rFonts w:ascii="Calibri" w:eastAsia="Times New Roman" w:hAnsi="Calibri" w:cs="Calibri"/>
                <w:color w:val="000000"/>
              </w:rPr>
              <w:t>262,689,350</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2065"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Installment size</w:t>
            </w: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1330" w:type="dxa"/>
            <w:tcBorders>
              <w:top w:val="nil"/>
              <w:left w:val="nil"/>
              <w:bottom w:val="single" w:sz="4"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r w:rsidRPr="00CF288A">
              <w:rPr>
                <w:rFonts w:ascii="Calibri" w:eastAsia="Times New Roman" w:hAnsi="Calibri" w:cs="Calibri"/>
                <w:b/>
                <w:bCs/>
                <w:color w:val="000000"/>
              </w:rPr>
              <w:t>5,276,059</w:t>
            </w: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p>
        </w:tc>
        <w:tc>
          <w:tcPr>
            <w:tcW w:w="1222" w:type="dxa"/>
            <w:tcBorders>
              <w:top w:val="nil"/>
              <w:left w:val="nil"/>
              <w:bottom w:val="single" w:sz="4"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r w:rsidRPr="00CF288A">
              <w:rPr>
                <w:rFonts w:ascii="Calibri" w:eastAsia="Times New Roman" w:hAnsi="Calibri" w:cs="Calibri"/>
                <w:b/>
                <w:bCs/>
                <w:color w:val="000000"/>
              </w:rPr>
              <w:t>1,405,826</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p>
        </w:tc>
        <w:tc>
          <w:tcPr>
            <w:tcW w:w="1472" w:type="dxa"/>
            <w:tcBorders>
              <w:top w:val="nil"/>
              <w:left w:val="nil"/>
              <w:bottom w:val="single" w:sz="4" w:space="0" w:color="auto"/>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r w:rsidRPr="00CF288A">
              <w:rPr>
                <w:rFonts w:ascii="Calibri" w:eastAsia="Times New Roman" w:hAnsi="Calibri" w:cs="Calibri"/>
                <w:b/>
                <w:bCs/>
                <w:color w:val="000000"/>
              </w:rPr>
              <w:t>0</w:t>
            </w: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jc w:val="right"/>
              <w:rPr>
                <w:rFonts w:ascii="Calibri" w:eastAsia="Times New Roman" w:hAnsi="Calibri" w:cs="Calibri"/>
                <w:b/>
                <w:bCs/>
                <w:color w:val="00000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F288A">
        <w:trPr>
          <w:gridAfter w:val="1"/>
          <w:wAfter w:w="14" w:type="dxa"/>
          <w:trHeight w:val="300"/>
        </w:trPr>
        <w:tc>
          <w:tcPr>
            <w:tcW w:w="9463" w:type="dxa"/>
            <w:gridSpan w:val="10"/>
            <w:vMerge w:val="restart"/>
            <w:tcBorders>
              <w:top w:val="nil"/>
              <w:left w:val="nil"/>
              <w:bottom w:val="nil"/>
              <w:right w:val="nil"/>
            </w:tcBorders>
            <w:shd w:val="clear" w:color="auto" w:fill="auto"/>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We have reviewed and checked with Loan agreements and payments are checked with Bank statements and installment payment as per loan schedule and found in order.</w:t>
            </w:r>
          </w:p>
        </w:tc>
      </w:tr>
      <w:tr w:rsidR="00CF288A" w:rsidRPr="00CF288A" w:rsidTr="00CF288A">
        <w:trPr>
          <w:gridAfter w:val="1"/>
          <w:wAfter w:w="14" w:type="dxa"/>
          <w:trHeight w:val="450"/>
        </w:trPr>
        <w:tc>
          <w:tcPr>
            <w:tcW w:w="9463" w:type="dxa"/>
            <w:gridSpan w:val="10"/>
            <w:vMerge/>
            <w:tcBorders>
              <w:top w:val="nil"/>
              <w:left w:val="nil"/>
              <w:bottom w:val="nil"/>
              <w:right w:val="nil"/>
            </w:tcBorders>
            <w:vAlign w:val="center"/>
            <w:hideMark/>
          </w:tcPr>
          <w:p w:rsidR="00CF288A" w:rsidRPr="00CF288A" w:rsidRDefault="00CF288A" w:rsidP="00CF288A">
            <w:pPr>
              <w:spacing w:after="0" w:line="240" w:lineRule="auto"/>
              <w:rPr>
                <w:rFonts w:ascii="Calibri" w:eastAsia="Times New Roman" w:hAnsi="Calibri" w:cs="Calibri"/>
                <w:color w:val="000000"/>
              </w:rPr>
            </w:pPr>
          </w:p>
        </w:tc>
      </w:tr>
      <w:tr w:rsidR="00CF288A" w:rsidRPr="00CF288A" w:rsidTr="00C740C7">
        <w:trPr>
          <w:trHeight w:val="300"/>
        </w:trPr>
        <w:tc>
          <w:tcPr>
            <w:tcW w:w="1744"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Calibri" w:eastAsia="Times New Roman" w:hAnsi="Calibri" w:cs="Calibri"/>
                <w:color w:val="000000"/>
              </w:rPr>
            </w:pPr>
          </w:p>
        </w:tc>
        <w:tc>
          <w:tcPr>
            <w:tcW w:w="321"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787"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330"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22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1472"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c>
          <w:tcPr>
            <w:tcW w:w="907" w:type="dxa"/>
            <w:gridSpan w:val="2"/>
            <w:tcBorders>
              <w:top w:val="nil"/>
              <w:left w:val="nil"/>
              <w:bottom w:val="nil"/>
              <w:right w:val="nil"/>
            </w:tcBorders>
            <w:shd w:val="clear" w:color="auto" w:fill="auto"/>
            <w:noWrap/>
            <w:vAlign w:val="bottom"/>
            <w:hideMark/>
          </w:tcPr>
          <w:p w:rsidR="00CF288A" w:rsidRPr="00CF288A" w:rsidRDefault="00CF288A" w:rsidP="00CF288A">
            <w:pPr>
              <w:spacing w:after="0" w:line="240" w:lineRule="auto"/>
              <w:rPr>
                <w:rFonts w:ascii="Times New Roman" w:eastAsia="Times New Roman" w:hAnsi="Times New Roman" w:cs="Times New Roman"/>
                <w:sz w:val="20"/>
                <w:szCs w:val="20"/>
              </w:rPr>
            </w:pPr>
          </w:p>
        </w:tc>
      </w:tr>
      <w:tr w:rsidR="00CF288A" w:rsidRPr="00CF288A" w:rsidTr="00CF288A">
        <w:trPr>
          <w:gridAfter w:val="1"/>
          <w:wAfter w:w="14" w:type="dxa"/>
          <w:trHeight w:val="300"/>
        </w:trPr>
        <w:tc>
          <w:tcPr>
            <w:tcW w:w="9463" w:type="dxa"/>
            <w:gridSpan w:val="10"/>
            <w:vMerge w:val="restart"/>
            <w:tcBorders>
              <w:top w:val="nil"/>
              <w:left w:val="nil"/>
              <w:bottom w:val="nil"/>
              <w:right w:val="nil"/>
            </w:tcBorders>
            <w:shd w:val="clear" w:color="auto" w:fill="auto"/>
            <w:vAlign w:val="bottom"/>
            <w:hideMark/>
          </w:tcPr>
          <w:p w:rsidR="00CF288A" w:rsidRPr="00CF288A" w:rsidRDefault="00CF288A" w:rsidP="00CF288A">
            <w:pPr>
              <w:spacing w:after="0" w:line="240" w:lineRule="auto"/>
              <w:rPr>
                <w:rFonts w:ascii="Calibri" w:eastAsia="Times New Roman" w:hAnsi="Calibri" w:cs="Calibri"/>
                <w:color w:val="000000"/>
              </w:rPr>
            </w:pPr>
            <w:r w:rsidRPr="00CF288A">
              <w:rPr>
                <w:rFonts w:ascii="Calibri" w:eastAsia="Times New Roman" w:hAnsi="Calibri" w:cs="Calibri"/>
                <w:color w:val="000000"/>
              </w:rPr>
              <w:t>We have received direct confirmation from bank of IPDC and EBL and found that the balance shown in the balance confirmation certificate are found correct.</w:t>
            </w:r>
          </w:p>
        </w:tc>
      </w:tr>
      <w:tr w:rsidR="00CF288A" w:rsidRPr="00CF288A" w:rsidTr="00CF288A">
        <w:trPr>
          <w:gridAfter w:val="1"/>
          <w:wAfter w:w="14" w:type="dxa"/>
          <w:trHeight w:val="450"/>
        </w:trPr>
        <w:tc>
          <w:tcPr>
            <w:tcW w:w="9463" w:type="dxa"/>
            <w:gridSpan w:val="10"/>
            <w:vMerge/>
            <w:tcBorders>
              <w:top w:val="nil"/>
              <w:left w:val="nil"/>
              <w:bottom w:val="nil"/>
              <w:right w:val="nil"/>
            </w:tcBorders>
            <w:vAlign w:val="center"/>
            <w:hideMark/>
          </w:tcPr>
          <w:p w:rsidR="00CF288A" w:rsidRPr="00CF288A" w:rsidRDefault="00CF288A" w:rsidP="00CF288A">
            <w:pPr>
              <w:spacing w:after="0" w:line="240" w:lineRule="auto"/>
              <w:rPr>
                <w:rFonts w:ascii="Calibri" w:eastAsia="Times New Roman" w:hAnsi="Calibri" w:cs="Calibri"/>
                <w:color w:val="000000"/>
              </w:rPr>
            </w:pPr>
          </w:p>
        </w:tc>
      </w:tr>
    </w:tbl>
    <w:p w:rsidR="00C03994" w:rsidRDefault="00C03994"/>
    <w:p w:rsidR="00C03994" w:rsidRDefault="00C03994"/>
    <w:p w:rsidR="00C03994" w:rsidRDefault="00C03994"/>
    <w:p w:rsidR="003179CD" w:rsidRDefault="003179CD"/>
    <w:p w:rsidR="003179CD" w:rsidRDefault="003179CD"/>
    <w:p w:rsidR="003179CD" w:rsidRDefault="003179CD"/>
    <w:p w:rsidR="003179CD" w:rsidRDefault="003179CD"/>
    <w:p w:rsidR="00296992" w:rsidRDefault="00296992"/>
    <w:p w:rsidR="00296992" w:rsidRDefault="00296992"/>
    <w:p w:rsidR="00296992" w:rsidRDefault="00296992"/>
    <w:p w:rsidR="00296992" w:rsidRDefault="00296992"/>
    <w:tbl>
      <w:tblPr>
        <w:tblW w:w="8892" w:type="dxa"/>
        <w:tblLook w:val="04A0" w:firstRow="1" w:lastRow="0" w:firstColumn="1" w:lastColumn="0" w:noHBand="0" w:noVBand="1"/>
      </w:tblPr>
      <w:tblGrid>
        <w:gridCol w:w="510"/>
        <w:gridCol w:w="6943"/>
        <w:gridCol w:w="1634"/>
      </w:tblGrid>
      <w:tr w:rsidR="00296992" w:rsidRPr="00296992" w:rsidTr="00296992">
        <w:trPr>
          <w:trHeight w:val="380"/>
        </w:trPr>
        <w:tc>
          <w:tcPr>
            <w:tcW w:w="8892" w:type="dxa"/>
            <w:gridSpan w:val="3"/>
            <w:tcBorders>
              <w:top w:val="nil"/>
              <w:left w:val="nil"/>
              <w:bottom w:val="nil"/>
              <w:right w:val="nil"/>
            </w:tcBorders>
            <w:shd w:val="clear" w:color="000000" w:fill="FFFFFF"/>
            <w:noWrap/>
            <w:vAlign w:val="bottom"/>
            <w:hideMark/>
          </w:tcPr>
          <w:p w:rsidR="00296992" w:rsidRPr="00296992" w:rsidRDefault="00296992" w:rsidP="00296992">
            <w:pPr>
              <w:spacing w:after="0" w:line="240" w:lineRule="auto"/>
              <w:jc w:val="center"/>
              <w:rPr>
                <w:rFonts w:ascii="Arial" w:eastAsia="Times New Roman" w:hAnsi="Arial" w:cs="Arial"/>
                <w:b/>
                <w:bCs/>
                <w:color w:val="000000"/>
                <w:sz w:val="24"/>
                <w:szCs w:val="24"/>
              </w:rPr>
            </w:pPr>
            <w:r w:rsidRPr="00296992">
              <w:rPr>
                <w:rFonts w:ascii="Arial" w:eastAsia="Times New Roman" w:hAnsi="Arial" w:cs="Arial"/>
                <w:b/>
                <w:bCs/>
                <w:color w:val="000000"/>
                <w:sz w:val="24"/>
                <w:szCs w:val="24"/>
              </w:rPr>
              <w:lastRenderedPageBreak/>
              <w:t>Key Information of 4th Series Redemption of "ACI 20% Convertible Zero Coupon Bonds"</w:t>
            </w:r>
          </w:p>
        </w:tc>
      </w:tr>
      <w:tr w:rsidR="00296992" w:rsidRPr="00296992" w:rsidTr="00296992">
        <w:trPr>
          <w:trHeight w:val="380"/>
        </w:trPr>
        <w:tc>
          <w:tcPr>
            <w:tcW w:w="314" w:type="dxa"/>
            <w:tcBorders>
              <w:top w:val="nil"/>
              <w:left w:val="nil"/>
              <w:bottom w:val="nil"/>
              <w:right w:val="nil"/>
            </w:tcBorders>
            <w:shd w:val="clear" w:color="000000" w:fill="FFFFFF"/>
            <w:noWrap/>
            <w:vAlign w:val="bottom"/>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 </w:t>
            </w:r>
          </w:p>
        </w:tc>
        <w:tc>
          <w:tcPr>
            <w:tcW w:w="6943" w:type="dxa"/>
            <w:tcBorders>
              <w:top w:val="nil"/>
              <w:left w:val="nil"/>
              <w:bottom w:val="nil"/>
              <w:right w:val="nil"/>
            </w:tcBorders>
            <w:shd w:val="clear" w:color="000000" w:fill="FFFFFF"/>
            <w:noWrap/>
            <w:vAlign w:val="bottom"/>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w:t>
            </w:r>
          </w:p>
        </w:tc>
        <w:tc>
          <w:tcPr>
            <w:tcW w:w="1634" w:type="dxa"/>
            <w:tcBorders>
              <w:top w:val="nil"/>
              <w:left w:val="nil"/>
              <w:bottom w:val="nil"/>
              <w:right w:val="nil"/>
            </w:tcBorders>
            <w:shd w:val="clear" w:color="000000" w:fill="FFFFFF"/>
            <w:noWrap/>
            <w:vAlign w:val="bottom"/>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w:t>
            </w:r>
          </w:p>
        </w:tc>
      </w:tr>
      <w:tr w:rsidR="00296992" w:rsidRPr="00296992" w:rsidTr="00296992">
        <w:trPr>
          <w:trHeight w:val="380"/>
        </w:trPr>
        <w:tc>
          <w:tcPr>
            <w:tcW w:w="31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b/>
                <w:bCs/>
                <w:color w:val="000000"/>
                <w:sz w:val="24"/>
                <w:szCs w:val="24"/>
              </w:rPr>
            </w:pPr>
            <w:r w:rsidRPr="00296992">
              <w:rPr>
                <w:rFonts w:ascii="Arial" w:eastAsia="Times New Roman" w:hAnsi="Arial" w:cs="Arial"/>
                <w:b/>
                <w:bCs/>
                <w:color w:val="000000"/>
                <w:sz w:val="24"/>
                <w:szCs w:val="24"/>
              </w:rPr>
              <w:t>Sl.</w:t>
            </w:r>
          </w:p>
        </w:tc>
        <w:tc>
          <w:tcPr>
            <w:tcW w:w="6943" w:type="dxa"/>
            <w:tcBorders>
              <w:top w:val="single" w:sz="4" w:space="0" w:color="auto"/>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b/>
                <w:bCs/>
                <w:color w:val="000000"/>
                <w:sz w:val="24"/>
                <w:szCs w:val="24"/>
              </w:rPr>
            </w:pPr>
            <w:r w:rsidRPr="00296992">
              <w:rPr>
                <w:rFonts w:ascii="Arial" w:eastAsia="Times New Roman" w:hAnsi="Arial" w:cs="Arial"/>
                <w:b/>
                <w:bCs/>
                <w:color w:val="000000"/>
                <w:sz w:val="24"/>
                <w:szCs w:val="24"/>
              </w:rPr>
              <w:t>Particular</w:t>
            </w:r>
          </w:p>
        </w:tc>
        <w:tc>
          <w:tcPr>
            <w:tcW w:w="1634" w:type="dxa"/>
            <w:tcBorders>
              <w:top w:val="single" w:sz="4" w:space="0" w:color="auto"/>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right"/>
              <w:rPr>
                <w:rFonts w:ascii="Arial" w:eastAsia="Times New Roman" w:hAnsi="Arial" w:cs="Arial"/>
                <w:b/>
                <w:bCs/>
                <w:color w:val="000000"/>
                <w:sz w:val="24"/>
                <w:szCs w:val="24"/>
              </w:rPr>
            </w:pPr>
            <w:r w:rsidRPr="00296992">
              <w:rPr>
                <w:rFonts w:ascii="Arial" w:eastAsia="Times New Roman" w:hAnsi="Arial" w:cs="Arial"/>
                <w:b/>
                <w:bCs/>
                <w:color w:val="000000"/>
                <w:sz w:val="24"/>
                <w:szCs w:val="24"/>
              </w:rPr>
              <w:t>Amount</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A.</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number of bond redeemed ****</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267,170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B.</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Face Value</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1,000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C.</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80% Cash Redemption for each bond</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800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D.</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20% Convertibility Option for each bond</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200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E.</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value of 4th redemption of ACI ZCB  ( A x B)</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right"/>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267,170,000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F.</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number of bondholder during 4th Redemption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18,718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G.</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NAV of ACI Limited as per last audited FS ( 2012)</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214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H.</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Strike Rate ( NAV x 1.1)</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235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I.</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Premium per share issued by ACI through conversion ( Tk. 235-Tk 10)</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225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J.</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number of bondholder during 4th Redemption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18,718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K.</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Number of bondholder will take 100% Cash redemption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76</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L.</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Number of bondholder will </w:t>
            </w:r>
            <w:proofErr w:type="spellStart"/>
            <w:r w:rsidRPr="00296992">
              <w:rPr>
                <w:rFonts w:ascii="Arial" w:eastAsia="Times New Roman" w:hAnsi="Arial" w:cs="Arial"/>
                <w:color w:val="000000"/>
                <w:sz w:val="24"/>
                <w:szCs w:val="24"/>
              </w:rPr>
              <w:t>excerscise</w:t>
            </w:r>
            <w:proofErr w:type="spellEnd"/>
            <w:r w:rsidRPr="00296992">
              <w:rPr>
                <w:rFonts w:ascii="Arial" w:eastAsia="Times New Roman" w:hAnsi="Arial" w:cs="Arial"/>
                <w:color w:val="000000"/>
                <w:sz w:val="24"/>
                <w:szCs w:val="24"/>
              </w:rPr>
              <w:t xml:space="preserve"> convertibility option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296992">
              <w:rPr>
                <w:rFonts w:ascii="Arial" w:eastAsia="Times New Roman" w:hAnsi="Arial" w:cs="Arial"/>
                <w:color w:val="000000"/>
                <w:sz w:val="24"/>
                <w:szCs w:val="24"/>
              </w:rPr>
              <w:t xml:space="preserve">18,642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M.</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Number of bond under 100% cash redemption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FF0000"/>
                <w:sz w:val="24"/>
                <w:szCs w:val="24"/>
              </w:rPr>
            </w:pPr>
            <w:r w:rsidRPr="00296992">
              <w:rPr>
                <w:rFonts w:ascii="Arial" w:eastAsia="Times New Roman" w:hAnsi="Arial" w:cs="Arial"/>
                <w:color w:val="FF0000"/>
                <w:sz w:val="24"/>
                <w:szCs w:val="24"/>
              </w:rPr>
              <w:t xml:space="preserve">                 173,219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N.</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Number of bond under convertibility option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FF0000"/>
                <w:sz w:val="24"/>
                <w:szCs w:val="24"/>
              </w:rPr>
            </w:pPr>
            <w:r w:rsidRPr="00296992">
              <w:rPr>
                <w:rFonts w:ascii="Arial" w:eastAsia="Times New Roman" w:hAnsi="Arial" w:cs="Arial"/>
                <w:color w:val="FF0000"/>
                <w:sz w:val="24"/>
                <w:szCs w:val="24"/>
              </w:rPr>
              <w:t xml:space="preserve">                   93,951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O.</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amount of 80% cash redemption ( A x C )</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213,736,000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P.</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value of convertibility option @ Tk. 200 each for 267,170 ( A x D)</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53,434,000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Q.</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value of 20% has been taken by cash ( M x D )</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34,643,800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R.</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redemption value of 20% which has been converted into ACI share (N x D )</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18,790,200 </w:t>
            </w:r>
          </w:p>
        </w:tc>
      </w:tr>
      <w:tr w:rsidR="00296992" w:rsidRPr="00296992" w:rsidTr="00296992">
        <w:trPr>
          <w:trHeight w:val="761"/>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S.</w:t>
            </w:r>
          </w:p>
        </w:tc>
        <w:tc>
          <w:tcPr>
            <w:tcW w:w="6943" w:type="dxa"/>
            <w:tcBorders>
              <w:top w:val="nil"/>
              <w:left w:val="nil"/>
              <w:bottom w:val="single" w:sz="4" w:space="0" w:color="auto"/>
              <w:right w:val="single" w:sz="4" w:space="0" w:color="auto"/>
            </w:tcBorders>
            <w:shd w:val="clear" w:color="000000" w:fill="FFFFFF"/>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Number of ACI share will be issued through conversion ( Net off 270 share excess issued in 2013 during 3rd Redemption)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b/>
                <w:bCs/>
                <w:color w:val="000000"/>
                <w:sz w:val="24"/>
                <w:szCs w:val="24"/>
              </w:rPr>
            </w:pPr>
            <w:r w:rsidRPr="00296992">
              <w:rPr>
                <w:rFonts w:ascii="Arial" w:eastAsia="Times New Roman" w:hAnsi="Arial" w:cs="Arial"/>
                <w:b/>
                <w:bCs/>
                <w:color w:val="000000"/>
                <w:sz w:val="24"/>
                <w:szCs w:val="24"/>
              </w:rPr>
              <w:t xml:space="preserve">                   79,686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T.</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Number of full lot ACI share to be credited</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61,600 </w:t>
            </w:r>
          </w:p>
        </w:tc>
      </w:tr>
      <w:tr w:rsidR="00296992" w:rsidRPr="00296992" w:rsidTr="00296992">
        <w:trPr>
          <w:trHeight w:val="761"/>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lastRenderedPageBreak/>
              <w:t>U.</w:t>
            </w:r>
          </w:p>
        </w:tc>
        <w:tc>
          <w:tcPr>
            <w:tcW w:w="6943" w:type="dxa"/>
            <w:tcBorders>
              <w:top w:val="nil"/>
              <w:left w:val="nil"/>
              <w:bottom w:val="single" w:sz="4" w:space="0" w:color="auto"/>
              <w:right w:val="single" w:sz="4" w:space="0" w:color="auto"/>
            </w:tcBorders>
            <w:shd w:val="clear" w:color="000000" w:fill="FFFFFF"/>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Number of odd/fraction ACI share to be transferred to suspense A/C for sale ( Net off 270 share excess issued in 2013 during 3rd Redemption)</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18,086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V</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Total Cash outflow for 4th Series redemption ( O + Q )</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248,379,800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w.</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Premium will be </w:t>
            </w:r>
            <w:proofErr w:type="spellStart"/>
            <w:r w:rsidRPr="00296992">
              <w:rPr>
                <w:rFonts w:ascii="Arial" w:eastAsia="Times New Roman" w:hAnsi="Arial" w:cs="Arial"/>
                <w:color w:val="000000"/>
                <w:sz w:val="24"/>
                <w:szCs w:val="24"/>
              </w:rPr>
              <w:t>recived</w:t>
            </w:r>
            <w:proofErr w:type="spellEnd"/>
            <w:r w:rsidRPr="00296992">
              <w:rPr>
                <w:rFonts w:ascii="Arial" w:eastAsia="Times New Roman" w:hAnsi="Arial" w:cs="Arial"/>
                <w:color w:val="000000"/>
                <w:sz w:val="24"/>
                <w:szCs w:val="24"/>
              </w:rPr>
              <w:t xml:space="preserve"> through conversion ( S x I )</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17,937,558 </w:t>
            </w:r>
          </w:p>
        </w:tc>
      </w:tr>
      <w:tr w:rsidR="00296992" w:rsidRPr="00296992" w:rsidTr="00296992">
        <w:trPr>
          <w:trHeight w:val="380"/>
        </w:trPr>
        <w:tc>
          <w:tcPr>
            <w:tcW w:w="314" w:type="dxa"/>
            <w:tcBorders>
              <w:top w:val="nil"/>
              <w:left w:val="single" w:sz="4" w:space="0" w:color="auto"/>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jc w:val="center"/>
              <w:rPr>
                <w:rFonts w:ascii="Arial" w:eastAsia="Times New Roman" w:hAnsi="Arial" w:cs="Arial"/>
                <w:color w:val="000000"/>
                <w:sz w:val="24"/>
                <w:szCs w:val="24"/>
              </w:rPr>
            </w:pPr>
            <w:r w:rsidRPr="00296992">
              <w:rPr>
                <w:rFonts w:ascii="Arial" w:eastAsia="Times New Roman" w:hAnsi="Arial" w:cs="Arial"/>
                <w:color w:val="000000"/>
                <w:sz w:val="24"/>
                <w:szCs w:val="24"/>
              </w:rPr>
              <w:t>X</w:t>
            </w:r>
          </w:p>
        </w:tc>
        <w:tc>
          <w:tcPr>
            <w:tcW w:w="6943"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Tax have to be paid by ACI on premium @ 3%</w:t>
            </w:r>
          </w:p>
        </w:tc>
        <w:tc>
          <w:tcPr>
            <w:tcW w:w="1634" w:type="dxa"/>
            <w:tcBorders>
              <w:top w:val="nil"/>
              <w:left w:val="nil"/>
              <w:bottom w:val="single" w:sz="4" w:space="0" w:color="auto"/>
              <w:right w:val="single" w:sz="4" w:space="0" w:color="auto"/>
            </w:tcBorders>
            <w:shd w:val="clear" w:color="000000" w:fill="FFFFFF"/>
            <w:noWrap/>
            <w:vAlign w:val="center"/>
            <w:hideMark/>
          </w:tcPr>
          <w:p w:rsidR="00296992" w:rsidRPr="00296992" w:rsidRDefault="00296992" w:rsidP="00296992">
            <w:pPr>
              <w:spacing w:after="0" w:line="240" w:lineRule="auto"/>
              <w:rPr>
                <w:rFonts w:ascii="Arial" w:eastAsia="Times New Roman" w:hAnsi="Arial" w:cs="Arial"/>
                <w:color w:val="000000"/>
                <w:sz w:val="24"/>
                <w:szCs w:val="24"/>
              </w:rPr>
            </w:pPr>
            <w:r w:rsidRPr="00296992">
              <w:rPr>
                <w:rFonts w:ascii="Arial" w:eastAsia="Times New Roman" w:hAnsi="Arial" w:cs="Arial"/>
                <w:color w:val="000000"/>
                <w:sz w:val="24"/>
                <w:szCs w:val="24"/>
              </w:rPr>
              <w:t xml:space="preserve">                 538,127 </w:t>
            </w:r>
          </w:p>
        </w:tc>
      </w:tr>
    </w:tbl>
    <w:p w:rsidR="00296992" w:rsidRDefault="00296992"/>
    <w:p w:rsidR="003179CD" w:rsidRDefault="003179CD"/>
    <w:p w:rsidR="00E467EF" w:rsidRPr="00E467EF" w:rsidRDefault="00E467EF" w:rsidP="00E467EF">
      <w:pPr>
        <w:jc w:val="both"/>
        <w:rPr>
          <w:rFonts w:ascii="Arial" w:hAnsi="Arial" w:cs="Arial"/>
          <w:b/>
          <w:sz w:val="24"/>
          <w:szCs w:val="24"/>
        </w:rPr>
      </w:pPr>
      <w:bookmarkStart w:id="4" w:name="_GoBack"/>
      <w:r w:rsidRPr="00E467EF">
        <w:rPr>
          <w:rFonts w:ascii="Arial" w:hAnsi="Arial" w:cs="Arial"/>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4"/>
    <w:p w:rsidR="00E467EF" w:rsidRDefault="00E467EF"/>
    <w:p w:rsidR="003179CD" w:rsidRDefault="003179CD"/>
    <w:p w:rsidR="003179CD" w:rsidRDefault="003179CD"/>
    <w:sectPr w:rsidR="003179C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EC0" w:rsidRDefault="00795EC0" w:rsidP="00E467EF">
      <w:pPr>
        <w:spacing w:after="0" w:line="240" w:lineRule="auto"/>
      </w:pPr>
      <w:r>
        <w:separator/>
      </w:r>
    </w:p>
  </w:endnote>
  <w:endnote w:type="continuationSeparator" w:id="0">
    <w:p w:rsidR="00795EC0" w:rsidRDefault="00795EC0" w:rsidP="00E46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7063102"/>
      <w:docPartObj>
        <w:docPartGallery w:val="Page Numbers (Bottom of Page)"/>
        <w:docPartUnique/>
      </w:docPartObj>
    </w:sdtPr>
    <w:sdtContent>
      <w:sdt>
        <w:sdtPr>
          <w:id w:val="1728636285"/>
          <w:docPartObj>
            <w:docPartGallery w:val="Page Numbers (Top of Page)"/>
            <w:docPartUnique/>
          </w:docPartObj>
        </w:sdtPr>
        <w:sdtContent>
          <w:p w:rsidR="00E467EF" w:rsidRDefault="00E467E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7</w:t>
            </w:r>
            <w:r>
              <w:rPr>
                <w:b/>
                <w:bCs/>
                <w:sz w:val="24"/>
                <w:szCs w:val="24"/>
              </w:rPr>
              <w:fldChar w:fldCharType="end"/>
            </w:r>
          </w:p>
        </w:sdtContent>
      </w:sdt>
    </w:sdtContent>
  </w:sdt>
  <w:p w:rsidR="00E467EF" w:rsidRDefault="00E467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EC0" w:rsidRDefault="00795EC0" w:rsidP="00E467EF">
      <w:pPr>
        <w:spacing w:after="0" w:line="240" w:lineRule="auto"/>
      </w:pPr>
      <w:r>
        <w:separator/>
      </w:r>
    </w:p>
  </w:footnote>
  <w:footnote w:type="continuationSeparator" w:id="0">
    <w:p w:rsidR="00795EC0" w:rsidRDefault="00795EC0" w:rsidP="00E467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2C0"/>
    <w:rsid w:val="000855C1"/>
    <w:rsid w:val="00296992"/>
    <w:rsid w:val="003179CD"/>
    <w:rsid w:val="003C19DC"/>
    <w:rsid w:val="004F3D7B"/>
    <w:rsid w:val="005507EF"/>
    <w:rsid w:val="00631AA9"/>
    <w:rsid w:val="006C1712"/>
    <w:rsid w:val="00795EC0"/>
    <w:rsid w:val="008E28D8"/>
    <w:rsid w:val="009A71A1"/>
    <w:rsid w:val="00A252C0"/>
    <w:rsid w:val="00A9032C"/>
    <w:rsid w:val="00C03994"/>
    <w:rsid w:val="00C24BCD"/>
    <w:rsid w:val="00C740C7"/>
    <w:rsid w:val="00CD1108"/>
    <w:rsid w:val="00CF288A"/>
    <w:rsid w:val="00D13AC7"/>
    <w:rsid w:val="00DE1160"/>
    <w:rsid w:val="00E467EF"/>
    <w:rsid w:val="00E60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196512-4693-490C-8658-B0D1CB8B9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67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7EF"/>
  </w:style>
  <w:style w:type="paragraph" w:styleId="Footer">
    <w:name w:val="footer"/>
    <w:basedOn w:val="Normal"/>
    <w:link w:val="FooterChar"/>
    <w:uiPriority w:val="99"/>
    <w:unhideWhenUsed/>
    <w:rsid w:val="00E467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46698">
      <w:bodyDiv w:val="1"/>
      <w:marLeft w:val="0"/>
      <w:marRight w:val="0"/>
      <w:marTop w:val="0"/>
      <w:marBottom w:val="0"/>
      <w:divBdr>
        <w:top w:val="none" w:sz="0" w:space="0" w:color="auto"/>
        <w:left w:val="none" w:sz="0" w:space="0" w:color="auto"/>
        <w:bottom w:val="none" w:sz="0" w:space="0" w:color="auto"/>
        <w:right w:val="none" w:sz="0" w:space="0" w:color="auto"/>
      </w:divBdr>
    </w:div>
    <w:div w:id="205528980">
      <w:bodyDiv w:val="1"/>
      <w:marLeft w:val="0"/>
      <w:marRight w:val="0"/>
      <w:marTop w:val="0"/>
      <w:marBottom w:val="0"/>
      <w:divBdr>
        <w:top w:val="none" w:sz="0" w:space="0" w:color="auto"/>
        <w:left w:val="none" w:sz="0" w:space="0" w:color="auto"/>
        <w:bottom w:val="none" w:sz="0" w:space="0" w:color="auto"/>
        <w:right w:val="none" w:sz="0" w:space="0" w:color="auto"/>
      </w:divBdr>
    </w:div>
    <w:div w:id="687486583">
      <w:bodyDiv w:val="1"/>
      <w:marLeft w:val="0"/>
      <w:marRight w:val="0"/>
      <w:marTop w:val="0"/>
      <w:marBottom w:val="0"/>
      <w:divBdr>
        <w:top w:val="none" w:sz="0" w:space="0" w:color="auto"/>
        <w:left w:val="none" w:sz="0" w:space="0" w:color="auto"/>
        <w:bottom w:val="none" w:sz="0" w:space="0" w:color="auto"/>
        <w:right w:val="none" w:sz="0" w:space="0" w:color="auto"/>
      </w:divBdr>
    </w:div>
    <w:div w:id="716244362">
      <w:bodyDiv w:val="1"/>
      <w:marLeft w:val="0"/>
      <w:marRight w:val="0"/>
      <w:marTop w:val="0"/>
      <w:marBottom w:val="0"/>
      <w:divBdr>
        <w:top w:val="none" w:sz="0" w:space="0" w:color="auto"/>
        <w:left w:val="none" w:sz="0" w:space="0" w:color="auto"/>
        <w:bottom w:val="none" w:sz="0" w:space="0" w:color="auto"/>
        <w:right w:val="none" w:sz="0" w:space="0" w:color="auto"/>
      </w:divBdr>
    </w:div>
    <w:div w:id="1090548184">
      <w:bodyDiv w:val="1"/>
      <w:marLeft w:val="0"/>
      <w:marRight w:val="0"/>
      <w:marTop w:val="0"/>
      <w:marBottom w:val="0"/>
      <w:divBdr>
        <w:top w:val="none" w:sz="0" w:space="0" w:color="auto"/>
        <w:left w:val="none" w:sz="0" w:space="0" w:color="auto"/>
        <w:bottom w:val="none" w:sz="0" w:space="0" w:color="auto"/>
        <w:right w:val="none" w:sz="0" w:space="0" w:color="auto"/>
      </w:divBdr>
    </w:div>
    <w:div w:id="1515799239">
      <w:bodyDiv w:val="1"/>
      <w:marLeft w:val="0"/>
      <w:marRight w:val="0"/>
      <w:marTop w:val="0"/>
      <w:marBottom w:val="0"/>
      <w:divBdr>
        <w:top w:val="none" w:sz="0" w:space="0" w:color="auto"/>
        <w:left w:val="none" w:sz="0" w:space="0" w:color="auto"/>
        <w:bottom w:val="none" w:sz="0" w:space="0" w:color="auto"/>
        <w:right w:val="none" w:sz="0" w:space="0" w:color="auto"/>
      </w:divBdr>
    </w:div>
    <w:div w:id="192927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7</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5</cp:revision>
  <dcterms:created xsi:type="dcterms:W3CDTF">2018-06-09T08:09:00Z</dcterms:created>
  <dcterms:modified xsi:type="dcterms:W3CDTF">2020-07-18T16:59:00Z</dcterms:modified>
</cp:coreProperties>
</file>