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0FDE" w:rsidRDefault="00FA0FDE" w:rsidP="00335820">
      <w:pPr>
        <w:rPr>
          <w:rFonts w:ascii="Garamond" w:hAnsi="Garamond" w:cs="Arial"/>
          <w:b/>
          <w:sz w:val="22"/>
          <w:szCs w:val="22"/>
        </w:rPr>
      </w:pPr>
    </w:p>
    <w:p w:rsidR="00335820" w:rsidRDefault="00ED2DC3" w:rsidP="00335820">
      <w:pPr>
        <w:rPr>
          <w:rFonts w:ascii="Garamond" w:hAnsi="Garamond" w:cs="Arial"/>
          <w:b/>
          <w:sz w:val="22"/>
          <w:szCs w:val="22"/>
        </w:rPr>
      </w:pPr>
      <w:r>
        <w:rPr>
          <w:rFonts w:ascii="Garamond" w:hAnsi="Garamond" w:cs="Arial"/>
          <w:b/>
          <w:sz w:val="22"/>
          <w:szCs w:val="22"/>
        </w:rPr>
        <w:t>Audit Program</w:t>
      </w:r>
      <w:r w:rsidR="00335820" w:rsidRPr="00BC5DF5">
        <w:rPr>
          <w:rFonts w:ascii="Garamond" w:hAnsi="Garamond" w:cs="Arial"/>
          <w:b/>
          <w:sz w:val="22"/>
          <w:szCs w:val="22"/>
        </w:rPr>
        <w:t xml:space="preserve"> – </w:t>
      </w:r>
      <w:r w:rsidR="00335820">
        <w:rPr>
          <w:rFonts w:ascii="Garamond" w:hAnsi="Garamond" w:cs="Arial"/>
          <w:b/>
          <w:sz w:val="22"/>
          <w:szCs w:val="22"/>
        </w:rPr>
        <w:t xml:space="preserve">Investments </w:t>
      </w:r>
    </w:p>
    <w:p w:rsidR="00E415E0" w:rsidRPr="00830A5D" w:rsidRDefault="00E415E0" w:rsidP="00E415E0">
      <w:pPr>
        <w:pStyle w:val="Default"/>
        <w:rPr>
          <w:rFonts w:ascii="Garamond" w:hAnsi="Garamond"/>
          <w:color w:val="auto"/>
          <w:sz w:val="22"/>
        </w:rPr>
      </w:pPr>
    </w:p>
    <w:tbl>
      <w:tblPr>
        <w:tblW w:w="13680" w:type="dxa"/>
        <w:tblInd w:w="108" w:type="dxa"/>
        <w:tblLayout w:type="fixed"/>
        <w:tblLook w:val="0000" w:firstRow="0" w:lastRow="0" w:firstColumn="0" w:lastColumn="0" w:noHBand="0" w:noVBand="0"/>
      </w:tblPr>
      <w:tblGrid>
        <w:gridCol w:w="6521"/>
        <w:gridCol w:w="1219"/>
        <w:gridCol w:w="1170"/>
        <w:gridCol w:w="1438"/>
        <w:gridCol w:w="1701"/>
        <w:gridCol w:w="1631"/>
      </w:tblGrid>
      <w:tr w:rsidR="00E415E0" w:rsidRPr="00830A5D" w:rsidTr="00BF2378">
        <w:trPr>
          <w:cantSplit/>
          <w:trHeight w:val="629"/>
          <w:tblHeader/>
        </w:trPr>
        <w:tc>
          <w:tcPr>
            <w:tcW w:w="6521" w:type="dxa"/>
            <w:tcBorders>
              <w:top w:val="single" w:sz="4" w:space="0" w:color="auto"/>
              <w:left w:val="single" w:sz="4" w:space="0" w:color="auto"/>
              <w:bottom w:val="single" w:sz="4" w:space="0" w:color="auto"/>
              <w:right w:val="single" w:sz="4" w:space="0" w:color="auto"/>
            </w:tcBorders>
            <w:vAlign w:val="center"/>
          </w:tcPr>
          <w:p w:rsidR="00E415E0" w:rsidRPr="00852AAF" w:rsidRDefault="00E415E0" w:rsidP="00094BA8">
            <w:pPr>
              <w:pStyle w:val="Default"/>
              <w:jc w:val="center"/>
              <w:rPr>
                <w:rFonts w:ascii="Garamond" w:hAnsi="Garamond"/>
                <w:b/>
                <w:bCs/>
                <w:color w:val="auto"/>
                <w:sz w:val="22"/>
                <w:szCs w:val="22"/>
              </w:rPr>
            </w:pPr>
            <w:r w:rsidRPr="00852AAF">
              <w:rPr>
                <w:rFonts w:ascii="Garamond" w:hAnsi="Garamond"/>
                <w:b/>
                <w:bCs/>
                <w:color w:val="auto"/>
                <w:sz w:val="22"/>
                <w:szCs w:val="22"/>
              </w:rPr>
              <w:t>Particulars</w:t>
            </w:r>
          </w:p>
        </w:tc>
        <w:tc>
          <w:tcPr>
            <w:tcW w:w="1219" w:type="dxa"/>
            <w:tcBorders>
              <w:top w:val="single" w:sz="4" w:space="0" w:color="auto"/>
              <w:left w:val="single" w:sz="4" w:space="0" w:color="auto"/>
              <w:bottom w:val="single" w:sz="4" w:space="0" w:color="auto"/>
              <w:right w:val="single" w:sz="4" w:space="0" w:color="auto"/>
            </w:tcBorders>
          </w:tcPr>
          <w:p w:rsidR="00E415E0" w:rsidRPr="00830A5D" w:rsidRDefault="00E415E0" w:rsidP="00315F50">
            <w:pPr>
              <w:pStyle w:val="Default"/>
              <w:jc w:val="center"/>
              <w:rPr>
                <w:rFonts w:ascii="Garamond" w:hAnsi="Garamond"/>
                <w:b/>
                <w:i/>
                <w:color w:val="auto"/>
                <w:sz w:val="18"/>
                <w:szCs w:val="20"/>
              </w:rPr>
            </w:pPr>
            <w:r w:rsidRPr="00830A5D">
              <w:rPr>
                <w:rFonts w:ascii="Garamond" w:hAnsi="Garamond"/>
                <w:b/>
                <w:i/>
                <w:color w:val="auto"/>
                <w:sz w:val="18"/>
                <w:szCs w:val="20"/>
              </w:rPr>
              <w:t>Testrequired Y/N</w:t>
            </w:r>
          </w:p>
        </w:tc>
        <w:tc>
          <w:tcPr>
            <w:tcW w:w="1170"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b/>
                <w:i/>
                <w:color w:val="auto"/>
                <w:sz w:val="18"/>
                <w:szCs w:val="20"/>
              </w:rPr>
            </w:pPr>
            <w:r w:rsidRPr="00830A5D">
              <w:rPr>
                <w:rFonts w:ascii="Garamond" w:hAnsi="Garamond"/>
                <w:b/>
                <w:i/>
                <w:color w:val="auto"/>
                <w:sz w:val="18"/>
                <w:szCs w:val="20"/>
              </w:rPr>
              <w:t>Results satisfactory Y/N</w:t>
            </w:r>
          </w:p>
        </w:tc>
        <w:tc>
          <w:tcPr>
            <w:tcW w:w="1438"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b/>
                <w:i/>
                <w:color w:val="auto"/>
                <w:sz w:val="18"/>
                <w:szCs w:val="20"/>
              </w:rPr>
            </w:pPr>
            <w:r w:rsidRPr="00830A5D">
              <w:rPr>
                <w:rFonts w:ascii="Garamond" w:hAnsi="Garamond"/>
                <w:b/>
                <w:i/>
                <w:color w:val="auto"/>
                <w:sz w:val="18"/>
                <w:szCs w:val="20"/>
              </w:rPr>
              <w:t>Sch. Ref</w:t>
            </w:r>
          </w:p>
        </w:tc>
        <w:tc>
          <w:tcPr>
            <w:tcW w:w="170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b/>
                <w:i/>
                <w:color w:val="auto"/>
                <w:sz w:val="18"/>
                <w:szCs w:val="20"/>
              </w:rPr>
            </w:pPr>
            <w:r w:rsidRPr="00830A5D">
              <w:rPr>
                <w:rFonts w:ascii="Garamond" w:hAnsi="Garamond"/>
                <w:b/>
                <w:i/>
                <w:color w:val="auto"/>
                <w:sz w:val="18"/>
                <w:szCs w:val="20"/>
              </w:rPr>
              <w:t>Comments</w:t>
            </w:r>
          </w:p>
        </w:tc>
        <w:tc>
          <w:tcPr>
            <w:tcW w:w="163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b/>
                <w:i/>
                <w:color w:val="auto"/>
                <w:sz w:val="18"/>
                <w:szCs w:val="20"/>
              </w:rPr>
            </w:pPr>
            <w:r w:rsidRPr="00830A5D">
              <w:rPr>
                <w:rFonts w:ascii="Garamond" w:hAnsi="Garamond"/>
                <w:b/>
                <w:i/>
                <w:color w:val="auto"/>
                <w:sz w:val="18"/>
                <w:szCs w:val="20"/>
              </w:rPr>
              <w:t>Initials and date</w:t>
            </w:r>
          </w:p>
        </w:tc>
      </w:tr>
      <w:tr w:rsidR="00E415E0" w:rsidRPr="00830A5D" w:rsidTr="00BF2378">
        <w:trPr>
          <w:cantSplit/>
          <w:trHeight w:hRule="exact" w:val="298"/>
        </w:trPr>
        <w:tc>
          <w:tcPr>
            <w:tcW w:w="6521" w:type="dxa"/>
            <w:tcBorders>
              <w:top w:val="single" w:sz="4" w:space="0" w:color="auto"/>
              <w:left w:val="single" w:sz="4" w:space="0" w:color="auto"/>
              <w:bottom w:val="single" w:sz="4" w:space="0" w:color="auto"/>
              <w:right w:val="single" w:sz="4" w:space="0" w:color="auto"/>
            </w:tcBorders>
          </w:tcPr>
          <w:p w:rsidR="00E415E0" w:rsidRPr="00852AAF" w:rsidRDefault="00E415E0" w:rsidP="00094BA8">
            <w:pPr>
              <w:pStyle w:val="Default"/>
              <w:ind w:left="392" w:hanging="392"/>
              <w:jc w:val="both"/>
              <w:rPr>
                <w:rFonts w:ascii="Garamond" w:hAnsi="Garamond"/>
                <w:color w:val="auto"/>
                <w:sz w:val="22"/>
                <w:szCs w:val="22"/>
              </w:rPr>
            </w:pPr>
            <w:r w:rsidRPr="00852AAF">
              <w:rPr>
                <w:rFonts w:ascii="Garamond" w:hAnsi="Garamond"/>
                <w:b/>
                <w:bCs/>
                <w:color w:val="auto"/>
                <w:sz w:val="22"/>
                <w:szCs w:val="22"/>
              </w:rPr>
              <w:t>General</w:t>
            </w:r>
          </w:p>
        </w:tc>
        <w:tc>
          <w:tcPr>
            <w:tcW w:w="1219"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r>
      <w:tr w:rsidR="00E415E0" w:rsidRPr="00830A5D" w:rsidTr="00BF2378">
        <w:trPr>
          <w:cantSplit/>
          <w:trHeight w:val="386"/>
        </w:trPr>
        <w:tc>
          <w:tcPr>
            <w:tcW w:w="6521" w:type="dxa"/>
            <w:tcBorders>
              <w:top w:val="single" w:sz="4" w:space="0" w:color="auto"/>
              <w:left w:val="single" w:sz="4" w:space="0" w:color="auto"/>
              <w:bottom w:val="single" w:sz="4" w:space="0" w:color="auto"/>
              <w:right w:val="single" w:sz="4" w:space="0" w:color="auto"/>
            </w:tcBorders>
          </w:tcPr>
          <w:p w:rsidR="00E415E0" w:rsidRPr="00852AAF" w:rsidRDefault="00E415E0" w:rsidP="00786F48">
            <w:pPr>
              <w:pStyle w:val="Default"/>
              <w:ind w:left="392" w:hanging="392"/>
              <w:jc w:val="both"/>
              <w:rPr>
                <w:rFonts w:ascii="Garamond" w:hAnsi="Garamond"/>
                <w:b/>
                <w:bCs/>
                <w:color w:val="auto"/>
                <w:sz w:val="22"/>
                <w:szCs w:val="22"/>
              </w:rPr>
            </w:pPr>
            <w:r w:rsidRPr="00852AAF">
              <w:rPr>
                <w:rFonts w:ascii="Garamond" w:hAnsi="Garamond"/>
                <w:color w:val="auto"/>
                <w:sz w:val="22"/>
                <w:szCs w:val="22"/>
              </w:rPr>
              <w:t>1</w:t>
            </w:r>
            <w:r w:rsidR="00A3263A">
              <w:rPr>
                <w:rFonts w:ascii="Garamond" w:hAnsi="Garamond"/>
                <w:color w:val="auto"/>
                <w:sz w:val="22"/>
                <w:szCs w:val="22"/>
              </w:rPr>
              <w:t xml:space="preserve">  </w:t>
            </w:r>
            <w:r w:rsidRPr="00852AAF">
              <w:rPr>
                <w:rFonts w:ascii="Garamond" w:hAnsi="Garamond"/>
                <w:color w:val="auto"/>
                <w:sz w:val="22"/>
                <w:szCs w:val="22"/>
              </w:rPr>
              <w:t>Agree the opening balances to last year’s accounts.</w:t>
            </w:r>
          </w:p>
        </w:tc>
        <w:tc>
          <w:tcPr>
            <w:tcW w:w="1219" w:type="dxa"/>
            <w:tcBorders>
              <w:top w:val="single" w:sz="4" w:space="0" w:color="auto"/>
              <w:left w:val="single" w:sz="4" w:space="0" w:color="auto"/>
              <w:bottom w:val="single" w:sz="4" w:space="0" w:color="auto"/>
              <w:right w:val="single" w:sz="4" w:space="0" w:color="auto"/>
            </w:tcBorders>
          </w:tcPr>
          <w:p w:rsidR="00E415E0" w:rsidRPr="00830A5D" w:rsidRDefault="00094BA8" w:rsidP="0020615A">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E415E0" w:rsidRPr="00830A5D" w:rsidRDefault="00094BA8" w:rsidP="0020615A">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E415E0" w:rsidRPr="00830A5D" w:rsidRDefault="00B87863" w:rsidP="00094BA8">
            <w:pPr>
              <w:pStyle w:val="Default"/>
              <w:jc w:val="center"/>
              <w:rPr>
                <w:rFonts w:ascii="Garamond" w:hAnsi="Garamond"/>
                <w:color w:val="auto"/>
                <w:sz w:val="22"/>
              </w:rPr>
            </w:pPr>
            <w:r>
              <w:rPr>
                <w:rFonts w:ascii="Garamond" w:hAnsi="Garamond"/>
                <w:color w:val="auto"/>
                <w:sz w:val="22"/>
              </w:rPr>
              <w:t>INV-01</w:t>
            </w:r>
          </w:p>
        </w:tc>
        <w:tc>
          <w:tcPr>
            <w:tcW w:w="170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094BA8">
            <w:pPr>
              <w:pStyle w:val="Default"/>
              <w:jc w:val="center"/>
              <w:rPr>
                <w:rFonts w:ascii="Garamond" w:hAnsi="Garamond"/>
                <w:color w:val="auto"/>
                <w:sz w:val="22"/>
              </w:rPr>
            </w:pPr>
            <w:r>
              <w:rPr>
                <w:rFonts w:ascii="Garamond" w:hAnsi="Garamond"/>
                <w:color w:val="auto"/>
                <w:sz w:val="22"/>
              </w:rPr>
              <w:t xml:space="preserve">B </w:t>
            </w:r>
          </w:p>
          <w:p w:rsidR="00E415E0" w:rsidRPr="00830A5D" w:rsidRDefault="00641084" w:rsidP="00094BA8">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350"/>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2</w:t>
            </w:r>
            <w:r w:rsidR="00A3263A">
              <w:rPr>
                <w:rFonts w:ascii="Garamond" w:hAnsi="Garamond"/>
                <w:color w:val="auto"/>
                <w:sz w:val="22"/>
                <w:szCs w:val="22"/>
              </w:rPr>
              <w:t xml:space="preserve"> </w:t>
            </w:r>
            <w:r w:rsidRPr="00852AAF">
              <w:rPr>
                <w:rFonts w:ascii="Garamond" w:hAnsi="Garamond"/>
                <w:color w:val="auto"/>
                <w:sz w:val="22"/>
                <w:szCs w:val="22"/>
              </w:rPr>
              <w:t xml:space="preserve">Obtain and check, or prepare, a lead schedule for the current year’s figures and reconcile this to the nominal ledger.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01</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641084" w:rsidP="00641084">
            <w:pPr>
              <w:pStyle w:val="Default"/>
              <w:jc w:val="center"/>
              <w:rPr>
                <w:rFonts w:ascii="Garamond" w:hAnsi="Garamond"/>
                <w:color w:val="auto"/>
                <w:sz w:val="22"/>
              </w:rPr>
            </w:pPr>
            <w:r w:rsidRPr="006D1409">
              <w:rPr>
                <w:rFonts w:ascii="Garamond" w:hAnsi="Garamond"/>
                <w:color w:val="auto"/>
                <w:sz w:val="22"/>
              </w:rPr>
              <w:t>B</w:t>
            </w:r>
          </w:p>
          <w:p w:rsidR="00641084" w:rsidRPr="00830A5D" w:rsidRDefault="003878FD" w:rsidP="00641084">
            <w:pPr>
              <w:pStyle w:val="Default"/>
              <w:jc w:val="center"/>
              <w:rPr>
                <w:rFonts w:ascii="Garamond" w:hAnsi="Garamond"/>
                <w:color w:val="auto"/>
                <w:sz w:val="22"/>
              </w:rPr>
            </w:pPr>
            <w:r>
              <w:rPr>
                <w:rFonts w:ascii="Garamond" w:hAnsi="Garamond"/>
                <w:color w:val="auto"/>
                <w:sz w:val="22"/>
              </w:rPr>
              <w:t>17/03/15</w:t>
            </w:r>
            <w:r w:rsidR="00641084" w:rsidRPr="006D1409">
              <w:rPr>
                <w:rFonts w:ascii="Garamond" w:hAnsi="Garamond"/>
                <w:color w:val="auto"/>
                <w:sz w:val="22"/>
              </w:rPr>
              <w:t xml:space="preserve"> </w:t>
            </w:r>
          </w:p>
        </w:tc>
      </w:tr>
      <w:tr w:rsidR="00641084" w:rsidRPr="00830A5D" w:rsidTr="00BF2378">
        <w:trPr>
          <w:cantSplit/>
          <w:trHeight w:val="404"/>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3</w:t>
            </w:r>
            <w:r w:rsidR="00A3263A">
              <w:rPr>
                <w:rFonts w:ascii="Garamond" w:hAnsi="Garamond"/>
                <w:color w:val="auto"/>
                <w:sz w:val="22"/>
                <w:szCs w:val="22"/>
              </w:rPr>
              <w:t xml:space="preserve">  </w:t>
            </w:r>
            <w:r w:rsidRPr="00852AAF">
              <w:rPr>
                <w:rFonts w:ascii="Garamond" w:hAnsi="Garamond"/>
                <w:color w:val="auto"/>
                <w:sz w:val="22"/>
                <w:szCs w:val="22"/>
              </w:rPr>
              <w:t xml:space="preserve">Examine any material journal entries or other adjustments made during the course of preparing the financial statements.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N</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N/A</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No</w:t>
            </w:r>
            <w:r w:rsidR="00A3263A">
              <w:rPr>
                <w:rFonts w:ascii="Garamond" w:hAnsi="Garamond"/>
                <w:color w:val="auto"/>
                <w:sz w:val="22"/>
              </w:rPr>
              <w:t xml:space="preserve"> material </w:t>
            </w:r>
            <w:r w:rsidRPr="00830A5D">
              <w:rPr>
                <w:rFonts w:ascii="Garamond" w:hAnsi="Garamond"/>
                <w:color w:val="auto"/>
                <w:sz w:val="22"/>
              </w:rPr>
              <w:t xml:space="preserve"> adjustment is made</w:t>
            </w: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6D1409">
              <w:rPr>
                <w:rFonts w:ascii="Garamond" w:hAnsi="Garamond"/>
                <w:color w:val="auto"/>
                <w:sz w:val="22"/>
              </w:rPr>
              <w:t>17/03/15</w:t>
            </w:r>
          </w:p>
        </w:tc>
      </w:tr>
      <w:tr w:rsidR="00641084" w:rsidRPr="00830A5D" w:rsidTr="00BF2378">
        <w:trPr>
          <w:cantSplit/>
          <w:trHeight w:val="278"/>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jc w:val="both"/>
              <w:rPr>
                <w:rFonts w:ascii="Garamond" w:hAnsi="Garamond"/>
                <w:color w:val="auto"/>
                <w:sz w:val="22"/>
                <w:szCs w:val="22"/>
              </w:rPr>
            </w:pPr>
            <w:r w:rsidRPr="00852AAF">
              <w:rPr>
                <w:rFonts w:ascii="Garamond" w:hAnsi="Garamond"/>
                <w:color w:val="auto"/>
                <w:sz w:val="22"/>
                <w:szCs w:val="22"/>
              </w:rPr>
              <w:t>4</w:t>
            </w:r>
            <w:r w:rsidR="00A3263A">
              <w:rPr>
                <w:rFonts w:ascii="Garamond" w:hAnsi="Garamond"/>
                <w:color w:val="auto"/>
                <w:sz w:val="22"/>
                <w:szCs w:val="22"/>
              </w:rPr>
              <w:t xml:space="preserve"> </w:t>
            </w:r>
            <w:r w:rsidRPr="00852AAF">
              <w:rPr>
                <w:rFonts w:ascii="Garamond" w:hAnsi="Garamond"/>
                <w:color w:val="auto"/>
                <w:sz w:val="22"/>
                <w:szCs w:val="22"/>
              </w:rPr>
              <w:t xml:space="preserve">Carry out analytical procedures such as: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01</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6D140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32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numPr>
                <w:ilvl w:val="0"/>
                <w:numId w:val="2"/>
              </w:numPr>
              <w:jc w:val="both"/>
              <w:rPr>
                <w:rFonts w:ascii="Garamond" w:hAnsi="Garamond"/>
                <w:color w:val="auto"/>
                <w:sz w:val="22"/>
                <w:szCs w:val="22"/>
              </w:rPr>
            </w:pPr>
            <w:r w:rsidRPr="00852AAF">
              <w:rPr>
                <w:rFonts w:ascii="Garamond" w:hAnsi="Garamond"/>
                <w:color w:val="auto"/>
                <w:sz w:val="22"/>
                <w:szCs w:val="22"/>
              </w:rPr>
              <w:t xml:space="preserve">comparison of the current figures with those of prior periods;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6D1409">
              <w:rPr>
                <w:rFonts w:ascii="Garamond" w:hAnsi="Garamond"/>
                <w:color w:val="auto"/>
                <w:sz w:val="22"/>
              </w:rPr>
              <w:t>17/03/15</w:t>
            </w:r>
          </w:p>
        </w:tc>
      </w:tr>
      <w:tr w:rsidR="00641084" w:rsidRPr="00830A5D" w:rsidTr="00BF2378">
        <w:trPr>
          <w:cantSplit/>
          <w:trHeight w:val="377"/>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836550" w:rsidP="00641084">
            <w:pPr>
              <w:pStyle w:val="Default"/>
              <w:numPr>
                <w:ilvl w:val="0"/>
                <w:numId w:val="2"/>
              </w:numPr>
              <w:jc w:val="both"/>
              <w:rPr>
                <w:rFonts w:ascii="Garamond" w:hAnsi="Garamond"/>
                <w:color w:val="auto"/>
                <w:sz w:val="22"/>
                <w:szCs w:val="22"/>
              </w:rPr>
            </w:pPr>
            <w:r w:rsidRPr="00852AAF">
              <w:rPr>
                <w:rFonts w:ascii="Garamond" w:hAnsi="Garamond"/>
                <w:color w:val="auto"/>
                <w:sz w:val="22"/>
                <w:szCs w:val="22"/>
              </w:rPr>
              <w:t>Review</w:t>
            </w:r>
            <w:r w:rsidR="00641084" w:rsidRPr="00852AAF">
              <w:rPr>
                <w:rFonts w:ascii="Garamond" w:hAnsi="Garamond"/>
                <w:color w:val="auto"/>
                <w:sz w:val="22"/>
                <w:szCs w:val="22"/>
              </w:rPr>
              <w:t xml:space="preserve"> of key ratios or other performance indicators.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6D140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269"/>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5</w:t>
            </w:r>
            <w:r w:rsidR="00A3263A">
              <w:rPr>
                <w:rFonts w:ascii="Garamond" w:hAnsi="Garamond"/>
                <w:color w:val="auto"/>
                <w:sz w:val="22"/>
                <w:szCs w:val="22"/>
              </w:rPr>
              <w:t xml:space="preserve"> </w:t>
            </w:r>
            <w:r w:rsidRPr="00852AAF">
              <w:rPr>
                <w:rFonts w:ascii="Garamond" w:hAnsi="Garamond"/>
                <w:color w:val="auto"/>
                <w:sz w:val="22"/>
                <w:szCs w:val="22"/>
              </w:rPr>
              <w:t xml:space="preserve">Review the planned extent of reliance on internal controls in this area and consider whether this remains appropriate.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1D6075" w:rsidP="00641084">
            <w:pPr>
              <w:pStyle w:val="Default"/>
              <w:jc w:val="center"/>
              <w:rPr>
                <w:rFonts w:ascii="Garamond" w:hAnsi="Garamond"/>
                <w:color w:val="auto"/>
                <w:sz w:val="22"/>
              </w:rPr>
            </w:pPr>
            <w:r>
              <w:rPr>
                <w:rFonts w:ascii="Garamond" w:hAnsi="Garamond"/>
                <w:color w:val="auto"/>
                <w:sz w:val="22"/>
              </w:rPr>
              <w:t>C5.1</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6D1409">
              <w:rPr>
                <w:rFonts w:ascii="Garamond" w:hAnsi="Garamond"/>
                <w:color w:val="auto"/>
                <w:sz w:val="22"/>
              </w:rPr>
              <w:t>17/03/15</w:t>
            </w:r>
          </w:p>
        </w:tc>
      </w:tr>
      <w:tr w:rsidR="00641084" w:rsidRPr="00830A5D" w:rsidTr="00BF2378">
        <w:trPr>
          <w:cantSplit/>
          <w:trHeight w:val="377"/>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322D28"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6</w:t>
            </w:r>
            <w:r>
              <w:rPr>
                <w:rFonts w:ascii="Garamond" w:hAnsi="Garamond"/>
                <w:color w:val="auto"/>
                <w:sz w:val="22"/>
                <w:szCs w:val="22"/>
              </w:rPr>
              <w:t xml:space="preserve"> Assess</w:t>
            </w:r>
            <w:r w:rsidR="00641084" w:rsidRPr="00852AAF">
              <w:rPr>
                <w:rFonts w:ascii="Garamond" w:hAnsi="Garamond"/>
                <w:color w:val="auto"/>
                <w:sz w:val="22"/>
                <w:szCs w:val="22"/>
              </w:rPr>
              <w:t xml:space="preserve"> whether the initial materiality and/or risk assessment should be revised in view of the audit evidence obtained. Record details of any necessary adjustments on B5 or B8. Consider the impact on the remainder of the audit work and on any work undertaken to date.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1D6075" w:rsidP="00641084">
            <w:pPr>
              <w:pStyle w:val="Default"/>
              <w:jc w:val="center"/>
              <w:rPr>
                <w:rFonts w:ascii="Garamond" w:hAnsi="Garamond"/>
                <w:color w:val="auto"/>
                <w:sz w:val="22"/>
              </w:rPr>
            </w:pPr>
            <w:r>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1D6075" w:rsidP="00641084">
            <w:pPr>
              <w:pStyle w:val="Default"/>
              <w:jc w:val="center"/>
              <w:rPr>
                <w:rFonts w:ascii="Garamond" w:hAnsi="Garamond"/>
                <w:color w:val="auto"/>
                <w:sz w:val="22"/>
              </w:rPr>
            </w:pPr>
            <w:r>
              <w:rPr>
                <w:rFonts w:ascii="Garamond" w:hAnsi="Garamond"/>
                <w:color w:val="auto"/>
                <w:sz w:val="22"/>
              </w:rPr>
              <w:t>N/A</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1D6075" w:rsidP="00641084">
            <w:pPr>
              <w:pStyle w:val="Default"/>
              <w:jc w:val="center"/>
              <w:rPr>
                <w:rFonts w:ascii="Garamond" w:hAnsi="Garamond"/>
                <w:color w:val="auto"/>
                <w:sz w:val="22"/>
              </w:rPr>
            </w:pPr>
            <w:r>
              <w:rPr>
                <w:rFonts w:ascii="Garamond" w:hAnsi="Garamond"/>
                <w:color w:val="auto"/>
                <w:sz w:val="22"/>
              </w:rPr>
              <w:t>N/A</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Materiality level  remain</w:t>
            </w:r>
            <w:r w:rsidR="00A3263A">
              <w:rPr>
                <w:rFonts w:ascii="Garamond" w:hAnsi="Garamond"/>
                <w:color w:val="auto"/>
                <w:sz w:val="22"/>
              </w:rPr>
              <w:t>ed</w:t>
            </w:r>
            <w:r w:rsidRPr="00830A5D">
              <w:rPr>
                <w:rFonts w:ascii="Garamond" w:hAnsi="Garamond"/>
                <w:color w:val="auto"/>
                <w:sz w:val="22"/>
              </w:rPr>
              <w:t xml:space="preserve"> same</w:t>
            </w: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17/03/15</w:t>
            </w:r>
          </w:p>
          <w:p w:rsidR="00641084" w:rsidRPr="00830A5D" w:rsidRDefault="00641084" w:rsidP="00641084">
            <w:pPr>
              <w:pStyle w:val="Default"/>
              <w:jc w:val="center"/>
              <w:rPr>
                <w:rFonts w:ascii="Garamond" w:hAnsi="Garamond"/>
                <w:color w:val="auto"/>
                <w:sz w:val="22"/>
              </w:rPr>
            </w:pPr>
            <w:r w:rsidRPr="006D1409">
              <w:rPr>
                <w:rFonts w:ascii="Garamond" w:hAnsi="Garamond"/>
                <w:color w:val="auto"/>
                <w:sz w:val="22"/>
              </w:rPr>
              <w:t xml:space="preserve">B </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7</w:t>
            </w:r>
            <w:r w:rsidR="00A3263A">
              <w:rPr>
                <w:rFonts w:ascii="Garamond" w:hAnsi="Garamond"/>
                <w:color w:val="auto"/>
                <w:sz w:val="22"/>
                <w:szCs w:val="22"/>
              </w:rPr>
              <w:t xml:space="preserve"> </w:t>
            </w:r>
            <w:r w:rsidRPr="00852AAF">
              <w:rPr>
                <w:rFonts w:ascii="Garamond" w:hAnsi="Garamond"/>
                <w:color w:val="auto"/>
                <w:sz w:val="22"/>
                <w:szCs w:val="22"/>
              </w:rPr>
              <w:t xml:space="preserve">Review for large and/or unusual items and verify.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01</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6D1409">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rPr>
                <w:rFonts w:ascii="Garamond" w:hAnsi="Garamond"/>
                <w:b/>
                <w:bCs/>
                <w:color w:val="auto"/>
                <w:sz w:val="22"/>
                <w:szCs w:val="22"/>
              </w:rPr>
            </w:pPr>
            <w:r w:rsidRPr="00852AAF">
              <w:rPr>
                <w:rFonts w:ascii="Garamond" w:hAnsi="Garamond"/>
                <w:b/>
                <w:bCs/>
                <w:color w:val="auto"/>
                <w:sz w:val="22"/>
                <w:szCs w:val="22"/>
              </w:rPr>
              <w:t xml:space="preserve">Ownership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6D140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rPr>
                <w:rFonts w:ascii="Garamond" w:hAnsi="Garamond"/>
                <w:color w:val="auto"/>
                <w:sz w:val="22"/>
                <w:szCs w:val="22"/>
              </w:rPr>
            </w:pPr>
            <w:r w:rsidRPr="00852AAF">
              <w:rPr>
                <w:rFonts w:ascii="Garamond" w:hAnsi="Garamond"/>
                <w:color w:val="auto"/>
                <w:sz w:val="22"/>
                <w:szCs w:val="22"/>
              </w:rPr>
              <w:t xml:space="preserve">8 Inspect documents of title. Ensure that: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numPr>
                <w:ilvl w:val="0"/>
                <w:numId w:val="3"/>
              </w:numPr>
              <w:jc w:val="both"/>
              <w:rPr>
                <w:rFonts w:ascii="Garamond" w:hAnsi="Garamond"/>
                <w:color w:val="auto"/>
                <w:sz w:val="22"/>
                <w:szCs w:val="22"/>
              </w:rPr>
            </w:pPr>
            <w:r w:rsidRPr="00852AAF">
              <w:rPr>
                <w:rFonts w:ascii="Garamond" w:hAnsi="Garamond"/>
                <w:color w:val="auto"/>
                <w:sz w:val="22"/>
                <w:szCs w:val="22"/>
              </w:rPr>
              <w:t xml:space="preserve">details are correctly recorded (company name, number of shares, etc);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02</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D52ABA">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numPr>
                <w:ilvl w:val="0"/>
                <w:numId w:val="3"/>
              </w:numPr>
              <w:jc w:val="both"/>
              <w:rPr>
                <w:rFonts w:ascii="Garamond" w:hAnsi="Garamond"/>
                <w:color w:val="auto"/>
                <w:sz w:val="22"/>
                <w:szCs w:val="22"/>
              </w:rPr>
            </w:pPr>
            <w:r w:rsidRPr="00852AAF">
              <w:rPr>
                <w:rFonts w:ascii="Garamond" w:hAnsi="Garamond"/>
                <w:color w:val="auto"/>
                <w:sz w:val="22"/>
                <w:szCs w:val="22"/>
              </w:rPr>
              <w:t xml:space="preserve">the investment is in the company name;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02</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D52ABA">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numPr>
                <w:ilvl w:val="0"/>
                <w:numId w:val="3"/>
              </w:numPr>
              <w:jc w:val="both"/>
              <w:rPr>
                <w:rFonts w:ascii="Garamond" w:hAnsi="Garamond"/>
                <w:color w:val="auto"/>
                <w:sz w:val="22"/>
                <w:szCs w:val="22"/>
              </w:rPr>
            </w:pPr>
            <w:r w:rsidRPr="00852AAF">
              <w:rPr>
                <w:rFonts w:ascii="Garamond" w:hAnsi="Garamond"/>
                <w:color w:val="auto"/>
                <w:sz w:val="22"/>
                <w:szCs w:val="22"/>
              </w:rPr>
              <w:t xml:space="preserve">where employees of the company hold nominee shares, the company has a signed declaration from the said person stating that he/she does not beneficially own the shares and a blank signed share transfer form (these should be maintained in a secure place), and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N/A</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N/A</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3878FD" w:rsidP="00641084">
            <w:pPr>
              <w:pStyle w:val="Default"/>
              <w:jc w:val="center"/>
              <w:rPr>
                <w:rFonts w:ascii="Garamond" w:hAnsi="Garamond"/>
                <w:color w:val="auto"/>
                <w:sz w:val="22"/>
              </w:rPr>
            </w:pPr>
            <w:r>
              <w:rPr>
                <w:rFonts w:ascii="Garamond" w:hAnsi="Garamond"/>
                <w:color w:val="auto"/>
                <w:sz w:val="22"/>
              </w:rPr>
              <w:t xml:space="preserve">No such shares </w:t>
            </w: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D52ABA">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numPr>
                <w:ilvl w:val="0"/>
                <w:numId w:val="3"/>
              </w:numPr>
              <w:jc w:val="both"/>
              <w:rPr>
                <w:rFonts w:ascii="Garamond" w:hAnsi="Garamond"/>
                <w:color w:val="auto"/>
                <w:sz w:val="22"/>
                <w:szCs w:val="22"/>
              </w:rPr>
            </w:pPr>
            <w:r w:rsidRPr="00852AAF">
              <w:rPr>
                <w:rFonts w:ascii="Garamond" w:hAnsi="Garamond"/>
                <w:color w:val="auto"/>
                <w:sz w:val="22"/>
                <w:szCs w:val="22"/>
              </w:rPr>
              <w:lastRenderedPageBreak/>
              <w:t xml:space="preserve">all documents of title are held in a secure place.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02</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D52ABA">
              <w:rPr>
                <w:rFonts w:ascii="Garamond" w:hAnsi="Garamond"/>
                <w:color w:val="auto"/>
                <w:sz w:val="22"/>
              </w:rPr>
              <w:t>17/03/15</w:t>
            </w:r>
          </w:p>
        </w:tc>
      </w:tr>
      <w:tr w:rsidR="00A3263A"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A3263A" w:rsidRPr="00852AAF" w:rsidRDefault="00A3263A" w:rsidP="00641084">
            <w:pPr>
              <w:pStyle w:val="Default"/>
              <w:numPr>
                <w:ilvl w:val="0"/>
                <w:numId w:val="3"/>
              </w:numPr>
              <w:jc w:val="both"/>
              <w:rPr>
                <w:rFonts w:ascii="Garamond" w:hAnsi="Garamond"/>
                <w:color w:val="auto"/>
                <w:sz w:val="22"/>
                <w:szCs w:val="22"/>
              </w:rPr>
            </w:pPr>
            <w:r>
              <w:rPr>
                <w:rFonts w:ascii="Garamond" w:hAnsi="Garamond"/>
                <w:color w:val="auto"/>
                <w:sz w:val="22"/>
                <w:szCs w:val="22"/>
              </w:rPr>
              <w:t xml:space="preserve">Obtain Portfolio statements or BO account report and CDBL report for investment made by company in the shares of different listed companies. </w:t>
            </w:r>
          </w:p>
        </w:tc>
        <w:tc>
          <w:tcPr>
            <w:tcW w:w="1219" w:type="dxa"/>
            <w:tcBorders>
              <w:top w:val="single" w:sz="4" w:space="0" w:color="auto"/>
              <w:left w:val="single" w:sz="4" w:space="0" w:color="auto"/>
              <w:bottom w:val="single" w:sz="4" w:space="0" w:color="auto"/>
              <w:right w:val="single" w:sz="4" w:space="0" w:color="auto"/>
            </w:tcBorders>
          </w:tcPr>
          <w:p w:rsidR="00A3263A" w:rsidRPr="00830A5D" w:rsidRDefault="00A3263A"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A3263A" w:rsidRPr="00830A5D" w:rsidRDefault="00A3263A"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A3263A" w:rsidRDefault="00A3263A"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A3263A" w:rsidRPr="00830A5D" w:rsidRDefault="00A3263A"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A3263A" w:rsidRPr="00D52ABA" w:rsidRDefault="00A3263A" w:rsidP="00641084">
            <w:pPr>
              <w:pStyle w:val="Default"/>
              <w:jc w:val="center"/>
              <w:rPr>
                <w:rFonts w:ascii="Garamond" w:hAnsi="Garamond"/>
                <w:color w:val="auto"/>
                <w:sz w:val="22"/>
              </w:rPr>
            </w:pP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color w:val="auto"/>
                <w:sz w:val="22"/>
                <w:szCs w:val="22"/>
              </w:rPr>
            </w:pPr>
            <w:r w:rsidRPr="00852AAF">
              <w:rPr>
                <w:rFonts w:ascii="Garamond" w:hAnsi="Garamond"/>
                <w:color w:val="auto"/>
                <w:sz w:val="22"/>
                <w:szCs w:val="22"/>
              </w:rPr>
              <w:t xml:space="preserve">9 Consider obtaining written confirmation where documents of title are held by a third party.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3878FD" w:rsidP="00641084">
            <w:pPr>
              <w:pStyle w:val="Default"/>
              <w:jc w:val="center"/>
              <w:rPr>
                <w:rFonts w:ascii="Garamond" w:hAnsi="Garamond"/>
                <w:color w:val="auto"/>
                <w:sz w:val="22"/>
              </w:rPr>
            </w:pPr>
            <w:r>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02</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9F4858">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pStyle w:val="Default"/>
              <w:ind w:left="392" w:hanging="392"/>
              <w:jc w:val="both"/>
              <w:rPr>
                <w:rFonts w:ascii="Garamond" w:hAnsi="Garamond"/>
                <w:b/>
                <w:bCs/>
                <w:color w:val="auto"/>
                <w:sz w:val="22"/>
                <w:szCs w:val="22"/>
              </w:rPr>
            </w:pPr>
            <w:r w:rsidRPr="00852AAF">
              <w:rPr>
                <w:rFonts w:ascii="Garamond" w:hAnsi="Garamond"/>
                <w:b/>
                <w:bCs/>
                <w:color w:val="auto"/>
                <w:sz w:val="22"/>
                <w:szCs w:val="22"/>
              </w:rPr>
              <w:t xml:space="preserve">Cost/valuation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r>
      <w:tr w:rsidR="00641084" w:rsidRPr="00830A5D" w:rsidTr="00BF2378">
        <w:trPr>
          <w:cantSplit/>
          <w:trHeight w:val="1485"/>
        </w:trPr>
        <w:tc>
          <w:tcPr>
            <w:tcW w:w="6521" w:type="dxa"/>
            <w:tcBorders>
              <w:top w:val="single" w:sz="4" w:space="0" w:color="auto"/>
              <w:left w:val="single" w:sz="4" w:space="0" w:color="auto"/>
              <w:right w:val="single" w:sz="4" w:space="0" w:color="auto"/>
            </w:tcBorders>
          </w:tcPr>
          <w:p w:rsidR="00641084" w:rsidRPr="00852AAF" w:rsidRDefault="00641084" w:rsidP="00641084">
            <w:pPr>
              <w:pStyle w:val="Default"/>
              <w:ind w:left="392" w:hanging="392"/>
              <w:rPr>
                <w:rFonts w:ascii="Garamond" w:hAnsi="Garamond"/>
                <w:color w:val="auto"/>
                <w:sz w:val="22"/>
                <w:szCs w:val="22"/>
              </w:rPr>
            </w:pPr>
            <w:r w:rsidRPr="00852AAF">
              <w:rPr>
                <w:rFonts w:ascii="Garamond" w:hAnsi="Garamond"/>
                <w:color w:val="auto"/>
                <w:sz w:val="22"/>
                <w:szCs w:val="22"/>
              </w:rPr>
              <w:t>10 Vouch additions to supporting documentation. Ensure that the:</w:t>
            </w:r>
          </w:p>
          <w:p w:rsidR="00641084" w:rsidRPr="00852AAF" w:rsidRDefault="00641084" w:rsidP="00641084">
            <w:pPr>
              <w:pStyle w:val="Default"/>
              <w:numPr>
                <w:ilvl w:val="0"/>
                <w:numId w:val="4"/>
              </w:numPr>
              <w:jc w:val="both"/>
              <w:rPr>
                <w:rFonts w:ascii="Garamond" w:hAnsi="Garamond"/>
                <w:color w:val="auto"/>
                <w:sz w:val="22"/>
                <w:szCs w:val="22"/>
              </w:rPr>
            </w:pPr>
            <w:r w:rsidRPr="00852AAF">
              <w:rPr>
                <w:rFonts w:ascii="Garamond" w:hAnsi="Garamond"/>
                <w:color w:val="auto"/>
                <w:sz w:val="22"/>
                <w:szCs w:val="22"/>
              </w:rPr>
              <w:t xml:space="preserve">cost; </w:t>
            </w:r>
          </w:p>
          <w:p w:rsidR="00641084" w:rsidRPr="00852AAF" w:rsidRDefault="00641084" w:rsidP="00641084">
            <w:pPr>
              <w:pStyle w:val="Default"/>
              <w:numPr>
                <w:ilvl w:val="0"/>
                <w:numId w:val="4"/>
              </w:numPr>
              <w:jc w:val="both"/>
              <w:rPr>
                <w:rFonts w:ascii="Garamond" w:hAnsi="Garamond"/>
                <w:color w:val="auto"/>
                <w:sz w:val="22"/>
                <w:szCs w:val="22"/>
              </w:rPr>
            </w:pPr>
            <w:r w:rsidRPr="00852AAF">
              <w:rPr>
                <w:rFonts w:ascii="Garamond" w:hAnsi="Garamond"/>
                <w:color w:val="auto"/>
                <w:sz w:val="22"/>
                <w:szCs w:val="22"/>
              </w:rPr>
              <w:t xml:space="preserve">company name, and </w:t>
            </w:r>
          </w:p>
          <w:p w:rsidR="00641084" w:rsidRPr="004000BE" w:rsidRDefault="00641084" w:rsidP="00641084">
            <w:pPr>
              <w:pStyle w:val="Default"/>
              <w:numPr>
                <w:ilvl w:val="0"/>
                <w:numId w:val="4"/>
              </w:numPr>
              <w:jc w:val="both"/>
              <w:rPr>
                <w:rFonts w:ascii="Garamond" w:hAnsi="Garamond"/>
                <w:color w:val="auto"/>
                <w:sz w:val="22"/>
                <w:szCs w:val="22"/>
              </w:rPr>
            </w:pPr>
            <w:r w:rsidRPr="004000BE">
              <w:rPr>
                <w:rFonts w:ascii="Garamond" w:hAnsi="Garamond"/>
                <w:color w:val="auto"/>
                <w:sz w:val="22"/>
                <w:szCs w:val="22"/>
              </w:rPr>
              <w:t>number of shares, have been correctly accounted for.</w:t>
            </w:r>
          </w:p>
          <w:p w:rsidR="00641084" w:rsidRPr="00AE7867" w:rsidRDefault="00641084" w:rsidP="00641084">
            <w:pPr>
              <w:pStyle w:val="Default"/>
              <w:jc w:val="both"/>
              <w:rPr>
                <w:rFonts w:ascii="Garamond" w:hAnsi="Garamond"/>
                <w:color w:val="7030A0"/>
                <w:sz w:val="22"/>
                <w:szCs w:val="22"/>
              </w:rPr>
            </w:pPr>
          </w:p>
        </w:tc>
        <w:tc>
          <w:tcPr>
            <w:tcW w:w="1219" w:type="dxa"/>
            <w:tcBorders>
              <w:top w:val="single" w:sz="4" w:space="0" w:color="auto"/>
              <w:left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03</w:t>
            </w:r>
          </w:p>
        </w:tc>
        <w:tc>
          <w:tcPr>
            <w:tcW w:w="1701" w:type="dxa"/>
            <w:tcBorders>
              <w:top w:val="single" w:sz="4" w:space="0" w:color="auto"/>
              <w:left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right w:val="single" w:sz="4" w:space="0" w:color="auto"/>
            </w:tcBorders>
          </w:tcPr>
          <w:p w:rsidR="003878FD" w:rsidRDefault="003878FD" w:rsidP="00641084">
            <w:pPr>
              <w:pStyle w:val="Default"/>
              <w:jc w:val="center"/>
              <w:rPr>
                <w:rFonts w:ascii="Garamond" w:hAnsi="Garamond"/>
                <w:color w:val="auto"/>
                <w:sz w:val="22"/>
              </w:rPr>
            </w:pPr>
          </w:p>
          <w:p w:rsidR="00641084" w:rsidRDefault="00641084" w:rsidP="00641084">
            <w:pPr>
              <w:pStyle w:val="Default"/>
              <w:jc w:val="center"/>
              <w:rPr>
                <w:rFonts w:ascii="Garamond" w:hAnsi="Garamond"/>
                <w:color w:val="auto"/>
                <w:sz w:val="22"/>
              </w:rPr>
            </w:pPr>
            <w:r w:rsidRPr="009F4858">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 xml:space="preserve">11 </w:t>
            </w:r>
            <w:r w:rsidRPr="00852AAF">
              <w:rPr>
                <w:rFonts w:ascii="Garamond" w:hAnsi="Garamond"/>
                <w:sz w:val="22"/>
                <w:szCs w:val="22"/>
              </w:rPr>
              <w:tab/>
              <w:t>Vouch disposals to supporting documentation: Ensure that :</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04</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9F4858">
              <w:rPr>
                <w:rFonts w:ascii="Garamond" w:hAnsi="Garamond"/>
                <w:color w:val="auto"/>
                <w:sz w:val="22"/>
              </w:rPr>
              <w:t>17/03/15</w:t>
            </w:r>
          </w:p>
        </w:tc>
      </w:tr>
      <w:tr w:rsidR="00641084" w:rsidRPr="00830A5D" w:rsidTr="00BF2378">
        <w:trPr>
          <w:cantSplit/>
          <w:trHeight w:val="305"/>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692" w:hanging="300"/>
              <w:jc w:val="both"/>
              <w:rPr>
                <w:rFonts w:ascii="Garamond" w:hAnsi="Garamond"/>
                <w:sz w:val="22"/>
                <w:szCs w:val="22"/>
              </w:rPr>
            </w:pPr>
            <w:r w:rsidRPr="00852AAF">
              <w:rPr>
                <w:rFonts w:ascii="Garamond" w:hAnsi="Garamond"/>
                <w:sz w:val="22"/>
                <w:szCs w:val="22"/>
              </w:rPr>
              <w:t xml:space="preserve">(a) </w:t>
            </w:r>
            <w:r w:rsidRPr="00852AAF">
              <w:rPr>
                <w:rFonts w:ascii="Garamond" w:hAnsi="Garamond"/>
                <w:sz w:val="22"/>
                <w:szCs w:val="22"/>
              </w:rPr>
              <w:tab/>
              <w:t>sales proceeds have been correctly accounted for;</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9F4858">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692" w:hanging="300"/>
              <w:jc w:val="both"/>
              <w:rPr>
                <w:rFonts w:ascii="Garamond" w:hAnsi="Garamond"/>
                <w:sz w:val="22"/>
                <w:szCs w:val="22"/>
              </w:rPr>
            </w:pPr>
            <w:r w:rsidRPr="00852AAF">
              <w:rPr>
                <w:rFonts w:ascii="Garamond" w:hAnsi="Garamond"/>
                <w:sz w:val="22"/>
                <w:szCs w:val="22"/>
              </w:rPr>
              <w:t xml:space="preserve">(b) </w:t>
            </w:r>
            <w:r w:rsidRPr="00852AAF">
              <w:rPr>
                <w:rFonts w:ascii="Garamond" w:hAnsi="Garamond"/>
                <w:sz w:val="22"/>
                <w:szCs w:val="22"/>
              </w:rPr>
              <w:tab/>
              <w:t>profit/loss on disposal has been correctly computed, and</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9F4858">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692" w:hanging="300"/>
              <w:jc w:val="both"/>
              <w:rPr>
                <w:rFonts w:ascii="Garamond" w:hAnsi="Garamond"/>
                <w:sz w:val="22"/>
                <w:szCs w:val="22"/>
              </w:rPr>
            </w:pPr>
            <w:r w:rsidRPr="00852AAF">
              <w:rPr>
                <w:rFonts w:ascii="Garamond" w:hAnsi="Garamond"/>
                <w:sz w:val="22"/>
                <w:szCs w:val="22"/>
              </w:rPr>
              <w:t xml:space="preserve">(c) </w:t>
            </w:r>
            <w:r w:rsidRPr="00852AAF">
              <w:rPr>
                <w:rFonts w:ascii="Garamond" w:hAnsi="Garamond"/>
                <w:sz w:val="22"/>
                <w:szCs w:val="22"/>
              </w:rPr>
              <w:tab/>
              <w:t>transactions have been properly authorized.</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0E2AA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 xml:space="preserve">12 </w:t>
            </w:r>
            <w:r w:rsidRPr="00852AAF">
              <w:rPr>
                <w:rFonts w:ascii="Garamond" w:hAnsi="Garamond"/>
                <w:sz w:val="22"/>
                <w:szCs w:val="22"/>
              </w:rPr>
              <w:tab/>
              <w:t>Check the  market value of listed investments</w:t>
            </w:r>
            <w:r w:rsidR="003301E6">
              <w:rPr>
                <w:rFonts w:ascii="Garamond" w:hAnsi="Garamond"/>
                <w:sz w:val="22"/>
                <w:szCs w:val="22"/>
              </w:rPr>
              <w:t xml:space="preserve"> at year end</w:t>
            </w:r>
            <w:r w:rsidRPr="00852AAF">
              <w:rPr>
                <w:rFonts w:ascii="Garamond" w:hAnsi="Garamond"/>
                <w:sz w:val="22"/>
                <w:szCs w:val="22"/>
              </w:rPr>
              <w:t>. Consider whether any provision is necessary.</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05</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0E2AA9">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 xml:space="preserve">13 </w:t>
            </w:r>
            <w:r w:rsidRPr="00852AAF">
              <w:rPr>
                <w:rFonts w:ascii="Garamond" w:hAnsi="Garamond"/>
                <w:sz w:val="22"/>
                <w:szCs w:val="22"/>
              </w:rPr>
              <w:tab/>
              <w:t>For unlisted investments obtain a copy of the latest accounts and consider the value of the investment in their light.</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06</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641084" w:rsidP="00641084">
            <w:pPr>
              <w:pStyle w:val="Default"/>
              <w:jc w:val="center"/>
              <w:rPr>
                <w:rFonts w:ascii="Garamond" w:hAnsi="Garamond"/>
                <w:color w:val="auto"/>
                <w:sz w:val="22"/>
              </w:rPr>
            </w:pPr>
            <w:r w:rsidRPr="000E2AA9">
              <w:rPr>
                <w:rFonts w:ascii="Garamond" w:hAnsi="Garamond"/>
                <w:color w:val="auto"/>
                <w:sz w:val="22"/>
              </w:rPr>
              <w:t>B</w:t>
            </w:r>
          </w:p>
          <w:p w:rsidR="00641084" w:rsidRPr="00830A5D" w:rsidRDefault="003878FD" w:rsidP="00641084">
            <w:pPr>
              <w:pStyle w:val="Default"/>
              <w:jc w:val="center"/>
              <w:rPr>
                <w:rFonts w:ascii="Garamond" w:hAnsi="Garamond"/>
                <w:color w:val="auto"/>
                <w:sz w:val="22"/>
              </w:rPr>
            </w:pPr>
            <w:r>
              <w:rPr>
                <w:rFonts w:ascii="Garamond" w:hAnsi="Garamond"/>
                <w:color w:val="auto"/>
                <w:sz w:val="22"/>
              </w:rPr>
              <w:t>17/03/15</w:t>
            </w:r>
            <w:r w:rsidR="00641084" w:rsidRPr="000E2AA9">
              <w:rPr>
                <w:rFonts w:ascii="Garamond" w:hAnsi="Garamond"/>
                <w:color w:val="auto"/>
                <w:sz w:val="22"/>
              </w:rPr>
              <w:t xml:space="preserve"> </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14 Check that we have sufficient evidence regarding the valuation of any long term investments.</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N/A</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N/A</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3301E6" w:rsidP="00641084">
            <w:pPr>
              <w:pStyle w:val="Default"/>
              <w:jc w:val="center"/>
              <w:rPr>
                <w:rFonts w:ascii="Garamond" w:hAnsi="Garamond"/>
                <w:color w:val="auto"/>
                <w:sz w:val="22"/>
              </w:rPr>
            </w:pPr>
            <w:r>
              <w:rPr>
                <w:rFonts w:ascii="Garamond" w:hAnsi="Garamond"/>
                <w:color w:val="auto"/>
                <w:sz w:val="22"/>
              </w:rPr>
              <w:t xml:space="preserve">No such investments </w:t>
            </w: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0E2AA9">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FA0FDE" w:rsidRDefault="00641084" w:rsidP="00641084">
            <w:pPr>
              <w:jc w:val="both"/>
              <w:rPr>
                <w:rFonts w:ascii="Garamond" w:hAnsi="Garamond"/>
                <w:b/>
                <w:bCs/>
                <w:color w:val="7030A0"/>
                <w:sz w:val="22"/>
                <w:szCs w:val="22"/>
              </w:rPr>
            </w:pP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jc w:val="both"/>
              <w:rPr>
                <w:rFonts w:ascii="Garamond" w:hAnsi="Garamond"/>
                <w:b/>
                <w:bCs/>
                <w:sz w:val="22"/>
                <w:szCs w:val="22"/>
              </w:rPr>
            </w:pPr>
            <w:r w:rsidRPr="00852AAF">
              <w:rPr>
                <w:rFonts w:ascii="Garamond" w:hAnsi="Garamond"/>
                <w:b/>
                <w:bCs/>
                <w:sz w:val="22"/>
                <w:szCs w:val="22"/>
              </w:rPr>
              <w:t>Income</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 xml:space="preserve">15 </w:t>
            </w:r>
            <w:r w:rsidRPr="00852AAF">
              <w:rPr>
                <w:rFonts w:ascii="Garamond" w:hAnsi="Garamond"/>
                <w:sz w:val="22"/>
                <w:szCs w:val="22"/>
              </w:rPr>
              <w:tab/>
              <w:t>Refer to the available evidence (e.g., dividend slips) and check that income and approved income have been correctly accounted for (</w:t>
            </w:r>
            <w:r w:rsidRPr="00852AAF">
              <w:rPr>
                <w:rFonts w:ascii="Garamond" w:hAnsi="Garamond"/>
                <w:i/>
                <w:iCs/>
                <w:sz w:val="22"/>
                <w:szCs w:val="22"/>
              </w:rPr>
              <w:t>NB dates of disposal and acquisition</w:t>
            </w:r>
            <w:r w:rsidRPr="00852AAF">
              <w:rPr>
                <w:rFonts w:ascii="Garamond" w:hAnsi="Garamond"/>
                <w:sz w:val="22"/>
                <w:szCs w:val="22"/>
              </w:rPr>
              <w:t>).</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07</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0E2AA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jc w:val="both"/>
              <w:rPr>
                <w:rFonts w:ascii="Garamond" w:hAnsi="Garamond"/>
                <w:b/>
                <w:bCs/>
                <w:sz w:val="22"/>
                <w:szCs w:val="22"/>
              </w:rPr>
            </w:pPr>
            <w:r w:rsidRPr="00852AAF">
              <w:rPr>
                <w:rFonts w:ascii="Garamond" w:hAnsi="Garamond"/>
                <w:b/>
                <w:bCs/>
                <w:sz w:val="22"/>
                <w:szCs w:val="22"/>
              </w:rPr>
              <w:t>Presentation and disclosure</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p>
          <w:p w:rsidR="00641084" w:rsidRPr="00830A5D" w:rsidRDefault="00641084" w:rsidP="00641084">
            <w:pPr>
              <w:pStyle w:val="Default"/>
              <w:jc w:val="center"/>
              <w:rPr>
                <w:rFonts w:ascii="Garamond" w:hAnsi="Garamond"/>
                <w:color w:val="auto"/>
                <w:sz w:val="22"/>
              </w:rPr>
            </w:pP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lastRenderedPageBreak/>
              <w:t xml:space="preserve">16 </w:t>
            </w:r>
            <w:r w:rsidRPr="00852AAF">
              <w:rPr>
                <w:rFonts w:ascii="Garamond" w:hAnsi="Garamond"/>
                <w:sz w:val="22"/>
                <w:szCs w:val="22"/>
              </w:rPr>
              <w:tab/>
              <w:t>Consider the nature of the assets held and discuss with management; decide whether they have been correctly classified and whether their treatment is consistent.</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Pr>
                <w:rFonts w:ascii="Garamond" w:hAnsi="Garamond"/>
                <w:color w:val="auto"/>
                <w:sz w:val="22"/>
              </w:rPr>
              <w:t>INV 08</w:t>
            </w: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641084" w:rsidRDefault="00641084" w:rsidP="00641084">
            <w:pPr>
              <w:pStyle w:val="Default"/>
              <w:jc w:val="center"/>
              <w:rPr>
                <w:rFonts w:ascii="Garamond" w:hAnsi="Garamond"/>
                <w:color w:val="auto"/>
                <w:sz w:val="22"/>
              </w:rPr>
            </w:pPr>
            <w:r w:rsidRPr="000E2AA9">
              <w:rPr>
                <w:rFonts w:ascii="Garamond" w:hAnsi="Garamond"/>
                <w:color w:val="auto"/>
                <w:sz w:val="22"/>
              </w:rPr>
              <w:t xml:space="preserve">B </w:t>
            </w:r>
          </w:p>
          <w:p w:rsidR="003878FD" w:rsidRPr="00830A5D" w:rsidRDefault="003878FD" w:rsidP="00641084">
            <w:pPr>
              <w:pStyle w:val="Default"/>
              <w:jc w:val="center"/>
              <w:rPr>
                <w:rFonts w:ascii="Garamond" w:hAnsi="Garamond"/>
                <w:color w:val="auto"/>
                <w:sz w:val="22"/>
              </w:rPr>
            </w:pPr>
            <w:r>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 xml:space="preserve">17 </w:t>
            </w:r>
            <w:r w:rsidRPr="00852AAF">
              <w:rPr>
                <w:rFonts w:ascii="Garamond" w:hAnsi="Garamond"/>
                <w:sz w:val="22"/>
                <w:szCs w:val="22"/>
              </w:rPr>
              <w:tab/>
              <w:t>Confirm that a disclosure checklist will be completed for this year. Where that is not the case explain how the objectives relating to disclosure will be achieved.</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3878FD" w:rsidP="00641084">
            <w:pPr>
              <w:pStyle w:val="Default"/>
              <w:jc w:val="center"/>
              <w:rPr>
                <w:rFonts w:ascii="Garamond" w:hAnsi="Garamond"/>
                <w:color w:val="auto"/>
                <w:sz w:val="22"/>
              </w:rPr>
            </w:pPr>
            <w:r>
              <w:rPr>
                <w:rFonts w:ascii="Garamond" w:hAnsi="Garamond"/>
                <w:color w:val="auto"/>
                <w:sz w:val="22"/>
              </w:rPr>
              <w:t>B</w:t>
            </w:r>
          </w:p>
          <w:p w:rsidR="00641084" w:rsidRPr="00830A5D" w:rsidRDefault="00641084" w:rsidP="00641084">
            <w:pPr>
              <w:pStyle w:val="Default"/>
              <w:jc w:val="center"/>
              <w:rPr>
                <w:rFonts w:ascii="Garamond" w:hAnsi="Garamond"/>
                <w:color w:val="auto"/>
                <w:sz w:val="22"/>
              </w:rPr>
            </w:pPr>
            <w:r w:rsidRPr="000E2AA9">
              <w:rPr>
                <w:rFonts w:ascii="Garamond" w:hAnsi="Garamond"/>
                <w:color w:val="auto"/>
                <w:sz w:val="22"/>
              </w:rPr>
              <w:t>17/03/15</w:t>
            </w:r>
          </w:p>
        </w:tc>
      </w:tr>
      <w:tr w:rsidR="00641084" w:rsidRPr="00830A5D" w:rsidTr="00BF2378">
        <w:trPr>
          <w:cantSplit/>
          <w:trHeight w:val="143"/>
        </w:trPr>
        <w:tc>
          <w:tcPr>
            <w:tcW w:w="6521" w:type="dxa"/>
            <w:tcBorders>
              <w:top w:val="single" w:sz="4" w:space="0" w:color="auto"/>
              <w:left w:val="single" w:sz="4" w:space="0" w:color="auto"/>
              <w:bottom w:val="single" w:sz="4" w:space="0" w:color="auto"/>
              <w:right w:val="single" w:sz="4" w:space="0" w:color="auto"/>
            </w:tcBorders>
          </w:tcPr>
          <w:p w:rsidR="00641084" w:rsidRPr="00852AAF" w:rsidRDefault="00641084" w:rsidP="00641084">
            <w:pPr>
              <w:ind w:left="432" w:hanging="432"/>
              <w:jc w:val="both"/>
              <w:rPr>
                <w:rFonts w:ascii="Garamond" w:hAnsi="Garamond"/>
                <w:sz w:val="22"/>
                <w:szCs w:val="22"/>
              </w:rPr>
            </w:pPr>
            <w:r w:rsidRPr="00852AAF">
              <w:rPr>
                <w:rFonts w:ascii="Garamond" w:hAnsi="Garamond"/>
                <w:sz w:val="22"/>
                <w:szCs w:val="22"/>
              </w:rPr>
              <w:t>18 Check that we have sufficient evidence regarding the disclosure of any long term investments.</w:t>
            </w:r>
          </w:p>
        </w:tc>
        <w:tc>
          <w:tcPr>
            <w:tcW w:w="1219"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170"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r w:rsidRPr="00830A5D">
              <w:rPr>
                <w:rFonts w:ascii="Garamond" w:hAnsi="Garamond"/>
                <w:color w:val="auto"/>
                <w:sz w:val="22"/>
              </w:rPr>
              <w:t>Y</w:t>
            </w:r>
          </w:p>
        </w:tc>
        <w:tc>
          <w:tcPr>
            <w:tcW w:w="1438"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41084" w:rsidRPr="00830A5D" w:rsidRDefault="00641084" w:rsidP="00641084">
            <w:pPr>
              <w:pStyle w:val="Default"/>
              <w:jc w:val="center"/>
              <w:rPr>
                <w:rFonts w:ascii="Garamond" w:hAnsi="Garamond"/>
                <w:color w:val="auto"/>
                <w:sz w:val="22"/>
              </w:rPr>
            </w:pPr>
          </w:p>
        </w:tc>
        <w:tc>
          <w:tcPr>
            <w:tcW w:w="1631" w:type="dxa"/>
            <w:tcBorders>
              <w:top w:val="single" w:sz="4" w:space="0" w:color="auto"/>
              <w:left w:val="single" w:sz="4" w:space="0" w:color="auto"/>
              <w:bottom w:val="single" w:sz="4" w:space="0" w:color="auto"/>
              <w:right w:val="single" w:sz="4" w:space="0" w:color="auto"/>
            </w:tcBorders>
          </w:tcPr>
          <w:p w:rsidR="003878FD" w:rsidRDefault="00641084" w:rsidP="00641084">
            <w:pPr>
              <w:pStyle w:val="Default"/>
              <w:jc w:val="center"/>
              <w:rPr>
                <w:rFonts w:ascii="Garamond" w:hAnsi="Garamond"/>
                <w:color w:val="auto"/>
                <w:sz w:val="22"/>
              </w:rPr>
            </w:pPr>
            <w:r w:rsidRPr="000E2AA9">
              <w:rPr>
                <w:rFonts w:ascii="Garamond" w:hAnsi="Garamond"/>
                <w:color w:val="auto"/>
                <w:sz w:val="22"/>
              </w:rPr>
              <w:t>B</w:t>
            </w:r>
          </w:p>
          <w:p w:rsidR="00641084" w:rsidRPr="00830A5D" w:rsidRDefault="003878FD" w:rsidP="00641084">
            <w:pPr>
              <w:pStyle w:val="Default"/>
              <w:jc w:val="center"/>
              <w:rPr>
                <w:rFonts w:ascii="Garamond" w:hAnsi="Garamond"/>
                <w:color w:val="auto"/>
                <w:sz w:val="22"/>
              </w:rPr>
            </w:pPr>
            <w:r>
              <w:rPr>
                <w:rFonts w:ascii="Garamond" w:hAnsi="Garamond"/>
                <w:color w:val="auto"/>
                <w:sz w:val="22"/>
              </w:rPr>
              <w:t>17/03/15</w:t>
            </w:r>
            <w:r w:rsidR="00641084" w:rsidRPr="000E2AA9">
              <w:rPr>
                <w:rFonts w:ascii="Garamond" w:hAnsi="Garamond"/>
                <w:color w:val="auto"/>
                <w:sz w:val="22"/>
              </w:rPr>
              <w:t xml:space="preserve"> </w:t>
            </w:r>
          </w:p>
        </w:tc>
      </w:tr>
    </w:tbl>
    <w:p w:rsidR="00EA7759" w:rsidRDefault="00EA7759"/>
    <w:tbl>
      <w:tblPr>
        <w:tblW w:w="13152" w:type="dxa"/>
        <w:tblInd w:w="108" w:type="dxa"/>
        <w:tblLayout w:type="fixed"/>
        <w:tblLook w:val="0000" w:firstRow="0" w:lastRow="0" w:firstColumn="0" w:lastColumn="0" w:noHBand="0" w:noVBand="0"/>
      </w:tblPr>
      <w:tblGrid>
        <w:gridCol w:w="6521"/>
        <w:gridCol w:w="1134"/>
        <w:gridCol w:w="1134"/>
        <w:gridCol w:w="1559"/>
        <w:gridCol w:w="1701"/>
        <w:gridCol w:w="1103"/>
      </w:tblGrid>
      <w:tr w:rsidR="00E415E0" w:rsidRPr="00830A5D" w:rsidTr="009F4504">
        <w:trPr>
          <w:cantSplit/>
          <w:trHeight w:val="143"/>
        </w:trPr>
        <w:tc>
          <w:tcPr>
            <w:tcW w:w="652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jc w:val="both"/>
              <w:rPr>
                <w:rFonts w:ascii="Garamond" w:hAnsi="Garamond"/>
                <w:b/>
                <w:bCs/>
                <w:sz w:val="22"/>
                <w:szCs w:val="22"/>
              </w:rPr>
            </w:pPr>
            <w:r w:rsidRPr="00830A5D">
              <w:rPr>
                <w:rFonts w:ascii="Garamond" w:hAnsi="Garamond"/>
                <w:b/>
                <w:bCs/>
                <w:sz w:val="22"/>
                <w:szCs w:val="22"/>
              </w:rPr>
              <w:t>Bespoke tests</w:t>
            </w:r>
          </w:p>
        </w:tc>
        <w:tc>
          <w:tcPr>
            <w:tcW w:w="1134" w:type="dxa"/>
            <w:tcBorders>
              <w:top w:val="single" w:sz="4" w:space="0" w:color="auto"/>
              <w:left w:val="single" w:sz="4" w:space="0" w:color="auto"/>
              <w:bottom w:val="single" w:sz="4" w:space="0" w:color="auto"/>
              <w:right w:val="single" w:sz="4" w:space="0" w:color="auto"/>
            </w:tcBorders>
          </w:tcPr>
          <w:p w:rsidR="00E415E0" w:rsidRPr="00830A5D" w:rsidRDefault="00E415E0" w:rsidP="0020615A">
            <w:pPr>
              <w:pStyle w:val="Default"/>
              <w:jc w:val="center"/>
              <w:rPr>
                <w:rFonts w:ascii="Garamond" w:hAnsi="Garamond"/>
                <w:color w:val="auto"/>
                <w:sz w:val="22"/>
              </w:rPr>
            </w:pPr>
          </w:p>
        </w:tc>
        <w:tc>
          <w:tcPr>
            <w:tcW w:w="1134" w:type="dxa"/>
            <w:tcBorders>
              <w:top w:val="single" w:sz="4" w:space="0" w:color="auto"/>
              <w:left w:val="single" w:sz="4" w:space="0" w:color="auto"/>
              <w:bottom w:val="single" w:sz="4" w:space="0" w:color="auto"/>
              <w:right w:val="single" w:sz="4" w:space="0" w:color="auto"/>
            </w:tcBorders>
          </w:tcPr>
          <w:p w:rsidR="00E415E0" w:rsidRPr="00830A5D" w:rsidRDefault="00E415E0" w:rsidP="0020615A">
            <w:pPr>
              <w:pStyle w:val="Default"/>
              <w:jc w:val="center"/>
              <w:rPr>
                <w:rFonts w:ascii="Garamond" w:hAnsi="Garamond"/>
                <w:color w:val="auto"/>
                <w:sz w:val="22"/>
              </w:rPr>
            </w:pPr>
          </w:p>
        </w:tc>
        <w:tc>
          <w:tcPr>
            <w:tcW w:w="1559"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c>
          <w:tcPr>
            <w:tcW w:w="1103" w:type="dxa"/>
            <w:tcBorders>
              <w:top w:val="single" w:sz="4" w:space="0" w:color="auto"/>
              <w:left w:val="single" w:sz="4" w:space="0" w:color="auto"/>
              <w:bottom w:val="single" w:sz="4" w:space="0" w:color="auto"/>
              <w:right w:val="single" w:sz="4" w:space="0" w:color="auto"/>
            </w:tcBorders>
          </w:tcPr>
          <w:p w:rsidR="00E415E0" w:rsidRPr="00830A5D" w:rsidRDefault="00E415E0" w:rsidP="00094BA8">
            <w:pPr>
              <w:pStyle w:val="Default"/>
              <w:jc w:val="center"/>
              <w:rPr>
                <w:rFonts w:ascii="Garamond" w:hAnsi="Garamond"/>
                <w:color w:val="auto"/>
                <w:sz w:val="22"/>
              </w:rPr>
            </w:pPr>
          </w:p>
        </w:tc>
      </w:tr>
      <w:tr w:rsidR="006526A7" w:rsidRPr="00830A5D" w:rsidTr="009F4504">
        <w:trPr>
          <w:cantSplit/>
          <w:trHeight w:val="143"/>
        </w:trPr>
        <w:tc>
          <w:tcPr>
            <w:tcW w:w="6521"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ind w:left="432" w:hanging="432"/>
              <w:jc w:val="both"/>
              <w:rPr>
                <w:rFonts w:ascii="Garamond" w:hAnsi="Garamond"/>
                <w:sz w:val="22"/>
              </w:rPr>
            </w:pPr>
            <w:r w:rsidRPr="00830A5D">
              <w:rPr>
                <w:rFonts w:ascii="Garamond" w:hAnsi="Garamond"/>
                <w:sz w:val="22"/>
              </w:rPr>
              <w:t xml:space="preserve">19 </w:t>
            </w:r>
            <w:r w:rsidRPr="00830A5D">
              <w:rPr>
                <w:rFonts w:ascii="Garamond" w:hAnsi="Garamond"/>
                <w:sz w:val="22"/>
              </w:rPr>
              <w:tab/>
              <w:t xml:space="preserve">Draft any necessary additional tests such as those required by </w:t>
            </w:r>
            <w:r w:rsidRPr="00830A5D">
              <w:rPr>
                <w:rFonts w:ascii="Garamond" w:hAnsi="Garamond"/>
                <w:bCs/>
                <w:sz w:val="22"/>
              </w:rPr>
              <w:t>C6.3</w:t>
            </w:r>
            <w:r w:rsidRPr="00830A5D">
              <w:rPr>
                <w:rFonts w:ascii="Garamond" w:hAnsi="Garamond"/>
                <w:sz w:val="22"/>
              </w:rPr>
              <w:t>and cross reference with the objectives on the summary sheet.</w:t>
            </w:r>
          </w:p>
        </w:tc>
        <w:tc>
          <w:tcPr>
            <w:tcW w:w="1134" w:type="dxa"/>
            <w:tcBorders>
              <w:top w:val="single" w:sz="4" w:space="0" w:color="auto"/>
              <w:left w:val="single" w:sz="4" w:space="0" w:color="auto"/>
              <w:bottom w:val="single" w:sz="4" w:space="0" w:color="auto"/>
              <w:right w:val="single" w:sz="4" w:space="0" w:color="auto"/>
            </w:tcBorders>
          </w:tcPr>
          <w:p w:rsidR="006526A7" w:rsidRPr="005F38EB" w:rsidRDefault="006526A7" w:rsidP="00E44275">
            <w:pPr>
              <w:jc w:val="center"/>
              <w:rPr>
                <w:rFonts w:ascii="Arial" w:hAnsi="Arial" w:cs="Arial"/>
              </w:rPr>
            </w:pPr>
            <w:r>
              <w:rPr>
                <w:rFonts w:ascii="Arial" w:hAnsi="Arial" w:cs="Arial"/>
              </w:rPr>
              <w:t>N</w:t>
            </w:r>
          </w:p>
        </w:tc>
        <w:tc>
          <w:tcPr>
            <w:tcW w:w="1134" w:type="dxa"/>
            <w:tcBorders>
              <w:top w:val="single" w:sz="4" w:space="0" w:color="auto"/>
              <w:left w:val="single" w:sz="4" w:space="0" w:color="auto"/>
              <w:bottom w:val="single" w:sz="4" w:space="0" w:color="auto"/>
              <w:right w:val="single" w:sz="4" w:space="0" w:color="auto"/>
            </w:tcBorders>
          </w:tcPr>
          <w:p w:rsidR="006526A7" w:rsidRPr="005F38EB" w:rsidRDefault="006526A7" w:rsidP="00E44275">
            <w:pPr>
              <w:jc w:val="center"/>
              <w:rPr>
                <w:rFonts w:ascii="Arial" w:hAnsi="Arial" w:cs="Arial"/>
              </w:rPr>
            </w:pPr>
            <w:r>
              <w:rPr>
                <w:rFonts w:ascii="Arial" w:hAnsi="Arial" w:cs="Arial"/>
              </w:rPr>
              <w:t>N/A</w:t>
            </w:r>
          </w:p>
        </w:tc>
        <w:tc>
          <w:tcPr>
            <w:tcW w:w="1559" w:type="dxa"/>
            <w:tcBorders>
              <w:top w:val="single" w:sz="4" w:space="0" w:color="auto"/>
              <w:left w:val="single" w:sz="4" w:space="0" w:color="auto"/>
              <w:bottom w:val="single" w:sz="4" w:space="0" w:color="auto"/>
              <w:right w:val="single" w:sz="4" w:space="0" w:color="auto"/>
            </w:tcBorders>
          </w:tcPr>
          <w:p w:rsidR="006526A7" w:rsidRPr="005F38EB" w:rsidRDefault="006526A7" w:rsidP="00E44275">
            <w:pPr>
              <w:jc w:val="center"/>
              <w:rPr>
                <w:rFonts w:ascii="Arial" w:hAnsi="Arial" w:cs="Arial"/>
              </w:rPr>
            </w:pPr>
            <w:r>
              <w:rPr>
                <w:rFonts w:ascii="Arial" w:hAnsi="Arial" w:cs="Arial"/>
              </w:rPr>
              <w:t>N/A</w:t>
            </w:r>
          </w:p>
        </w:tc>
        <w:tc>
          <w:tcPr>
            <w:tcW w:w="1701" w:type="dxa"/>
            <w:tcBorders>
              <w:top w:val="single" w:sz="4" w:space="0" w:color="auto"/>
              <w:left w:val="single" w:sz="4" w:space="0" w:color="auto"/>
              <w:bottom w:val="single" w:sz="4" w:space="0" w:color="auto"/>
              <w:right w:val="single" w:sz="4" w:space="0" w:color="auto"/>
            </w:tcBorders>
          </w:tcPr>
          <w:p w:rsidR="006526A7" w:rsidRPr="00830A5D" w:rsidRDefault="0088452C" w:rsidP="00983A7D">
            <w:pPr>
              <w:pStyle w:val="Default"/>
              <w:jc w:val="center"/>
              <w:rPr>
                <w:rFonts w:ascii="Garamond" w:hAnsi="Garamond"/>
                <w:color w:val="auto"/>
                <w:sz w:val="22"/>
              </w:rPr>
            </w:pPr>
            <w:r w:rsidRPr="00BE2092">
              <w:rPr>
                <w:rFonts w:ascii="Garamond" w:hAnsi="Garamond"/>
              </w:rPr>
              <w:t>No additional test is required as all necessary tests have been conducted during our audit to confirm all assertion which mitigates audit risk.</w:t>
            </w:r>
          </w:p>
        </w:tc>
        <w:tc>
          <w:tcPr>
            <w:tcW w:w="1103"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pStyle w:val="Default"/>
              <w:jc w:val="center"/>
              <w:rPr>
                <w:rFonts w:ascii="Garamond" w:hAnsi="Garamond"/>
                <w:color w:val="auto"/>
                <w:sz w:val="22"/>
              </w:rPr>
            </w:pPr>
          </w:p>
        </w:tc>
      </w:tr>
      <w:tr w:rsidR="006526A7" w:rsidRPr="00830A5D" w:rsidTr="009F4504">
        <w:trPr>
          <w:cantSplit/>
          <w:trHeight w:val="143"/>
        </w:trPr>
        <w:tc>
          <w:tcPr>
            <w:tcW w:w="6521"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jc w:val="both"/>
              <w:rPr>
                <w:rFonts w:ascii="Garamond" w:hAnsi="Garamond"/>
                <w:b/>
                <w:bCs/>
                <w:sz w:val="22"/>
                <w:szCs w:val="22"/>
              </w:rPr>
            </w:pPr>
            <w:r w:rsidRPr="00830A5D">
              <w:rPr>
                <w:rFonts w:ascii="Garamond" w:hAnsi="Garamond"/>
                <w:b/>
                <w:bCs/>
                <w:sz w:val="22"/>
                <w:szCs w:val="22"/>
              </w:rPr>
              <w:t>Conclusion</w:t>
            </w:r>
          </w:p>
        </w:tc>
        <w:tc>
          <w:tcPr>
            <w:tcW w:w="1134" w:type="dxa"/>
            <w:tcBorders>
              <w:top w:val="single" w:sz="4" w:space="0" w:color="auto"/>
              <w:left w:val="single" w:sz="4" w:space="0" w:color="auto"/>
              <w:bottom w:val="single" w:sz="4" w:space="0" w:color="auto"/>
              <w:right w:val="single" w:sz="4" w:space="0" w:color="auto"/>
            </w:tcBorders>
          </w:tcPr>
          <w:p w:rsidR="006526A7" w:rsidRPr="00830A5D" w:rsidRDefault="006526A7" w:rsidP="0020615A">
            <w:pPr>
              <w:pStyle w:val="Default"/>
              <w:jc w:val="center"/>
              <w:rPr>
                <w:rFonts w:ascii="Garamond" w:hAnsi="Garamond"/>
                <w:color w:val="auto"/>
                <w:sz w:val="22"/>
              </w:rPr>
            </w:pPr>
          </w:p>
        </w:tc>
        <w:tc>
          <w:tcPr>
            <w:tcW w:w="1134" w:type="dxa"/>
            <w:tcBorders>
              <w:top w:val="single" w:sz="4" w:space="0" w:color="auto"/>
              <w:left w:val="single" w:sz="4" w:space="0" w:color="auto"/>
              <w:bottom w:val="single" w:sz="4" w:space="0" w:color="auto"/>
              <w:right w:val="single" w:sz="4" w:space="0" w:color="auto"/>
            </w:tcBorders>
          </w:tcPr>
          <w:p w:rsidR="006526A7" w:rsidRPr="00830A5D" w:rsidRDefault="006526A7" w:rsidP="0020615A">
            <w:pPr>
              <w:pStyle w:val="Default"/>
              <w:jc w:val="center"/>
              <w:rPr>
                <w:rFonts w:ascii="Garamond" w:hAnsi="Garamond"/>
                <w:color w:val="auto"/>
                <w:sz w:val="22"/>
              </w:rPr>
            </w:pPr>
          </w:p>
        </w:tc>
        <w:tc>
          <w:tcPr>
            <w:tcW w:w="1559"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pStyle w:val="Default"/>
              <w:jc w:val="center"/>
              <w:rPr>
                <w:rFonts w:ascii="Garamond" w:hAnsi="Garamond"/>
                <w:color w:val="auto"/>
                <w:sz w:val="22"/>
              </w:rPr>
            </w:pPr>
          </w:p>
        </w:tc>
        <w:tc>
          <w:tcPr>
            <w:tcW w:w="1701"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pStyle w:val="Default"/>
              <w:jc w:val="center"/>
              <w:rPr>
                <w:rFonts w:ascii="Garamond" w:hAnsi="Garamond"/>
                <w:color w:val="auto"/>
                <w:sz w:val="22"/>
              </w:rPr>
            </w:pPr>
          </w:p>
        </w:tc>
        <w:tc>
          <w:tcPr>
            <w:tcW w:w="1103"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pStyle w:val="Default"/>
              <w:jc w:val="center"/>
              <w:rPr>
                <w:rFonts w:ascii="Garamond" w:hAnsi="Garamond"/>
                <w:color w:val="auto"/>
                <w:sz w:val="22"/>
              </w:rPr>
            </w:pPr>
          </w:p>
        </w:tc>
      </w:tr>
      <w:tr w:rsidR="006526A7" w:rsidRPr="00830A5D" w:rsidTr="009F4504">
        <w:trPr>
          <w:cantSplit/>
          <w:trHeight w:val="143"/>
        </w:trPr>
        <w:tc>
          <w:tcPr>
            <w:tcW w:w="6521"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ind w:left="432" w:hanging="432"/>
              <w:jc w:val="both"/>
              <w:rPr>
                <w:rFonts w:ascii="Garamond" w:hAnsi="Garamond"/>
                <w:sz w:val="22"/>
              </w:rPr>
            </w:pPr>
            <w:r w:rsidRPr="00830A5D">
              <w:rPr>
                <w:rFonts w:ascii="Garamond" w:hAnsi="Garamond"/>
                <w:sz w:val="22"/>
              </w:rPr>
              <w:t xml:space="preserve">20 </w:t>
            </w:r>
            <w:r w:rsidRPr="00830A5D">
              <w:rPr>
                <w:rFonts w:ascii="Garamond" w:hAnsi="Garamond"/>
                <w:sz w:val="22"/>
              </w:rPr>
              <w:tab/>
              <w:t xml:space="preserve">Consider whether there are any points which need to be included in a letter of representation or letter of comment and record on </w:t>
            </w:r>
            <w:r w:rsidRPr="00830A5D">
              <w:rPr>
                <w:rFonts w:ascii="Garamond" w:hAnsi="Garamond"/>
                <w:bCs/>
                <w:sz w:val="22"/>
              </w:rPr>
              <w:t>A5</w:t>
            </w:r>
            <w:r w:rsidRPr="00830A5D">
              <w:rPr>
                <w:rFonts w:ascii="Garamond" w:hAnsi="Garamond"/>
                <w:sz w:val="22"/>
              </w:rPr>
              <w:t xml:space="preserve">or </w:t>
            </w:r>
            <w:r w:rsidRPr="00830A5D">
              <w:rPr>
                <w:rFonts w:ascii="Garamond" w:hAnsi="Garamond"/>
                <w:bCs/>
                <w:sz w:val="22"/>
              </w:rPr>
              <w:t>A6</w:t>
            </w:r>
            <w:r w:rsidRPr="00830A5D">
              <w:rPr>
                <w:rFonts w:ascii="Garamond" w:hAnsi="Garamond"/>
                <w:sz w:val="22"/>
              </w:rPr>
              <w:t>as appropriate.</w:t>
            </w:r>
          </w:p>
        </w:tc>
        <w:tc>
          <w:tcPr>
            <w:tcW w:w="1134" w:type="dxa"/>
            <w:tcBorders>
              <w:top w:val="single" w:sz="4" w:space="0" w:color="auto"/>
              <w:left w:val="single" w:sz="4" w:space="0" w:color="auto"/>
              <w:bottom w:val="single" w:sz="4" w:space="0" w:color="auto"/>
              <w:right w:val="single" w:sz="4" w:space="0" w:color="auto"/>
            </w:tcBorders>
          </w:tcPr>
          <w:p w:rsidR="006526A7" w:rsidRPr="005F38EB" w:rsidRDefault="003878FD" w:rsidP="00E44275">
            <w:pPr>
              <w:jc w:val="center"/>
              <w:rPr>
                <w:rFonts w:ascii="Arial" w:hAnsi="Arial" w:cs="Arial"/>
              </w:rPr>
            </w:pPr>
            <w:r>
              <w:rPr>
                <w:rFonts w:ascii="Arial" w:hAnsi="Arial" w:cs="Arial"/>
              </w:rPr>
              <w:t>Y</w:t>
            </w:r>
          </w:p>
        </w:tc>
        <w:tc>
          <w:tcPr>
            <w:tcW w:w="1134" w:type="dxa"/>
            <w:tcBorders>
              <w:top w:val="single" w:sz="4" w:space="0" w:color="auto"/>
              <w:left w:val="single" w:sz="4" w:space="0" w:color="auto"/>
              <w:bottom w:val="single" w:sz="4" w:space="0" w:color="auto"/>
              <w:right w:val="single" w:sz="4" w:space="0" w:color="auto"/>
            </w:tcBorders>
          </w:tcPr>
          <w:p w:rsidR="006526A7" w:rsidRPr="005F38EB" w:rsidRDefault="006526A7" w:rsidP="00E44275">
            <w:pPr>
              <w:jc w:val="center"/>
              <w:rPr>
                <w:rFonts w:ascii="Arial" w:hAnsi="Arial" w:cs="Arial"/>
              </w:rPr>
            </w:pPr>
            <w:r>
              <w:rPr>
                <w:rFonts w:ascii="Arial" w:hAnsi="Arial" w:cs="Arial"/>
              </w:rPr>
              <w:t>N/A</w:t>
            </w:r>
          </w:p>
        </w:tc>
        <w:tc>
          <w:tcPr>
            <w:tcW w:w="1559" w:type="dxa"/>
            <w:tcBorders>
              <w:top w:val="single" w:sz="4" w:space="0" w:color="auto"/>
              <w:left w:val="single" w:sz="4" w:space="0" w:color="auto"/>
              <w:bottom w:val="single" w:sz="4" w:space="0" w:color="auto"/>
              <w:right w:val="single" w:sz="4" w:space="0" w:color="auto"/>
            </w:tcBorders>
          </w:tcPr>
          <w:p w:rsidR="006526A7" w:rsidRPr="005F38EB" w:rsidRDefault="006526A7" w:rsidP="00E44275">
            <w:pPr>
              <w:jc w:val="center"/>
              <w:rPr>
                <w:rFonts w:ascii="Arial" w:hAnsi="Arial" w:cs="Arial"/>
              </w:rPr>
            </w:pPr>
            <w:r>
              <w:rPr>
                <w:rFonts w:ascii="Arial" w:hAnsi="Arial" w:cs="Arial"/>
              </w:rPr>
              <w:t>N/A</w:t>
            </w:r>
          </w:p>
        </w:tc>
        <w:tc>
          <w:tcPr>
            <w:tcW w:w="1701" w:type="dxa"/>
            <w:tcBorders>
              <w:top w:val="single" w:sz="4" w:space="0" w:color="auto"/>
              <w:left w:val="single" w:sz="4" w:space="0" w:color="auto"/>
              <w:bottom w:val="single" w:sz="4" w:space="0" w:color="auto"/>
              <w:right w:val="single" w:sz="4" w:space="0" w:color="auto"/>
            </w:tcBorders>
          </w:tcPr>
          <w:p w:rsidR="006526A7" w:rsidRPr="00830A5D" w:rsidRDefault="003878FD" w:rsidP="00983A7D">
            <w:pPr>
              <w:pStyle w:val="Default"/>
              <w:jc w:val="center"/>
              <w:rPr>
                <w:rFonts w:ascii="Garamond" w:hAnsi="Garamond"/>
                <w:color w:val="auto"/>
                <w:sz w:val="22"/>
              </w:rPr>
            </w:pPr>
            <w:r>
              <w:rPr>
                <w:rFonts w:ascii="Garamond" w:hAnsi="Garamond"/>
                <w:color w:val="auto"/>
                <w:sz w:val="22"/>
              </w:rPr>
              <w:t>No such points</w:t>
            </w:r>
          </w:p>
        </w:tc>
        <w:tc>
          <w:tcPr>
            <w:tcW w:w="1103" w:type="dxa"/>
            <w:tcBorders>
              <w:top w:val="single" w:sz="4" w:space="0" w:color="auto"/>
              <w:left w:val="single" w:sz="4" w:space="0" w:color="auto"/>
              <w:bottom w:val="single" w:sz="4" w:space="0" w:color="auto"/>
              <w:right w:val="single" w:sz="4" w:space="0" w:color="auto"/>
            </w:tcBorders>
          </w:tcPr>
          <w:p w:rsidR="006526A7" w:rsidRPr="00830A5D" w:rsidRDefault="006526A7" w:rsidP="00094BA8">
            <w:pPr>
              <w:pStyle w:val="Default"/>
              <w:jc w:val="center"/>
              <w:rPr>
                <w:rFonts w:ascii="Garamond" w:hAnsi="Garamond"/>
                <w:color w:val="auto"/>
                <w:sz w:val="22"/>
              </w:rPr>
            </w:pPr>
          </w:p>
        </w:tc>
      </w:tr>
    </w:tbl>
    <w:p w:rsidR="00E415E0" w:rsidRPr="00830A5D" w:rsidRDefault="00E415E0" w:rsidP="00E415E0">
      <w:pPr>
        <w:pStyle w:val="Default"/>
        <w:rPr>
          <w:rFonts w:ascii="Garamond" w:hAnsi="Garamond"/>
          <w:color w:val="auto"/>
          <w:sz w:val="22"/>
        </w:rPr>
      </w:pPr>
    </w:p>
    <w:p w:rsidR="00E415E0" w:rsidRPr="00830A5D" w:rsidRDefault="00E415E0" w:rsidP="00E415E0">
      <w:pPr>
        <w:pStyle w:val="Default"/>
        <w:rPr>
          <w:rFonts w:ascii="Garamond" w:hAnsi="Garamond"/>
          <w:color w:val="auto"/>
          <w:sz w:val="22"/>
        </w:rPr>
      </w:pPr>
    </w:p>
    <w:p w:rsidR="00E415E0" w:rsidRPr="00830A5D" w:rsidRDefault="00E415E0" w:rsidP="00E415E0">
      <w:pPr>
        <w:pStyle w:val="Default"/>
        <w:rPr>
          <w:rFonts w:ascii="Garamond" w:hAnsi="Garamond"/>
          <w:color w:val="auto"/>
          <w:sz w:val="22"/>
        </w:rPr>
      </w:pPr>
    </w:p>
    <w:p w:rsidR="000B6394" w:rsidRDefault="000B6394">
      <w:pPr>
        <w:widowControl/>
        <w:autoSpaceDE/>
        <w:autoSpaceDN/>
        <w:adjustRightInd/>
        <w:rPr>
          <w:rFonts w:ascii="Garamond" w:hAnsi="Garamond"/>
        </w:rPr>
      </w:pPr>
      <w:r>
        <w:rPr>
          <w:rFonts w:ascii="Garamond" w:hAnsi="Garamond"/>
        </w:rPr>
        <w:br w:type="page"/>
      </w:r>
    </w:p>
    <w:p w:rsidR="000B6394" w:rsidRDefault="000B6394">
      <w:pPr>
        <w:widowControl/>
        <w:autoSpaceDE/>
        <w:autoSpaceDN/>
        <w:adjustRightInd/>
        <w:rPr>
          <w:rFonts w:ascii="Garamond" w:hAnsi="Garamond"/>
          <w:sz w:val="22"/>
          <w:szCs w:val="22"/>
        </w:rPr>
      </w:pPr>
    </w:p>
    <w:p w:rsidR="00ED2DC3" w:rsidRDefault="00ED2DC3">
      <w:pPr>
        <w:widowControl/>
        <w:autoSpaceDE/>
        <w:autoSpaceDN/>
        <w:adjustRightInd/>
        <w:rPr>
          <w:rFonts w:ascii="Garamond" w:hAnsi="Garamond"/>
          <w:b/>
          <w:sz w:val="22"/>
          <w:szCs w:val="22"/>
        </w:rPr>
      </w:pPr>
      <w:r w:rsidRPr="00234463">
        <w:rPr>
          <w:rFonts w:ascii="Garamond" w:hAnsi="Garamond"/>
          <w:b/>
          <w:sz w:val="22"/>
          <w:szCs w:val="22"/>
        </w:rPr>
        <w:t>Test of details</w:t>
      </w:r>
    </w:p>
    <w:p w:rsidR="00ED2DC3" w:rsidRPr="00234463" w:rsidRDefault="00ED2DC3">
      <w:pPr>
        <w:widowControl/>
        <w:autoSpaceDE/>
        <w:autoSpaceDN/>
        <w:adjustRightInd/>
        <w:rPr>
          <w:rFonts w:ascii="Garamond" w:hAnsi="Garamond"/>
          <w:b/>
          <w:sz w:val="22"/>
          <w:szCs w:val="22"/>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0B6394" w:rsidRPr="000B6394"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0B6394" w:rsidRPr="000B6394" w:rsidRDefault="000B6394" w:rsidP="00E44275">
            <w:pPr>
              <w:rPr>
                <w:rFonts w:ascii="Garamond" w:hAnsi="Garamond" w:cs="Arial"/>
                <w:sz w:val="22"/>
                <w:szCs w:val="22"/>
              </w:rPr>
            </w:pPr>
            <w:r w:rsidRPr="000B6394">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tcPr>
          <w:p w:rsidR="000B6394" w:rsidRPr="000B6394" w:rsidRDefault="00B87863" w:rsidP="00E44275">
            <w:pPr>
              <w:jc w:val="center"/>
              <w:rPr>
                <w:rFonts w:ascii="Garamond" w:hAnsi="Garamond" w:cs="Arial"/>
                <w:b/>
                <w:bCs/>
                <w:sz w:val="22"/>
                <w:szCs w:val="22"/>
              </w:rPr>
            </w:pPr>
            <w:r>
              <w:rPr>
                <w:rFonts w:ascii="Garamond" w:hAnsi="Garamond" w:cs="Arial"/>
                <w:color w:val="000000"/>
                <w:sz w:val="22"/>
                <w:szCs w:val="22"/>
              </w:rPr>
              <w:t>INV</w:t>
            </w:r>
            <w:r w:rsidR="000B6394" w:rsidRPr="000B6394">
              <w:rPr>
                <w:rFonts w:ascii="Garamond" w:hAnsi="Garamond" w:cs="Arial"/>
                <w:color w:val="000000"/>
                <w:sz w:val="22"/>
                <w:szCs w:val="22"/>
              </w:rPr>
              <w:t>-01</w:t>
            </w:r>
          </w:p>
        </w:tc>
      </w:tr>
      <w:tr w:rsidR="000B6394" w:rsidRPr="000B6394"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0B6394" w:rsidRPr="000B6394" w:rsidRDefault="000B6394" w:rsidP="00E44275">
            <w:pPr>
              <w:rPr>
                <w:rFonts w:ascii="Garamond" w:hAnsi="Garamond" w:cs="Arial"/>
                <w:sz w:val="22"/>
                <w:szCs w:val="22"/>
              </w:rPr>
            </w:pPr>
            <w:r w:rsidRPr="000B6394">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0B6394" w:rsidRPr="000B6394" w:rsidRDefault="000B6394"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0B6394" w:rsidRPr="000B6394" w:rsidRDefault="000B6394" w:rsidP="00E44275">
            <w:pPr>
              <w:jc w:val="center"/>
              <w:rPr>
                <w:rFonts w:ascii="Garamond" w:hAnsi="Garamond" w:cs="Arial"/>
                <w:sz w:val="22"/>
                <w:szCs w:val="22"/>
              </w:rPr>
            </w:pPr>
            <w:r w:rsidRPr="000B6394">
              <w:rPr>
                <w:rFonts w:ascii="Garamond" w:hAnsi="Garamond" w:cs="Arial"/>
                <w:bCs/>
                <w:sz w:val="22"/>
                <w:szCs w:val="22"/>
              </w:rPr>
              <w:t>DD-MM-YYYY</w:t>
            </w:r>
          </w:p>
        </w:tc>
      </w:tr>
      <w:tr w:rsidR="000B6394" w:rsidRPr="000B6394"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0B6394" w:rsidRPr="000B6394" w:rsidRDefault="000B6394" w:rsidP="00E44275">
            <w:pPr>
              <w:rPr>
                <w:rFonts w:ascii="Garamond" w:hAnsi="Garamond" w:cs="Arial"/>
                <w:sz w:val="22"/>
                <w:szCs w:val="22"/>
              </w:rPr>
            </w:pPr>
            <w:r w:rsidRPr="000B6394">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0B6394" w:rsidRPr="000B6394" w:rsidRDefault="000B6394"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0B6394" w:rsidRPr="000B6394" w:rsidRDefault="000B6394" w:rsidP="00E44275">
            <w:pPr>
              <w:rPr>
                <w:rFonts w:ascii="Garamond" w:hAnsi="Garamond" w:cs="Arial"/>
                <w:b/>
                <w:bCs/>
                <w:sz w:val="22"/>
                <w:szCs w:val="22"/>
              </w:rPr>
            </w:pPr>
            <w:r w:rsidRPr="000B6394">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0B6394" w:rsidRPr="000B6394" w:rsidRDefault="000B6394" w:rsidP="00E44275">
            <w:pPr>
              <w:jc w:val="center"/>
              <w:rPr>
                <w:rFonts w:ascii="Garamond" w:hAnsi="Garamond" w:cs="Arial"/>
                <w:sz w:val="22"/>
                <w:szCs w:val="22"/>
              </w:rPr>
            </w:pPr>
            <w:r w:rsidRPr="000B6394">
              <w:rPr>
                <w:rFonts w:ascii="Garamond" w:hAnsi="Garamond" w:cs="Arial"/>
                <w:bCs/>
                <w:sz w:val="22"/>
                <w:szCs w:val="22"/>
              </w:rPr>
              <w:t>DD-MM-YYYY</w:t>
            </w:r>
          </w:p>
        </w:tc>
      </w:tr>
      <w:tr w:rsidR="007261A4" w:rsidRPr="000B6394"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0B6394" w:rsidRDefault="007261A4" w:rsidP="007261A4">
            <w:pPr>
              <w:rPr>
                <w:rFonts w:ascii="Garamond" w:hAnsi="Garamond" w:cs="Arial"/>
                <w:b/>
                <w:bCs/>
                <w:sz w:val="22"/>
                <w:szCs w:val="22"/>
              </w:rPr>
            </w:pPr>
            <w:r w:rsidRPr="000B6394">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0B6394"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0B6394"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0B6394"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0B6394"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0B6394"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0B6394" w:rsidRDefault="007261A4" w:rsidP="007261A4">
            <w:pPr>
              <w:rPr>
                <w:rFonts w:ascii="Garamond" w:hAnsi="Garamond" w:cs="Arial"/>
                <w:sz w:val="22"/>
                <w:szCs w:val="22"/>
              </w:rPr>
            </w:pPr>
          </w:p>
        </w:tc>
      </w:tr>
    </w:tbl>
    <w:p w:rsidR="000B6394" w:rsidRPr="000B6394" w:rsidRDefault="000B6394" w:rsidP="000B6394">
      <w:pPr>
        <w:rPr>
          <w:rFonts w:ascii="Garamond" w:hAnsi="Garamond" w:cs="Arial"/>
          <w:sz w:val="22"/>
          <w:szCs w:val="22"/>
        </w:rPr>
      </w:pPr>
    </w:p>
    <w:tbl>
      <w:tblPr>
        <w:tblW w:w="12441" w:type="dxa"/>
        <w:tblLook w:val="04A0" w:firstRow="1" w:lastRow="0" w:firstColumn="1" w:lastColumn="0" w:noHBand="0" w:noVBand="1"/>
      </w:tblPr>
      <w:tblGrid>
        <w:gridCol w:w="2296"/>
        <w:gridCol w:w="10145"/>
      </w:tblGrid>
      <w:tr w:rsidR="000B6394" w:rsidRPr="000B6394" w:rsidTr="00937BE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0B6394" w:rsidRPr="000B6394" w:rsidRDefault="000B6394" w:rsidP="00E44275">
            <w:pPr>
              <w:jc w:val="both"/>
              <w:rPr>
                <w:rFonts w:ascii="Garamond" w:hAnsi="Garamond" w:cs="Arial"/>
                <w:b/>
                <w:bCs/>
                <w:color w:val="000000"/>
                <w:sz w:val="22"/>
                <w:szCs w:val="22"/>
              </w:rPr>
            </w:pPr>
            <w:r w:rsidRPr="000B6394">
              <w:rPr>
                <w:rFonts w:ascii="Garamond" w:hAnsi="Garamond" w:cs="Arial"/>
                <w:b/>
                <w:bCs/>
                <w:color w:val="000000"/>
                <w:sz w:val="22"/>
                <w:szCs w:val="22"/>
              </w:rPr>
              <w:t>Procedure Name:</w:t>
            </w:r>
          </w:p>
        </w:tc>
        <w:tc>
          <w:tcPr>
            <w:tcW w:w="10145" w:type="dxa"/>
            <w:tcBorders>
              <w:top w:val="single" w:sz="4" w:space="0" w:color="auto"/>
              <w:left w:val="single" w:sz="4" w:space="0" w:color="auto"/>
              <w:bottom w:val="single" w:sz="4" w:space="0" w:color="auto"/>
              <w:right w:val="single" w:sz="4" w:space="0" w:color="auto"/>
            </w:tcBorders>
            <w:shd w:val="clear" w:color="auto" w:fill="auto"/>
            <w:noWrap/>
            <w:hideMark/>
          </w:tcPr>
          <w:p w:rsidR="000B6394" w:rsidRPr="000B6394" w:rsidRDefault="000B6394" w:rsidP="00E44275">
            <w:pPr>
              <w:jc w:val="both"/>
              <w:rPr>
                <w:rFonts w:ascii="Garamond" w:hAnsi="Garamond" w:cs="Arial"/>
                <w:color w:val="000000"/>
                <w:sz w:val="22"/>
                <w:szCs w:val="22"/>
              </w:rPr>
            </w:pPr>
            <w:r w:rsidRPr="000B6394">
              <w:rPr>
                <w:rFonts w:ascii="Garamond" w:hAnsi="Garamond" w:cs="Arial"/>
                <w:color w:val="000000"/>
                <w:sz w:val="22"/>
                <w:szCs w:val="22"/>
              </w:rPr>
              <w:t>Comparison of current year and previous year balances</w:t>
            </w:r>
          </w:p>
        </w:tc>
      </w:tr>
    </w:tbl>
    <w:p w:rsidR="000B6394" w:rsidRPr="000B6394" w:rsidRDefault="000B6394" w:rsidP="000B6394">
      <w:pPr>
        <w:rPr>
          <w:rFonts w:ascii="Garamond" w:hAnsi="Garamond" w:cs="Arial"/>
          <w:sz w:val="22"/>
          <w:szCs w:val="22"/>
        </w:rPr>
      </w:pPr>
    </w:p>
    <w:tbl>
      <w:tblPr>
        <w:tblStyle w:val="TableGrid"/>
        <w:tblW w:w="0" w:type="auto"/>
        <w:tblLook w:val="04A0" w:firstRow="1" w:lastRow="0" w:firstColumn="1" w:lastColumn="0" w:noHBand="0" w:noVBand="1"/>
      </w:tblPr>
      <w:tblGrid>
        <w:gridCol w:w="3554"/>
        <w:gridCol w:w="2256"/>
        <w:gridCol w:w="2097"/>
        <w:gridCol w:w="1948"/>
        <w:gridCol w:w="1557"/>
        <w:gridCol w:w="3366"/>
      </w:tblGrid>
      <w:tr w:rsidR="00A8429A" w:rsidRPr="000B6394" w:rsidTr="00234463">
        <w:trPr>
          <w:trHeight w:val="489"/>
        </w:trPr>
        <w:tc>
          <w:tcPr>
            <w:tcW w:w="3554" w:type="dxa"/>
          </w:tcPr>
          <w:p w:rsidR="00A8429A" w:rsidRPr="000B6394" w:rsidRDefault="00A8429A" w:rsidP="00E44275">
            <w:pPr>
              <w:jc w:val="center"/>
              <w:rPr>
                <w:rFonts w:ascii="Garamond" w:hAnsi="Garamond" w:cs="Arial"/>
                <w:b/>
                <w:sz w:val="22"/>
                <w:szCs w:val="22"/>
              </w:rPr>
            </w:pPr>
            <w:r w:rsidRPr="000B6394">
              <w:rPr>
                <w:rFonts w:ascii="Garamond" w:hAnsi="Garamond" w:cs="Arial"/>
                <w:b/>
                <w:sz w:val="22"/>
                <w:szCs w:val="22"/>
              </w:rPr>
              <w:t>Particulars</w:t>
            </w:r>
          </w:p>
        </w:tc>
        <w:tc>
          <w:tcPr>
            <w:tcW w:w="2256" w:type="dxa"/>
          </w:tcPr>
          <w:p w:rsidR="00A8429A" w:rsidRPr="000B6394" w:rsidRDefault="00A8429A" w:rsidP="00724410">
            <w:pPr>
              <w:jc w:val="center"/>
              <w:rPr>
                <w:rFonts w:ascii="Garamond" w:hAnsi="Garamond" w:cs="Arial"/>
                <w:b/>
                <w:sz w:val="22"/>
                <w:szCs w:val="22"/>
              </w:rPr>
            </w:pPr>
            <w:r w:rsidRPr="000B6394">
              <w:rPr>
                <w:rFonts w:ascii="Garamond" w:hAnsi="Garamond" w:cs="Arial"/>
                <w:b/>
                <w:sz w:val="22"/>
                <w:szCs w:val="22"/>
              </w:rPr>
              <w:t>Current year balance(BDT)</w:t>
            </w:r>
          </w:p>
        </w:tc>
        <w:tc>
          <w:tcPr>
            <w:tcW w:w="2097" w:type="dxa"/>
          </w:tcPr>
          <w:p w:rsidR="00A8429A" w:rsidRPr="000B6394" w:rsidRDefault="00A8429A" w:rsidP="00724410">
            <w:pPr>
              <w:jc w:val="center"/>
              <w:rPr>
                <w:rFonts w:ascii="Garamond" w:hAnsi="Garamond" w:cs="Arial"/>
                <w:b/>
                <w:sz w:val="22"/>
                <w:szCs w:val="22"/>
              </w:rPr>
            </w:pPr>
            <w:r w:rsidRPr="000B6394">
              <w:rPr>
                <w:rFonts w:ascii="Garamond" w:hAnsi="Garamond" w:cs="Arial"/>
                <w:b/>
                <w:sz w:val="22"/>
                <w:szCs w:val="22"/>
              </w:rPr>
              <w:t>Previous year balance(BDT)</w:t>
            </w:r>
          </w:p>
        </w:tc>
        <w:tc>
          <w:tcPr>
            <w:tcW w:w="1948" w:type="dxa"/>
          </w:tcPr>
          <w:p w:rsidR="00A8429A" w:rsidRPr="000B6394" w:rsidRDefault="00A8429A" w:rsidP="00E44275">
            <w:pPr>
              <w:jc w:val="center"/>
              <w:rPr>
                <w:rFonts w:ascii="Garamond" w:hAnsi="Garamond" w:cs="Arial"/>
                <w:b/>
                <w:sz w:val="22"/>
                <w:szCs w:val="22"/>
              </w:rPr>
            </w:pPr>
            <w:r w:rsidRPr="000B6394">
              <w:rPr>
                <w:rFonts w:ascii="Garamond" w:hAnsi="Garamond" w:cs="Arial"/>
                <w:b/>
                <w:sz w:val="22"/>
                <w:szCs w:val="22"/>
              </w:rPr>
              <w:t>Variance (BDT)</w:t>
            </w:r>
          </w:p>
        </w:tc>
        <w:tc>
          <w:tcPr>
            <w:tcW w:w="1557" w:type="dxa"/>
          </w:tcPr>
          <w:p w:rsidR="00A8429A" w:rsidRPr="000B6394" w:rsidRDefault="00A8429A" w:rsidP="00E44275">
            <w:pPr>
              <w:jc w:val="center"/>
              <w:rPr>
                <w:rFonts w:ascii="Garamond" w:hAnsi="Garamond" w:cs="Arial"/>
                <w:b/>
                <w:sz w:val="22"/>
                <w:szCs w:val="22"/>
              </w:rPr>
            </w:pPr>
            <w:r w:rsidRPr="000B6394">
              <w:rPr>
                <w:rFonts w:ascii="Garamond" w:hAnsi="Garamond" w:cs="Arial"/>
                <w:b/>
                <w:sz w:val="22"/>
                <w:szCs w:val="22"/>
              </w:rPr>
              <w:t>Variance (%)</w:t>
            </w:r>
          </w:p>
        </w:tc>
        <w:tc>
          <w:tcPr>
            <w:tcW w:w="3366" w:type="dxa"/>
          </w:tcPr>
          <w:p w:rsidR="00A8429A" w:rsidRPr="000B6394" w:rsidRDefault="008E0968" w:rsidP="00E44275">
            <w:pPr>
              <w:jc w:val="center"/>
              <w:rPr>
                <w:rFonts w:ascii="Garamond" w:hAnsi="Garamond" w:cs="Arial"/>
                <w:b/>
                <w:sz w:val="22"/>
                <w:szCs w:val="22"/>
              </w:rPr>
            </w:pPr>
            <w:r>
              <w:rPr>
                <w:rFonts w:ascii="Garamond" w:hAnsi="Garamond" w:cs="Arial"/>
                <w:b/>
                <w:sz w:val="22"/>
                <w:szCs w:val="22"/>
              </w:rPr>
              <w:t>Link with</w:t>
            </w:r>
          </w:p>
        </w:tc>
      </w:tr>
      <w:tr w:rsidR="00A8429A" w:rsidRPr="000B6394" w:rsidTr="00234463">
        <w:trPr>
          <w:trHeight w:val="356"/>
        </w:trPr>
        <w:tc>
          <w:tcPr>
            <w:tcW w:w="3554" w:type="dxa"/>
          </w:tcPr>
          <w:p w:rsidR="00A8429A" w:rsidRPr="000B6394" w:rsidRDefault="00A8429A" w:rsidP="00E44275">
            <w:pPr>
              <w:jc w:val="center"/>
              <w:rPr>
                <w:rFonts w:ascii="Garamond" w:hAnsi="Garamond" w:cs="Arial"/>
                <w:sz w:val="22"/>
                <w:szCs w:val="22"/>
              </w:rPr>
            </w:pPr>
            <w:r>
              <w:rPr>
                <w:rFonts w:ascii="Garamond" w:hAnsi="Garamond" w:cs="Arial"/>
                <w:sz w:val="22"/>
                <w:szCs w:val="22"/>
              </w:rPr>
              <w:t xml:space="preserve">Investment </w:t>
            </w:r>
          </w:p>
        </w:tc>
        <w:tc>
          <w:tcPr>
            <w:tcW w:w="2256" w:type="dxa"/>
          </w:tcPr>
          <w:p w:rsidR="00A8429A" w:rsidRPr="000B6394" w:rsidRDefault="00A8429A" w:rsidP="00E44275">
            <w:pPr>
              <w:jc w:val="center"/>
              <w:rPr>
                <w:rFonts w:ascii="Garamond" w:hAnsi="Garamond" w:cs="Arial"/>
                <w:sz w:val="22"/>
                <w:szCs w:val="22"/>
              </w:rPr>
            </w:pPr>
            <w:r>
              <w:rPr>
                <w:rFonts w:ascii="Garamond" w:hAnsi="Garamond" w:cs="Arial"/>
                <w:sz w:val="22"/>
                <w:szCs w:val="22"/>
              </w:rPr>
              <w:t>1,799,058,949</w:t>
            </w:r>
          </w:p>
        </w:tc>
        <w:tc>
          <w:tcPr>
            <w:tcW w:w="2097" w:type="dxa"/>
          </w:tcPr>
          <w:p w:rsidR="00A8429A" w:rsidRPr="000B6394" w:rsidRDefault="00A8429A" w:rsidP="00E44275">
            <w:pPr>
              <w:jc w:val="center"/>
              <w:rPr>
                <w:rFonts w:ascii="Garamond" w:hAnsi="Garamond" w:cs="Arial"/>
                <w:sz w:val="22"/>
                <w:szCs w:val="22"/>
              </w:rPr>
            </w:pPr>
            <w:r>
              <w:rPr>
                <w:rFonts w:ascii="Garamond" w:hAnsi="Garamond" w:cs="Arial"/>
                <w:sz w:val="22"/>
                <w:szCs w:val="22"/>
              </w:rPr>
              <w:t>1,846,292,287</w:t>
            </w:r>
          </w:p>
        </w:tc>
        <w:tc>
          <w:tcPr>
            <w:tcW w:w="1948" w:type="dxa"/>
          </w:tcPr>
          <w:p w:rsidR="00A8429A" w:rsidRPr="000B6394" w:rsidRDefault="00A8429A" w:rsidP="007261A4">
            <w:pPr>
              <w:jc w:val="center"/>
              <w:rPr>
                <w:rFonts w:ascii="Garamond" w:hAnsi="Garamond" w:cs="Arial"/>
                <w:sz w:val="22"/>
                <w:szCs w:val="22"/>
              </w:rPr>
            </w:pPr>
            <w:r w:rsidRPr="007261A4">
              <w:rPr>
                <w:rFonts w:ascii="Garamond" w:hAnsi="Garamond" w:cs="Arial"/>
                <w:sz w:val="22"/>
                <w:szCs w:val="22"/>
              </w:rPr>
              <w:t>(47,233,338)</w:t>
            </w:r>
          </w:p>
        </w:tc>
        <w:tc>
          <w:tcPr>
            <w:tcW w:w="1557" w:type="dxa"/>
          </w:tcPr>
          <w:p w:rsidR="00A8429A" w:rsidRPr="000B6394" w:rsidRDefault="00A8429A" w:rsidP="00E44275">
            <w:pPr>
              <w:jc w:val="center"/>
              <w:rPr>
                <w:rFonts w:ascii="Garamond" w:hAnsi="Garamond" w:cs="Arial"/>
                <w:sz w:val="22"/>
                <w:szCs w:val="22"/>
              </w:rPr>
            </w:pPr>
            <w:r>
              <w:rPr>
                <w:rFonts w:ascii="Garamond" w:hAnsi="Garamond" w:cs="Arial"/>
                <w:sz w:val="22"/>
                <w:szCs w:val="22"/>
              </w:rPr>
              <w:t>(3)%</w:t>
            </w:r>
          </w:p>
        </w:tc>
        <w:tc>
          <w:tcPr>
            <w:tcW w:w="3366" w:type="dxa"/>
          </w:tcPr>
          <w:p w:rsidR="00A8429A" w:rsidRDefault="008E0968" w:rsidP="00234463">
            <w:pPr>
              <w:rPr>
                <w:rFonts w:ascii="Garamond" w:hAnsi="Garamond" w:cs="Arial"/>
                <w:sz w:val="22"/>
                <w:szCs w:val="22"/>
              </w:rPr>
            </w:pPr>
            <w:r>
              <w:rPr>
                <w:rFonts w:ascii="Garamond" w:hAnsi="Garamond" w:cs="Arial"/>
                <w:sz w:val="22"/>
                <w:szCs w:val="22"/>
              </w:rPr>
              <w:t xml:space="preserve">Referenced Trial balance </w:t>
            </w:r>
            <w:r w:rsidR="00647181">
              <w:rPr>
                <w:rFonts w:ascii="Garamond" w:hAnsi="Garamond" w:cs="Arial"/>
                <w:sz w:val="22"/>
                <w:szCs w:val="22"/>
              </w:rPr>
              <w:t xml:space="preserve"> H</w:t>
            </w:r>
            <w:r w:rsidR="00AD53A3">
              <w:rPr>
                <w:rFonts w:ascii="Garamond" w:hAnsi="Garamond" w:cs="Arial"/>
                <w:sz w:val="22"/>
                <w:szCs w:val="22"/>
              </w:rPr>
              <w:t xml:space="preserve"> and Notes to the FS 8</w:t>
            </w:r>
          </w:p>
        </w:tc>
      </w:tr>
    </w:tbl>
    <w:p w:rsidR="000B6394" w:rsidRPr="000B6394" w:rsidRDefault="00F42329" w:rsidP="000B6394">
      <w:pPr>
        <w:rPr>
          <w:rFonts w:ascii="Garamond" w:hAnsi="Garamond" w:cs="Arial"/>
          <w:sz w:val="22"/>
          <w:szCs w:val="22"/>
        </w:rPr>
      </w:pPr>
      <w:r>
        <w:rPr>
          <w:rFonts w:ascii="Garamond" w:hAnsi="Garamond" w:cs="Arial"/>
          <w:sz w:val="22"/>
          <w:szCs w:val="22"/>
        </w:rPr>
        <w:t>Break down of above balance are:</w:t>
      </w:r>
    </w:p>
    <w:p w:rsidR="00F42329" w:rsidRDefault="00F42329" w:rsidP="000B6394">
      <w:pPr>
        <w:rPr>
          <w:rFonts w:ascii="Garamond" w:hAnsi="Garamond" w:cs="Arial"/>
          <w:sz w:val="22"/>
          <w:szCs w:val="22"/>
        </w:rPr>
      </w:pPr>
    </w:p>
    <w:tbl>
      <w:tblPr>
        <w:tblW w:w="13680" w:type="dxa"/>
        <w:tblInd w:w="118" w:type="dxa"/>
        <w:tblLook w:val="04A0" w:firstRow="1" w:lastRow="0" w:firstColumn="1" w:lastColumn="0" w:noHBand="0" w:noVBand="1"/>
      </w:tblPr>
      <w:tblGrid>
        <w:gridCol w:w="3538"/>
        <w:gridCol w:w="2205"/>
        <w:gridCol w:w="1726"/>
        <w:gridCol w:w="1431"/>
        <w:gridCol w:w="4780"/>
      </w:tblGrid>
      <w:tr w:rsidR="00F42329" w:rsidRPr="000449E2" w:rsidTr="002A64B1">
        <w:trPr>
          <w:trHeight w:val="645"/>
        </w:trPr>
        <w:tc>
          <w:tcPr>
            <w:tcW w:w="3538"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42329" w:rsidRPr="000449E2" w:rsidRDefault="00F42329" w:rsidP="00F42329">
            <w:pPr>
              <w:widowControl/>
              <w:autoSpaceDE/>
              <w:autoSpaceDN/>
              <w:adjustRightInd/>
              <w:jc w:val="center"/>
              <w:rPr>
                <w:rFonts w:ascii="Garamond" w:hAnsi="Garamond" w:cs="Calibri"/>
                <w:b/>
                <w:bCs/>
                <w:sz w:val="24"/>
                <w:szCs w:val="24"/>
              </w:rPr>
            </w:pPr>
            <w:r w:rsidRPr="000449E2">
              <w:rPr>
                <w:rFonts w:ascii="Garamond" w:hAnsi="Garamond" w:cs="Calibri"/>
                <w:b/>
                <w:bCs/>
                <w:sz w:val="24"/>
                <w:szCs w:val="24"/>
              </w:rPr>
              <w:t>Particulars</w:t>
            </w:r>
          </w:p>
        </w:tc>
        <w:tc>
          <w:tcPr>
            <w:tcW w:w="2205" w:type="dxa"/>
            <w:tcBorders>
              <w:top w:val="single" w:sz="8" w:space="0" w:color="auto"/>
              <w:left w:val="nil"/>
              <w:bottom w:val="single" w:sz="8" w:space="0" w:color="auto"/>
              <w:right w:val="single" w:sz="8" w:space="0" w:color="auto"/>
            </w:tcBorders>
            <w:shd w:val="clear" w:color="000000" w:fill="FFFFFF"/>
            <w:vAlign w:val="center"/>
            <w:hideMark/>
          </w:tcPr>
          <w:p w:rsidR="00F42329" w:rsidRPr="000449E2" w:rsidRDefault="00F42329" w:rsidP="002A64B1">
            <w:pPr>
              <w:widowControl/>
              <w:autoSpaceDE/>
              <w:autoSpaceDN/>
              <w:adjustRightInd/>
              <w:jc w:val="center"/>
              <w:rPr>
                <w:rFonts w:ascii="Garamond" w:hAnsi="Garamond" w:cs="Calibri"/>
                <w:b/>
                <w:bCs/>
                <w:sz w:val="24"/>
                <w:szCs w:val="24"/>
              </w:rPr>
            </w:pPr>
            <w:r w:rsidRPr="000449E2">
              <w:rPr>
                <w:rFonts w:ascii="Garamond" w:hAnsi="Garamond" w:cs="Calibri"/>
                <w:b/>
                <w:bCs/>
                <w:sz w:val="24"/>
                <w:szCs w:val="24"/>
              </w:rPr>
              <w:t>Current Year Balance</w:t>
            </w:r>
          </w:p>
        </w:tc>
        <w:tc>
          <w:tcPr>
            <w:tcW w:w="1726" w:type="dxa"/>
            <w:tcBorders>
              <w:top w:val="single" w:sz="8" w:space="0" w:color="auto"/>
              <w:left w:val="nil"/>
              <w:bottom w:val="single" w:sz="8" w:space="0" w:color="auto"/>
              <w:right w:val="single" w:sz="8" w:space="0" w:color="auto"/>
            </w:tcBorders>
            <w:shd w:val="clear" w:color="000000" w:fill="FFFFFF"/>
            <w:vAlign w:val="center"/>
            <w:hideMark/>
          </w:tcPr>
          <w:p w:rsidR="00F42329" w:rsidRPr="000449E2" w:rsidRDefault="00F42329" w:rsidP="00F42329">
            <w:pPr>
              <w:widowControl/>
              <w:autoSpaceDE/>
              <w:autoSpaceDN/>
              <w:adjustRightInd/>
              <w:jc w:val="center"/>
              <w:rPr>
                <w:rFonts w:ascii="Garamond" w:hAnsi="Garamond" w:cs="Calibri"/>
                <w:b/>
                <w:bCs/>
                <w:sz w:val="24"/>
                <w:szCs w:val="24"/>
              </w:rPr>
            </w:pPr>
            <w:r w:rsidRPr="000449E2">
              <w:rPr>
                <w:rFonts w:ascii="Garamond" w:hAnsi="Garamond" w:cs="Calibri"/>
                <w:b/>
                <w:bCs/>
                <w:sz w:val="24"/>
                <w:szCs w:val="24"/>
              </w:rPr>
              <w:t>Prior Year Balance</w:t>
            </w:r>
          </w:p>
        </w:tc>
        <w:tc>
          <w:tcPr>
            <w:tcW w:w="1431" w:type="dxa"/>
            <w:tcBorders>
              <w:top w:val="single" w:sz="8" w:space="0" w:color="auto"/>
              <w:left w:val="nil"/>
              <w:bottom w:val="single" w:sz="8" w:space="0" w:color="auto"/>
              <w:right w:val="single" w:sz="8" w:space="0" w:color="auto"/>
            </w:tcBorders>
            <w:shd w:val="clear" w:color="000000" w:fill="FFFFFF"/>
          </w:tcPr>
          <w:p w:rsidR="00F42329" w:rsidRPr="000449E2" w:rsidRDefault="000449E2" w:rsidP="00F42329">
            <w:pPr>
              <w:widowControl/>
              <w:autoSpaceDE/>
              <w:autoSpaceDN/>
              <w:adjustRightInd/>
              <w:jc w:val="center"/>
              <w:rPr>
                <w:rFonts w:ascii="Garamond" w:hAnsi="Garamond" w:cs="Calibri"/>
                <w:b/>
                <w:bCs/>
                <w:sz w:val="24"/>
                <w:szCs w:val="24"/>
              </w:rPr>
            </w:pPr>
            <w:r>
              <w:rPr>
                <w:rFonts w:ascii="Garamond" w:hAnsi="Garamond" w:cs="Calibri"/>
                <w:b/>
                <w:bCs/>
                <w:sz w:val="24"/>
                <w:szCs w:val="24"/>
              </w:rPr>
              <w:t>variance</w:t>
            </w:r>
          </w:p>
        </w:tc>
        <w:tc>
          <w:tcPr>
            <w:tcW w:w="4780" w:type="dxa"/>
            <w:tcBorders>
              <w:top w:val="single" w:sz="8" w:space="0" w:color="auto"/>
              <w:left w:val="nil"/>
              <w:bottom w:val="single" w:sz="8" w:space="0" w:color="auto"/>
              <w:right w:val="single" w:sz="8" w:space="0" w:color="auto"/>
            </w:tcBorders>
            <w:shd w:val="clear" w:color="000000" w:fill="FFFFFF"/>
          </w:tcPr>
          <w:p w:rsidR="00F42329" w:rsidRPr="000449E2" w:rsidRDefault="000449E2" w:rsidP="00F42329">
            <w:pPr>
              <w:widowControl/>
              <w:autoSpaceDE/>
              <w:autoSpaceDN/>
              <w:adjustRightInd/>
              <w:jc w:val="center"/>
              <w:rPr>
                <w:rFonts w:ascii="Garamond" w:hAnsi="Garamond" w:cs="Calibri"/>
                <w:b/>
                <w:bCs/>
                <w:sz w:val="24"/>
                <w:szCs w:val="24"/>
              </w:rPr>
            </w:pPr>
            <w:r>
              <w:rPr>
                <w:rFonts w:ascii="Garamond" w:hAnsi="Garamond" w:cs="Calibri"/>
                <w:b/>
                <w:bCs/>
                <w:sz w:val="24"/>
                <w:szCs w:val="24"/>
              </w:rPr>
              <w:t>Reasons</w:t>
            </w:r>
          </w:p>
        </w:tc>
      </w:tr>
      <w:tr w:rsidR="00F42329" w:rsidRPr="000449E2" w:rsidTr="002A64B1">
        <w:trPr>
          <w:trHeight w:val="358"/>
        </w:trPr>
        <w:tc>
          <w:tcPr>
            <w:tcW w:w="3538"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b/>
                <w:bCs/>
                <w:sz w:val="24"/>
                <w:szCs w:val="24"/>
              </w:rPr>
            </w:pPr>
            <w:r w:rsidRPr="000449E2">
              <w:rPr>
                <w:rFonts w:ascii="Garamond" w:hAnsi="Garamond" w:cs="Calibri"/>
                <w:b/>
                <w:bCs/>
                <w:sz w:val="24"/>
                <w:szCs w:val="24"/>
              </w:rPr>
              <w:t xml:space="preserve"> Investment in Shares  </w:t>
            </w:r>
          </w:p>
        </w:tc>
        <w:tc>
          <w:tcPr>
            <w:tcW w:w="2205" w:type="dxa"/>
            <w:tcBorders>
              <w:top w:val="single" w:sz="4" w:space="0" w:color="auto"/>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w:t>
            </w:r>
          </w:p>
        </w:tc>
        <w:tc>
          <w:tcPr>
            <w:tcW w:w="1726" w:type="dxa"/>
            <w:tcBorders>
              <w:top w:val="single" w:sz="4" w:space="0" w:color="auto"/>
              <w:left w:val="nil"/>
              <w:bottom w:val="single" w:sz="4"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p>
        </w:tc>
        <w:tc>
          <w:tcPr>
            <w:tcW w:w="1431" w:type="dxa"/>
            <w:tcBorders>
              <w:top w:val="single" w:sz="4" w:space="0" w:color="auto"/>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single" w:sz="4" w:space="0" w:color="auto"/>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 Subsidiaries </w:t>
            </w:r>
          </w:p>
        </w:tc>
        <w:tc>
          <w:tcPr>
            <w:tcW w:w="2205" w:type="dxa"/>
            <w:tcBorders>
              <w:top w:val="nil"/>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1,278,440,883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0449E2">
            <w:pPr>
              <w:widowControl/>
              <w:autoSpaceDE/>
              <w:autoSpaceDN/>
              <w:adjustRightInd/>
              <w:rPr>
                <w:rFonts w:ascii="Garamond" w:hAnsi="Garamond" w:cs="Calibri"/>
                <w:sz w:val="24"/>
                <w:szCs w:val="24"/>
              </w:rPr>
            </w:pPr>
            <w:r w:rsidRPr="000449E2">
              <w:rPr>
                <w:rFonts w:ascii="Garamond" w:hAnsi="Garamond" w:cs="Calibri"/>
                <w:sz w:val="24"/>
                <w:szCs w:val="24"/>
              </w:rPr>
              <w:t xml:space="preserve"> 1,226,018,786 </w:t>
            </w:r>
          </w:p>
        </w:tc>
        <w:tc>
          <w:tcPr>
            <w:tcW w:w="1431"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52,422,097 </w:t>
            </w:r>
          </w:p>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nil"/>
              <w:left w:val="nil"/>
              <w:bottom w:val="single" w:sz="4" w:space="0" w:color="auto"/>
              <w:right w:val="single" w:sz="8" w:space="0" w:color="auto"/>
            </w:tcBorders>
            <w:shd w:val="clear" w:color="000000" w:fill="FFFFFF"/>
          </w:tcPr>
          <w:p w:rsidR="00F42329" w:rsidRPr="000449E2" w:rsidRDefault="000449E2" w:rsidP="00F42329">
            <w:pPr>
              <w:widowControl/>
              <w:autoSpaceDE/>
              <w:autoSpaceDN/>
              <w:adjustRightInd/>
              <w:rPr>
                <w:rFonts w:ascii="Garamond" w:hAnsi="Garamond" w:cs="Calibri"/>
                <w:sz w:val="24"/>
                <w:szCs w:val="24"/>
              </w:rPr>
            </w:pPr>
            <w:r>
              <w:rPr>
                <w:rFonts w:ascii="Garamond" w:hAnsi="Garamond" w:cs="Calibri"/>
                <w:sz w:val="24"/>
                <w:szCs w:val="24"/>
              </w:rPr>
              <w:t>Purchase of new shares from xyz salt Ltd and amalgamation of  XYZ leathercraft Ltd during the year</w:t>
            </w: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vAlign w:val="center"/>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 Associates and Joint Ventures </w:t>
            </w:r>
          </w:p>
        </w:tc>
        <w:tc>
          <w:tcPr>
            <w:tcW w:w="2205" w:type="dxa"/>
            <w:tcBorders>
              <w:top w:val="nil"/>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460,425,895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0449E2">
            <w:pPr>
              <w:widowControl/>
              <w:autoSpaceDE/>
              <w:autoSpaceDN/>
              <w:adjustRightInd/>
              <w:rPr>
                <w:rFonts w:ascii="Garamond" w:hAnsi="Garamond" w:cs="Calibri"/>
                <w:sz w:val="24"/>
                <w:szCs w:val="24"/>
              </w:rPr>
            </w:pPr>
            <w:r w:rsidRPr="000449E2">
              <w:rPr>
                <w:rFonts w:ascii="Garamond" w:hAnsi="Garamond" w:cs="Calibri"/>
                <w:sz w:val="24"/>
                <w:szCs w:val="24"/>
              </w:rPr>
              <w:t xml:space="preserve">   460,453,210 </w:t>
            </w:r>
          </w:p>
        </w:tc>
        <w:tc>
          <w:tcPr>
            <w:tcW w:w="1431" w:type="dxa"/>
            <w:tcBorders>
              <w:top w:val="nil"/>
              <w:left w:val="nil"/>
              <w:bottom w:val="single" w:sz="4" w:space="0" w:color="auto"/>
              <w:right w:val="single" w:sz="8" w:space="0" w:color="auto"/>
            </w:tcBorders>
            <w:shd w:val="clear" w:color="000000" w:fill="FFFFFF"/>
          </w:tcPr>
          <w:p w:rsidR="00F42329" w:rsidRPr="000449E2" w:rsidRDefault="002A64B1" w:rsidP="007261A4">
            <w:pPr>
              <w:widowControl/>
              <w:autoSpaceDE/>
              <w:autoSpaceDN/>
              <w:adjustRightInd/>
              <w:rPr>
                <w:rFonts w:ascii="Garamond" w:hAnsi="Garamond" w:cs="Calibri"/>
                <w:sz w:val="24"/>
                <w:szCs w:val="24"/>
              </w:rPr>
            </w:pPr>
            <w:r>
              <w:rPr>
                <w:rFonts w:ascii="Garamond" w:hAnsi="Garamond" w:cs="Calibri"/>
                <w:sz w:val="24"/>
                <w:szCs w:val="24"/>
              </w:rPr>
              <w:t xml:space="preserve">      (27,315)</w:t>
            </w:r>
          </w:p>
        </w:tc>
        <w:tc>
          <w:tcPr>
            <w:tcW w:w="4780"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 Others </w:t>
            </w:r>
          </w:p>
        </w:tc>
        <w:tc>
          <w:tcPr>
            <w:tcW w:w="2205" w:type="dxa"/>
            <w:tcBorders>
              <w:top w:val="nil"/>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206,262,241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0449E2">
            <w:pPr>
              <w:widowControl/>
              <w:autoSpaceDE/>
              <w:autoSpaceDN/>
              <w:adjustRightInd/>
              <w:rPr>
                <w:rFonts w:ascii="Garamond" w:hAnsi="Garamond" w:cs="Calibri"/>
                <w:sz w:val="24"/>
                <w:szCs w:val="24"/>
              </w:rPr>
            </w:pPr>
            <w:r w:rsidRPr="000449E2">
              <w:rPr>
                <w:rFonts w:ascii="Garamond" w:hAnsi="Garamond" w:cs="Calibri"/>
                <w:sz w:val="24"/>
                <w:szCs w:val="24"/>
              </w:rPr>
              <w:t xml:space="preserve">155,154,988 </w:t>
            </w:r>
          </w:p>
        </w:tc>
        <w:tc>
          <w:tcPr>
            <w:tcW w:w="1431"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51,107,253 </w:t>
            </w:r>
          </w:p>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nil"/>
              <w:left w:val="nil"/>
              <w:bottom w:val="single" w:sz="4" w:space="0" w:color="auto"/>
              <w:right w:val="single" w:sz="8" w:space="0" w:color="auto"/>
            </w:tcBorders>
            <w:shd w:val="clear" w:color="000000" w:fill="FFFFFF"/>
          </w:tcPr>
          <w:p w:rsidR="00F42329" w:rsidRPr="000449E2" w:rsidRDefault="000449E2" w:rsidP="00F42329">
            <w:pPr>
              <w:widowControl/>
              <w:autoSpaceDE/>
              <w:autoSpaceDN/>
              <w:adjustRightInd/>
              <w:rPr>
                <w:rFonts w:ascii="Garamond" w:hAnsi="Garamond" w:cs="Calibri"/>
                <w:sz w:val="24"/>
                <w:szCs w:val="24"/>
              </w:rPr>
            </w:pPr>
            <w:r>
              <w:rPr>
                <w:rFonts w:ascii="Garamond" w:hAnsi="Garamond" w:cs="Calibri"/>
                <w:sz w:val="24"/>
                <w:szCs w:val="24"/>
              </w:rPr>
              <w:t xml:space="preserve">Purchase of new shares </w:t>
            </w:r>
            <w:r w:rsidR="002D5E42">
              <w:rPr>
                <w:rFonts w:ascii="Garamond" w:hAnsi="Garamond" w:cs="Calibri"/>
                <w:sz w:val="24"/>
                <w:szCs w:val="24"/>
              </w:rPr>
              <w:t xml:space="preserve">of </w:t>
            </w:r>
            <w:r>
              <w:rPr>
                <w:rFonts w:ascii="Garamond" w:hAnsi="Garamond" w:cs="Calibri"/>
                <w:sz w:val="24"/>
                <w:szCs w:val="24"/>
              </w:rPr>
              <w:t xml:space="preserve"> </w:t>
            </w:r>
            <w:r w:rsidR="002D5E42">
              <w:rPr>
                <w:rFonts w:ascii="Garamond" w:hAnsi="Garamond" w:cs="Calibri"/>
                <w:sz w:val="24"/>
                <w:szCs w:val="24"/>
              </w:rPr>
              <w:t>EF Salt Ltd and TM</w:t>
            </w:r>
            <w:r>
              <w:rPr>
                <w:rFonts w:ascii="Garamond" w:hAnsi="Garamond" w:cs="Calibri"/>
                <w:sz w:val="24"/>
                <w:szCs w:val="24"/>
              </w:rPr>
              <w:t xml:space="preserve"> Bank Limited </w:t>
            </w:r>
            <w:r w:rsidR="002D5E42">
              <w:rPr>
                <w:rFonts w:ascii="Garamond" w:hAnsi="Garamond" w:cs="Calibri"/>
                <w:sz w:val="24"/>
                <w:szCs w:val="24"/>
              </w:rPr>
              <w:t>and others.</w:t>
            </w: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b/>
                <w:bCs/>
                <w:sz w:val="24"/>
                <w:szCs w:val="24"/>
              </w:rPr>
            </w:pPr>
            <w:r w:rsidRPr="000449E2">
              <w:rPr>
                <w:rFonts w:ascii="Garamond" w:hAnsi="Garamond" w:cs="Calibri"/>
                <w:b/>
                <w:bCs/>
                <w:sz w:val="24"/>
                <w:szCs w:val="24"/>
              </w:rPr>
              <w:t xml:space="preserve"> Other Investments  </w:t>
            </w:r>
          </w:p>
        </w:tc>
        <w:tc>
          <w:tcPr>
            <w:tcW w:w="2205" w:type="dxa"/>
            <w:tcBorders>
              <w:top w:val="nil"/>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w:t>
            </w:r>
          </w:p>
        </w:tc>
        <w:tc>
          <w:tcPr>
            <w:tcW w:w="1431"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Term deposit and others </w:t>
            </w:r>
          </w:p>
        </w:tc>
        <w:tc>
          <w:tcPr>
            <w:tcW w:w="2205" w:type="dxa"/>
            <w:tcBorders>
              <w:top w:val="nil"/>
              <w:left w:val="nil"/>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3,929,930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4,665,303 </w:t>
            </w:r>
          </w:p>
        </w:tc>
        <w:tc>
          <w:tcPr>
            <w:tcW w:w="1431" w:type="dxa"/>
            <w:tcBorders>
              <w:top w:val="nil"/>
              <w:left w:val="nil"/>
              <w:bottom w:val="single" w:sz="4" w:space="0" w:color="auto"/>
              <w:right w:val="single" w:sz="8" w:space="0" w:color="auto"/>
            </w:tcBorders>
            <w:shd w:val="clear" w:color="000000" w:fill="FFFFFF"/>
          </w:tcPr>
          <w:p w:rsidR="00F42329" w:rsidRPr="000449E2" w:rsidRDefault="002A64B1" w:rsidP="00F42329">
            <w:pPr>
              <w:widowControl/>
              <w:autoSpaceDE/>
              <w:autoSpaceDN/>
              <w:adjustRightInd/>
              <w:rPr>
                <w:rFonts w:ascii="Garamond" w:hAnsi="Garamond" w:cs="Calibri"/>
                <w:sz w:val="24"/>
                <w:szCs w:val="24"/>
              </w:rPr>
            </w:pPr>
            <w:r>
              <w:rPr>
                <w:rFonts w:ascii="Garamond" w:hAnsi="Garamond" w:cs="Calibri"/>
                <w:sz w:val="24"/>
                <w:szCs w:val="24"/>
              </w:rPr>
              <w:t xml:space="preserve"> (735,373)</w:t>
            </w:r>
          </w:p>
        </w:tc>
        <w:tc>
          <w:tcPr>
            <w:tcW w:w="4780"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r w:rsidR="00F42329" w:rsidRPr="000449E2" w:rsidTr="002A64B1">
        <w:trPr>
          <w:trHeight w:val="315"/>
        </w:trPr>
        <w:tc>
          <w:tcPr>
            <w:tcW w:w="3538" w:type="dxa"/>
            <w:tcBorders>
              <w:top w:val="nil"/>
              <w:left w:val="single" w:sz="8" w:space="0" w:color="auto"/>
              <w:bottom w:val="single" w:sz="4" w:space="0" w:color="auto"/>
              <w:right w:val="single" w:sz="4" w:space="0" w:color="auto"/>
            </w:tcBorders>
            <w:shd w:val="clear" w:color="000000" w:fill="FFFFFF"/>
            <w:noWrap/>
            <w:vAlign w:val="center"/>
            <w:hideMark/>
          </w:tcPr>
          <w:p w:rsidR="00F42329" w:rsidRPr="000449E2" w:rsidRDefault="00F42329" w:rsidP="00F42329">
            <w:pPr>
              <w:widowControl/>
              <w:autoSpaceDE/>
              <w:autoSpaceDN/>
              <w:adjustRightInd/>
              <w:rPr>
                <w:rFonts w:ascii="Garamond" w:hAnsi="Garamond" w:cs="Calibri"/>
                <w:b/>
                <w:bCs/>
                <w:sz w:val="24"/>
                <w:szCs w:val="24"/>
              </w:rPr>
            </w:pPr>
            <w:r w:rsidRPr="000449E2">
              <w:rPr>
                <w:rFonts w:ascii="Garamond" w:hAnsi="Garamond" w:cs="Calibri"/>
                <w:b/>
                <w:bCs/>
                <w:sz w:val="24"/>
                <w:szCs w:val="24"/>
              </w:rPr>
              <w:t xml:space="preserve"> Impairments </w:t>
            </w:r>
          </w:p>
        </w:tc>
        <w:tc>
          <w:tcPr>
            <w:tcW w:w="2205" w:type="dxa"/>
            <w:tcBorders>
              <w:top w:val="nil"/>
              <w:left w:val="single" w:sz="4" w:space="0" w:color="auto"/>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(150,000,000)</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60,860 </w:t>
            </w:r>
          </w:p>
        </w:tc>
        <w:tc>
          <w:tcPr>
            <w:tcW w:w="1431" w:type="dxa"/>
            <w:tcBorders>
              <w:top w:val="nil"/>
              <w:left w:val="nil"/>
              <w:bottom w:val="single" w:sz="4" w:space="0" w:color="auto"/>
              <w:right w:val="single" w:sz="8" w:space="0" w:color="auto"/>
            </w:tcBorders>
            <w:shd w:val="clear" w:color="000000" w:fill="FFFFFF"/>
          </w:tcPr>
          <w:p w:rsidR="00F42329" w:rsidRPr="000449E2" w:rsidRDefault="002A64B1" w:rsidP="00F42329">
            <w:pPr>
              <w:widowControl/>
              <w:autoSpaceDE/>
              <w:autoSpaceDN/>
              <w:adjustRightInd/>
              <w:rPr>
                <w:rFonts w:ascii="Garamond" w:hAnsi="Garamond" w:cs="Calibri"/>
                <w:sz w:val="24"/>
                <w:szCs w:val="24"/>
              </w:rPr>
            </w:pPr>
            <w:r>
              <w:rPr>
                <w:rFonts w:ascii="Garamond" w:hAnsi="Garamond" w:cs="Calibri"/>
                <w:sz w:val="24"/>
                <w:szCs w:val="24"/>
              </w:rPr>
              <w:t>1</w:t>
            </w:r>
            <w:r w:rsidR="000449E2">
              <w:rPr>
                <w:rFonts w:ascii="Garamond" w:hAnsi="Garamond" w:cs="Calibri"/>
                <w:sz w:val="24"/>
                <w:szCs w:val="24"/>
              </w:rPr>
              <w:t>50,060,860</w:t>
            </w:r>
          </w:p>
        </w:tc>
        <w:tc>
          <w:tcPr>
            <w:tcW w:w="4780" w:type="dxa"/>
            <w:tcBorders>
              <w:top w:val="nil"/>
              <w:left w:val="nil"/>
              <w:bottom w:val="single" w:sz="4" w:space="0" w:color="auto"/>
              <w:right w:val="single" w:sz="8" w:space="0" w:color="auto"/>
            </w:tcBorders>
            <w:shd w:val="clear" w:color="000000" w:fill="FFFFFF"/>
          </w:tcPr>
          <w:p w:rsidR="00F42329" w:rsidRPr="000449E2" w:rsidRDefault="00337B81" w:rsidP="00F42329">
            <w:pPr>
              <w:widowControl/>
              <w:autoSpaceDE/>
              <w:autoSpaceDN/>
              <w:adjustRightInd/>
              <w:rPr>
                <w:rFonts w:ascii="Garamond" w:hAnsi="Garamond" w:cs="Calibri"/>
                <w:sz w:val="24"/>
                <w:szCs w:val="24"/>
              </w:rPr>
            </w:pPr>
            <w:r>
              <w:rPr>
                <w:rFonts w:ascii="Garamond" w:hAnsi="Garamond" w:cs="Calibri"/>
                <w:sz w:val="24"/>
                <w:szCs w:val="24"/>
              </w:rPr>
              <w:t>Due to reduction</w:t>
            </w:r>
            <w:r w:rsidR="002A64B1">
              <w:rPr>
                <w:rFonts w:ascii="Garamond" w:hAnsi="Garamond" w:cs="Calibri"/>
                <w:sz w:val="24"/>
                <w:szCs w:val="24"/>
              </w:rPr>
              <w:t xml:space="preserve"> of breakup value of share</w:t>
            </w:r>
          </w:p>
        </w:tc>
      </w:tr>
      <w:tr w:rsidR="00F42329" w:rsidRPr="000449E2" w:rsidTr="002A64B1">
        <w:trPr>
          <w:trHeight w:val="330"/>
        </w:trPr>
        <w:tc>
          <w:tcPr>
            <w:tcW w:w="3538" w:type="dxa"/>
            <w:tcBorders>
              <w:top w:val="nil"/>
              <w:left w:val="single" w:sz="8" w:space="0" w:color="auto"/>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w:t>
            </w:r>
          </w:p>
        </w:tc>
        <w:tc>
          <w:tcPr>
            <w:tcW w:w="2205" w:type="dxa"/>
            <w:tcBorders>
              <w:top w:val="single" w:sz="4" w:space="0" w:color="auto"/>
              <w:left w:val="nil"/>
              <w:bottom w:val="double" w:sz="6"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b/>
                <w:bCs/>
                <w:sz w:val="24"/>
                <w:szCs w:val="24"/>
              </w:rPr>
            </w:pPr>
            <w:r w:rsidRPr="000449E2">
              <w:rPr>
                <w:rFonts w:ascii="Garamond" w:hAnsi="Garamond" w:cs="Calibri"/>
                <w:b/>
                <w:bCs/>
                <w:sz w:val="24"/>
                <w:szCs w:val="24"/>
              </w:rPr>
              <w:t xml:space="preserve">     1,799,058,949 </w:t>
            </w:r>
          </w:p>
        </w:tc>
        <w:tc>
          <w:tcPr>
            <w:tcW w:w="1726" w:type="dxa"/>
            <w:tcBorders>
              <w:top w:val="single" w:sz="4" w:space="0" w:color="auto"/>
              <w:left w:val="nil"/>
              <w:bottom w:val="double" w:sz="6"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1,846,353,147 </w:t>
            </w:r>
          </w:p>
        </w:tc>
        <w:tc>
          <w:tcPr>
            <w:tcW w:w="1431" w:type="dxa"/>
            <w:tcBorders>
              <w:top w:val="single" w:sz="4" w:space="0" w:color="auto"/>
              <w:left w:val="nil"/>
              <w:bottom w:val="double" w:sz="6"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single" w:sz="4" w:space="0" w:color="auto"/>
              <w:left w:val="nil"/>
              <w:bottom w:val="double" w:sz="6"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r w:rsidR="00F42329" w:rsidRPr="000449E2" w:rsidTr="002A64B1">
        <w:trPr>
          <w:trHeight w:val="315"/>
        </w:trPr>
        <w:tc>
          <w:tcPr>
            <w:tcW w:w="3538" w:type="dxa"/>
            <w:tcBorders>
              <w:top w:val="single" w:sz="4" w:space="0" w:color="auto"/>
              <w:left w:val="single" w:sz="8" w:space="0" w:color="auto"/>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b/>
                <w:bCs/>
                <w:sz w:val="24"/>
                <w:szCs w:val="24"/>
              </w:rPr>
            </w:pPr>
            <w:r w:rsidRPr="000449E2">
              <w:rPr>
                <w:rFonts w:ascii="Garamond" w:hAnsi="Garamond" w:cs="Calibri"/>
                <w:b/>
                <w:bCs/>
                <w:sz w:val="24"/>
                <w:szCs w:val="24"/>
              </w:rPr>
              <w:t xml:space="preserve"> Dividend Income  </w:t>
            </w:r>
          </w:p>
        </w:tc>
        <w:tc>
          <w:tcPr>
            <w:tcW w:w="2205" w:type="dxa"/>
            <w:tcBorders>
              <w:top w:val="nil"/>
              <w:left w:val="single" w:sz="4" w:space="0" w:color="auto"/>
              <w:bottom w:val="single" w:sz="4" w:space="0" w:color="auto"/>
              <w:right w:val="single" w:sz="4"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          63,021,168 </w:t>
            </w:r>
          </w:p>
        </w:tc>
        <w:tc>
          <w:tcPr>
            <w:tcW w:w="1726" w:type="dxa"/>
            <w:tcBorders>
              <w:top w:val="nil"/>
              <w:left w:val="nil"/>
              <w:bottom w:val="single" w:sz="4" w:space="0" w:color="auto"/>
              <w:right w:val="single" w:sz="8" w:space="0" w:color="auto"/>
            </w:tcBorders>
            <w:shd w:val="clear" w:color="000000" w:fill="FFFFFF"/>
            <w:noWrap/>
            <w:hideMark/>
          </w:tcPr>
          <w:p w:rsidR="00F42329" w:rsidRPr="000449E2" w:rsidRDefault="00F42329" w:rsidP="00F42329">
            <w:pPr>
              <w:widowControl/>
              <w:autoSpaceDE/>
              <w:autoSpaceDN/>
              <w:adjustRightInd/>
              <w:rPr>
                <w:rFonts w:ascii="Garamond" w:hAnsi="Garamond" w:cs="Calibri"/>
                <w:sz w:val="24"/>
                <w:szCs w:val="24"/>
              </w:rPr>
            </w:pPr>
            <w:r w:rsidRPr="000449E2">
              <w:rPr>
                <w:rFonts w:ascii="Garamond" w:hAnsi="Garamond" w:cs="Calibri"/>
                <w:sz w:val="24"/>
                <w:szCs w:val="24"/>
              </w:rPr>
              <w:t xml:space="preserve">63,021,166 </w:t>
            </w:r>
          </w:p>
        </w:tc>
        <w:tc>
          <w:tcPr>
            <w:tcW w:w="1431"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c>
          <w:tcPr>
            <w:tcW w:w="4780" w:type="dxa"/>
            <w:tcBorders>
              <w:top w:val="nil"/>
              <w:left w:val="nil"/>
              <w:bottom w:val="single" w:sz="4" w:space="0" w:color="auto"/>
              <w:right w:val="single" w:sz="8" w:space="0" w:color="auto"/>
            </w:tcBorders>
            <w:shd w:val="clear" w:color="000000" w:fill="FFFFFF"/>
          </w:tcPr>
          <w:p w:rsidR="00F42329" w:rsidRPr="000449E2" w:rsidRDefault="00F42329" w:rsidP="00F42329">
            <w:pPr>
              <w:widowControl/>
              <w:autoSpaceDE/>
              <w:autoSpaceDN/>
              <w:adjustRightInd/>
              <w:rPr>
                <w:rFonts w:ascii="Garamond" w:hAnsi="Garamond" w:cs="Calibri"/>
                <w:sz w:val="24"/>
                <w:szCs w:val="24"/>
              </w:rPr>
            </w:pPr>
          </w:p>
        </w:tc>
      </w:tr>
    </w:tbl>
    <w:p w:rsidR="000B6394" w:rsidRPr="000B6394" w:rsidRDefault="000B6394" w:rsidP="000B6394">
      <w:pPr>
        <w:rPr>
          <w:rFonts w:ascii="Garamond" w:hAnsi="Garamond" w:cs="Arial"/>
          <w:sz w:val="22"/>
          <w:szCs w:val="22"/>
        </w:rPr>
      </w:pPr>
    </w:p>
    <w:p w:rsidR="000B6394" w:rsidRDefault="000B6394" w:rsidP="000B6394">
      <w:pPr>
        <w:rPr>
          <w:rFonts w:ascii="Garamond" w:hAnsi="Garamond" w:cs="Arial"/>
          <w:sz w:val="22"/>
          <w:szCs w:val="22"/>
        </w:rPr>
      </w:pPr>
    </w:p>
    <w:p w:rsidR="007261A4" w:rsidRDefault="007261A4" w:rsidP="000B6394">
      <w:pPr>
        <w:rPr>
          <w:rFonts w:ascii="Garamond" w:hAnsi="Garamond" w:cs="Arial"/>
          <w:sz w:val="22"/>
          <w:szCs w:val="22"/>
        </w:rPr>
      </w:pPr>
    </w:p>
    <w:p w:rsidR="00FD5449" w:rsidRDefault="00FD5449" w:rsidP="000B6394">
      <w:pPr>
        <w:rPr>
          <w:rFonts w:ascii="Garamond" w:hAnsi="Garamond" w:cs="Arial"/>
          <w:sz w:val="22"/>
          <w:szCs w:val="22"/>
        </w:rPr>
      </w:pPr>
    </w:p>
    <w:p w:rsidR="00FD5449" w:rsidRDefault="00FD5449" w:rsidP="000B6394">
      <w:pPr>
        <w:rPr>
          <w:rFonts w:ascii="Garamond" w:hAnsi="Garamond" w:cs="Arial"/>
          <w:sz w:val="22"/>
          <w:szCs w:val="22"/>
        </w:rPr>
      </w:pPr>
    </w:p>
    <w:p w:rsidR="0065104E" w:rsidRDefault="0065104E" w:rsidP="000B6394">
      <w:pPr>
        <w:rPr>
          <w:rFonts w:ascii="Garamond" w:hAnsi="Garamond" w:cs="Arial"/>
          <w:sz w:val="22"/>
          <w:szCs w:val="22"/>
        </w:rPr>
      </w:pPr>
    </w:p>
    <w:p w:rsidR="0065104E" w:rsidRPr="007261A4" w:rsidRDefault="0065104E" w:rsidP="000B6394">
      <w:pPr>
        <w:rPr>
          <w:rFonts w:ascii="Garamond" w:hAnsi="Garamond" w:cs="Arial"/>
          <w:sz w:val="24"/>
          <w:szCs w:val="24"/>
        </w:rPr>
      </w:pPr>
      <w:r w:rsidRPr="007261A4">
        <w:rPr>
          <w:rFonts w:ascii="Garamond" w:hAnsi="Garamond" w:cs="Arial"/>
          <w:sz w:val="24"/>
          <w:szCs w:val="24"/>
        </w:rPr>
        <w:t>Checking the balance as per FS (current year) and nominal ledger</w:t>
      </w:r>
    </w:p>
    <w:tbl>
      <w:tblPr>
        <w:tblStyle w:val="TableGrid"/>
        <w:tblW w:w="13248" w:type="dxa"/>
        <w:tblLayout w:type="fixed"/>
        <w:tblLook w:val="04A0" w:firstRow="1" w:lastRow="0" w:firstColumn="1" w:lastColumn="0" w:noHBand="0" w:noVBand="1"/>
      </w:tblPr>
      <w:tblGrid>
        <w:gridCol w:w="573"/>
        <w:gridCol w:w="1335"/>
        <w:gridCol w:w="3600"/>
        <w:gridCol w:w="1440"/>
        <w:gridCol w:w="1170"/>
        <w:gridCol w:w="1530"/>
        <w:gridCol w:w="1170"/>
        <w:gridCol w:w="1440"/>
        <w:gridCol w:w="990"/>
      </w:tblGrid>
      <w:tr w:rsidR="0072091F" w:rsidRPr="00641084" w:rsidTr="00766035">
        <w:trPr>
          <w:trHeight w:val="330"/>
        </w:trPr>
        <w:tc>
          <w:tcPr>
            <w:tcW w:w="573" w:type="dxa"/>
            <w:vMerge w:val="restart"/>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S. No.</w:t>
            </w:r>
          </w:p>
        </w:tc>
        <w:tc>
          <w:tcPr>
            <w:tcW w:w="1335" w:type="dxa"/>
            <w:vMerge w:val="restart"/>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Code</w:t>
            </w:r>
          </w:p>
        </w:tc>
        <w:tc>
          <w:tcPr>
            <w:tcW w:w="3600" w:type="dxa"/>
            <w:vMerge w:val="restart"/>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Particulars</w:t>
            </w:r>
          </w:p>
        </w:tc>
        <w:tc>
          <w:tcPr>
            <w:tcW w:w="2610" w:type="dxa"/>
            <w:gridSpan w:val="2"/>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Opening Balance </w:t>
            </w:r>
          </w:p>
        </w:tc>
        <w:tc>
          <w:tcPr>
            <w:tcW w:w="2700" w:type="dxa"/>
            <w:gridSpan w:val="2"/>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Movement during the year </w:t>
            </w:r>
          </w:p>
        </w:tc>
        <w:tc>
          <w:tcPr>
            <w:tcW w:w="2430" w:type="dxa"/>
            <w:gridSpan w:val="2"/>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Closing Balance </w:t>
            </w:r>
          </w:p>
        </w:tc>
      </w:tr>
      <w:tr w:rsidR="00766035" w:rsidRPr="00641084" w:rsidTr="00766035">
        <w:trPr>
          <w:trHeight w:val="330"/>
        </w:trPr>
        <w:tc>
          <w:tcPr>
            <w:tcW w:w="573" w:type="dxa"/>
            <w:vMerge/>
            <w:hideMark/>
          </w:tcPr>
          <w:p w:rsidR="0072091F" w:rsidRPr="00641084" w:rsidRDefault="0072091F" w:rsidP="00337B81">
            <w:pPr>
              <w:rPr>
                <w:rFonts w:ascii="Garamond" w:hAnsi="Garamond" w:cs="Arial"/>
                <w:b/>
                <w:bCs/>
                <w:sz w:val="22"/>
                <w:szCs w:val="22"/>
              </w:rPr>
            </w:pPr>
          </w:p>
        </w:tc>
        <w:tc>
          <w:tcPr>
            <w:tcW w:w="1335" w:type="dxa"/>
            <w:vMerge/>
            <w:hideMark/>
          </w:tcPr>
          <w:p w:rsidR="0072091F" w:rsidRPr="00641084" w:rsidRDefault="0072091F" w:rsidP="00337B81">
            <w:pPr>
              <w:rPr>
                <w:rFonts w:ascii="Garamond" w:hAnsi="Garamond" w:cs="Arial"/>
                <w:b/>
                <w:bCs/>
                <w:sz w:val="22"/>
                <w:szCs w:val="22"/>
              </w:rPr>
            </w:pPr>
          </w:p>
        </w:tc>
        <w:tc>
          <w:tcPr>
            <w:tcW w:w="3600" w:type="dxa"/>
            <w:vMerge/>
            <w:hideMark/>
          </w:tcPr>
          <w:p w:rsidR="0072091F" w:rsidRPr="00641084" w:rsidRDefault="0072091F" w:rsidP="00337B81">
            <w:pPr>
              <w:rPr>
                <w:rFonts w:ascii="Garamond" w:hAnsi="Garamond" w:cs="Arial"/>
                <w:b/>
                <w:bCs/>
                <w:sz w:val="22"/>
                <w:szCs w:val="22"/>
              </w:rPr>
            </w:pPr>
          </w:p>
        </w:tc>
        <w:tc>
          <w:tcPr>
            <w:tcW w:w="144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Debit  </w:t>
            </w:r>
          </w:p>
        </w:tc>
        <w:tc>
          <w:tcPr>
            <w:tcW w:w="117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Credit  </w:t>
            </w:r>
          </w:p>
        </w:tc>
        <w:tc>
          <w:tcPr>
            <w:tcW w:w="153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Debit  </w:t>
            </w:r>
          </w:p>
        </w:tc>
        <w:tc>
          <w:tcPr>
            <w:tcW w:w="117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Credit  </w:t>
            </w:r>
          </w:p>
        </w:tc>
        <w:tc>
          <w:tcPr>
            <w:tcW w:w="144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Debit  </w:t>
            </w:r>
          </w:p>
        </w:tc>
        <w:tc>
          <w:tcPr>
            <w:tcW w:w="990" w:type="dxa"/>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 Credit  </w:t>
            </w:r>
          </w:p>
        </w:tc>
      </w:tr>
      <w:tr w:rsidR="00766035" w:rsidRPr="00641084" w:rsidTr="00766035">
        <w:trPr>
          <w:trHeight w:val="315"/>
        </w:trPr>
        <w:tc>
          <w:tcPr>
            <w:tcW w:w="573"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1</w:t>
            </w:r>
          </w:p>
        </w:tc>
        <w:tc>
          <w:tcPr>
            <w:tcW w:w="1335"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20100760</w:t>
            </w:r>
          </w:p>
        </w:tc>
        <w:tc>
          <w:tcPr>
            <w:tcW w:w="3600" w:type="dxa"/>
            <w:noWrap/>
            <w:hideMark/>
          </w:tcPr>
          <w:p w:rsidR="0072091F" w:rsidRPr="00641084" w:rsidRDefault="009757A2" w:rsidP="00337B81">
            <w:pPr>
              <w:rPr>
                <w:rFonts w:ascii="Garamond" w:hAnsi="Garamond" w:cs="Arial"/>
                <w:sz w:val="22"/>
                <w:szCs w:val="22"/>
              </w:rPr>
            </w:pPr>
            <w:r>
              <w:rPr>
                <w:rFonts w:ascii="Garamond" w:hAnsi="Garamond" w:cs="Arial"/>
                <w:sz w:val="22"/>
                <w:szCs w:val="22"/>
              </w:rPr>
              <w:t>&lt;Name of the investee&gt;</w:t>
            </w:r>
          </w:p>
        </w:tc>
        <w:tc>
          <w:tcPr>
            <w:tcW w:w="144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2,550,000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44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2,550,000 </w:t>
            </w:r>
          </w:p>
        </w:tc>
        <w:tc>
          <w:tcPr>
            <w:tcW w:w="99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20100696</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66,872,823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66,872,823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3</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20100699</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78,000,000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77,000,000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w:t>
            </w:r>
            <w:r>
              <w:rPr>
                <w:rFonts w:ascii="Garamond" w:hAnsi="Garamond" w:cs="Arial"/>
                <w:sz w:val="22"/>
                <w:szCs w:val="22"/>
              </w:rPr>
              <w:t>1</w:t>
            </w:r>
            <w:r w:rsidRPr="00641084">
              <w:rPr>
                <w:rFonts w:ascii="Garamond" w:hAnsi="Garamond" w:cs="Arial"/>
                <w:sz w:val="22"/>
                <w:szCs w:val="22"/>
              </w:rPr>
              <w:t xml:space="preserve">55,000,000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4</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20100702</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38,000,000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38,000,000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5</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20100705</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38,000,000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38,000,000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242"/>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6</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20100708</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24,567,963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24,567,963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7</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20100711</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18,000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18,000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8</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20100714</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9</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20100717</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675,000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(10,000)</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665,000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10</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20100720</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229,945,000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29,945,000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11</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20100723</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273,600,000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73,600,000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12</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20100726</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464,690,000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64,690,000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13</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20100729</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8,500,000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8,500,000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14</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20100732</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60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15</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20110056</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15,233,210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27,315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15,205,895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16</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20110057</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185,000,000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85,000,000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17</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20110058</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20,000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20,000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18</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20110059</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200,000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19</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20110060</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160,000,000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160,000,000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20120005</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152,016,098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51,107,253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203,123,351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9757A2" w:rsidRPr="00641084" w:rsidTr="00766035">
        <w:trPr>
          <w:trHeight w:val="315"/>
        </w:trPr>
        <w:tc>
          <w:tcPr>
            <w:tcW w:w="573"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21</w:t>
            </w:r>
          </w:p>
        </w:tc>
        <w:tc>
          <w:tcPr>
            <w:tcW w:w="1335"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20120006</w:t>
            </w:r>
          </w:p>
        </w:tc>
        <w:tc>
          <w:tcPr>
            <w:tcW w:w="3600" w:type="dxa"/>
            <w:noWrap/>
            <w:hideMark/>
          </w:tcPr>
          <w:p w:rsidR="009757A2" w:rsidRPr="00641084" w:rsidRDefault="009757A2" w:rsidP="009757A2">
            <w:pPr>
              <w:rPr>
                <w:rFonts w:ascii="Garamond" w:hAnsi="Garamond" w:cs="Arial"/>
                <w:sz w:val="22"/>
                <w:szCs w:val="22"/>
              </w:rPr>
            </w:pPr>
            <w:r w:rsidRPr="00491C2E">
              <w:rPr>
                <w:rFonts w:ascii="Garamond" w:hAnsi="Garamond" w:cs="Arial"/>
                <w:sz w:val="22"/>
                <w:szCs w:val="22"/>
              </w:rPr>
              <w:t>&lt;Name of the investee&gt;</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3,138,890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53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c>
          <w:tcPr>
            <w:tcW w:w="144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xml:space="preserve">3,138,890 </w:t>
            </w:r>
          </w:p>
        </w:tc>
        <w:tc>
          <w:tcPr>
            <w:tcW w:w="990" w:type="dxa"/>
            <w:noWrap/>
            <w:hideMark/>
          </w:tcPr>
          <w:p w:rsidR="009757A2" w:rsidRPr="00641084" w:rsidRDefault="009757A2" w:rsidP="009757A2">
            <w:pPr>
              <w:rPr>
                <w:rFonts w:ascii="Garamond" w:hAnsi="Garamond" w:cs="Arial"/>
                <w:sz w:val="22"/>
                <w:szCs w:val="22"/>
              </w:rPr>
            </w:pPr>
            <w:r w:rsidRPr="00641084">
              <w:rPr>
                <w:rFonts w:ascii="Garamond" w:hAnsi="Garamond" w:cs="Arial"/>
                <w:sz w:val="22"/>
                <w:szCs w:val="22"/>
              </w:rPr>
              <w:t> </w:t>
            </w:r>
          </w:p>
        </w:tc>
      </w:tr>
      <w:tr w:rsidR="00766035" w:rsidRPr="00641084" w:rsidTr="00766035">
        <w:trPr>
          <w:trHeight w:val="315"/>
        </w:trPr>
        <w:tc>
          <w:tcPr>
            <w:tcW w:w="573"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22</w:t>
            </w:r>
          </w:p>
        </w:tc>
        <w:tc>
          <w:tcPr>
            <w:tcW w:w="1335"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360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Term </w:t>
            </w:r>
            <w:r w:rsidR="00603764" w:rsidRPr="00641084">
              <w:rPr>
                <w:rFonts w:ascii="Garamond" w:hAnsi="Garamond" w:cs="Arial"/>
                <w:sz w:val="22"/>
                <w:szCs w:val="22"/>
              </w:rPr>
              <w:t>deposit</w:t>
            </w:r>
            <w:r w:rsidRPr="00641084">
              <w:rPr>
                <w:rFonts w:ascii="Garamond" w:hAnsi="Garamond" w:cs="Arial"/>
                <w:sz w:val="22"/>
                <w:szCs w:val="22"/>
              </w:rPr>
              <w:t xml:space="preserve"> and others</w:t>
            </w:r>
          </w:p>
        </w:tc>
        <w:tc>
          <w:tcPr>
            <w:tcW w:w="1440" w:type="dxa"/>
            <w:noWrap/>
            <w:hideMark/>
          </w:tcPr>
          <w:p w:rsidR="0072091F" w:rsidRPr="00641084" w:rsidRDefault="0072091F" w:rsidP="00766035">
            <w:pPr>
              <w:rPr>
                <w:rFonts w:ascii="Garamond" w:hAnsi="Garamond" w:cs="Arial"/>
                <w:sz w:val="22"/>
                <w:szCs w:val="22"/>
              </w:rPr>
            </w:pPr>
            <w:r w:rsidRPr="00641084">
              <w:rPr>
                <w:rFonts w:ascii="Garamond" w:hAnsi="Garamond" w:cs="Arial"/>
                <w:sz w:val="22"/>
                <w:szCs w:val="22"/>
              </w:rPr>
              <w:t xml:space="preserve"> 4,665,303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53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 735,373 </w:t>
            </w:r>
          </w:p>
        </w:tc>
        <w:tc>
          <w:tcPr>
            <w:tcW w:w="144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3,929,930 </w:t>
            </w:r>
          </w:p>
        </w:tc>
        <w:tc>
          <w:tcPr>
            <w:tcW w:w="99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r>
      <w:tr w:rsidR="00766035" w:rsidRPr="00641084" w:rsidTr="00766035">
        <w:trPr>
          <w:trHeight w:val="315"/>
        </w:trPr>
        <w:tc>
          <w:tcPr>
            <w:tcW w:w="573"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335"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360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xml:space="preserve">Impairment </w:t>
            </w:r>
          </w:p>
        </w:tc>
        <w:tc>
          <w:tcPr>
            <w:tcW w:w="144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53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17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44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(150,000,000)</w:t>
            </w:r>
          </w:p>
        </w:tc>
        <w:tc>
          <w:tcPr>
            <w:tcW w:w="99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r>
      <w:tr w:rsidR="00766035" w:rsidRPr="00641084" w:rsidTr="00766035">
        <w:trPr>
          <w:trHeight w:val="330"/>
        </w:trPr>
        <w:tc>
          <w:tcPr>
            <w:tcW w:w="573"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335"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3600" w:type="dxa"/>
            <w:noWrap/>
            <w:hideMark/>
          </w:tcPr>
          <w:p w:rsidR="0072091F" w:rsidRPr="00641084" w:rsidRDefault="0072091F" w:rsidP="00337B81">
            <w:pPr>
              <w:rPr>
                <w:rFonts w:ascii="Garamond" w:hAnsi="Garamond" w:cs="Arial"/>
                <w:sz w:val="22"/>
                <w:szCs w:val="22"/>
              </w:rPr>
            </w:pPr>
            <w:r w:rsidRPr="00641084">
              <w:rPr>
                <w:rFonts w:ascii="Garamond" w:hAnsi="Garamond" w:cs="Arial"/>
                <w:sz w:val="22"/>
                <w:szCs w:val="22"/>
              </w:rPr>
              <w:t> </w:t>
            </w:r>
          </w:p>
        </w:tc>
        <w:tc>
          <w:tcPr>
            <w:tcW w:w="1440" w:type="dxa"/>
            <w:noWrap/>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1,846,292,287 </w:t>
            </w:r>
          </w:p>
        </w:tc>
        <w:tc>
          <w:tcPr>
            <w:tcW w:w="1170" w:type="dxa"/>
            <w:noWrap/>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w:t>
            </w:r>
          </w:p>
        </w:tc>
        <w:tc>
          <w:tcPr>
            <w:tcW w:w="1530" w:type="dxa"/>
            <w:noWrap/>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128,097,313 </w:t>
            </w:r>
          </w:p>
        </w:tc>
        <w:tc>
          <w:tcPr>
            <w:tcW w:w="1170" w:type="dxa"/>
            <w:noWrap/>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25,330,651 </w:t>
            </w:r>
          </w:p>
        </w:tc>
        <w:tc>
          <w:tcPr>
            <w:tcW w:w="1440" w:type="dxa"/>
            <w:noWrap/>
            <w:hideMark/>
          </w:tcPr>
          <w:p w:rsidR="0072091F" w:rsidRPr="00641084" w:rsidRDefault="0072091F" w:rsidP="00337B81">
            <w:pPr>
              <w:rPr>
                <w:rFonts w:ascii="Garamond" w:hAnsi="Garamond" w:cs="Arial"/>
                <w:b/>
                <w:bCs/>
                <w:sz w:val="22"/>
                <w:szCs w:val="22"/>
              </w:rPr>
            </w:pPr>
            <w:r w:rsidRPr="00641084">
              <w:rPr>
                <w:rFonts w:ascii="Garamond" w:hAnsi="Garamond" w:cs="Arial"/>
                <w:b/>
                <w:bCs/>
                <w:sz w:val="22"/>
                <w:szCs w:val="22"/>
              </w:rPr>
              <w:t xml:space="preserve">1,799,058,949 </w:t>
            </w:r>
          </w:p>
        </w:tc>
        <w:tc>
          <w:tcPr>
            <w:tcW w:w="990" w:type="dxa"/>
            <w:noWrap/>
            <w:hideMark/>
          </w:tcPr>
          <w:p w:rsidR="0072091F" w:rsidRPr="00641084" w:rsidRDefault="0072091F" w:rsidP="00766035">
            <w:pPr>
              <w:rPr>
                <w:rFonts w:ascii="Garamond" w:hAnsi="Garamond" w:cs="Arial"/>
                <w:b/>
                <w:bCs/>
                <w:sz w:val="22"/>
                <w:szCs w:val="22"/>
              </w:rPr>
            </w:pPr>
          </w:p>
        </w:tc>
      </w:tr>
    </w:tbl>
    <w:p w:rsidR="00B22529" w:rsidRDefault="00B22529" w:rsidP="000B6394">
      <w:pPr>
        <w:rPr>
          <w:rFonts w:ascii="Garamond" w:hAnsi="Garamond" w:cs="Arial"/>
          <w:sz w:val="22"/>
          <w:szCs w:val="22"/>
        </w:rPr>
      </w:pPr>
    </w:p>
    <w:p w:rsidR="0072091F" w:rsidRDefault="0072091F" w:rsidP="000B6394">
      <w:pPr>
        <w:rPr>
          <w:rFonts w:ascii="Garamond" w:hAnsi="Garamond" w:cs="Arial"/>
          <w:sz w:val="22"/>
          <w:szCs w:val="22"/>
        </w:rPr>
      </w:pPr>
      <w:r>
        <w:rPr>
          <w:rFonts w:ascii="Garamond" w:hAnsi="Garamond" w:cs="Arial"/>
          <w:sz w:val="22"/>
          <w:szCs w:val="22"/>
        </w:rPr>
        <w:t xml:space="preserve">We have checked and inquired management about large or unusual item and no exception found. </w:t>
      </w:r>
    </w:p>
    <w:p w:rsidR="0072091F" w:rsidRDefault="0072091F" w:rsidP="000B6394">
      <w:pPr>
        <w:rPr>
          <w:rFonts w:ascii="Garamond" w:hAnsi="Garamond" w:cs="Arial"/>
          <w:sz w:val="22"/>
          <w:szCs w:val="22"/>
        </w:rPr>
      </w:pPr>
    </w:p>
    <w:tbl>
      <w:tblPr>
        <w:tblW w:w="12446" w:type="dxa"/>
        <w:tblInd w:w="-5" w:type="dxa"/>
        <w:tblLook w:val="04A0" w:firstRow="1" w:lastRow="0" w:firstColumn="1" w:lastColumn="0" w:noHBand="0" w:noVBand="1"/>
      </w:tblPr>
      <w:tblGrid>
        <w:gridCol w:w="1660"/>
        <w:gridCol w:w="10786"/>
      </w:tblGrid>
      <w:tr w:rsidR="0065104E" w:rsidRPr="000B6394" w:rsidTr="00537EBD">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5104E" w:rsidRPr="00F815CA" w:rsidRDefault="0065104E" w:rsidP="00537EBD">
            <w:pPr>
              <w:jc w:val="both"/>
              <w:rPr>
                <w:rFonts w:ascii="Garamond" w:hAnsi="Garamond" w:cs="Arial"/>
                <w:b/>
                <w:bCs/>
                <w:sz w:val="22"/>
                <w:szCs w:val="22"/>
              </w:rPr>
            </w:pPr>
            <w:r w:rsidRPr="00F815CA">
              <w:rPr>
                <w:rFonts w:ascii="Garamond" w:hAnsi="Garamond" w:cs="Arial"/>
                <w:b/>
                <w:bCs/>
                <w:sz w:val="22"/>
                <w:szCs w:val="22"/>
              </w:rPr>
              <w:t>Procedures performed:</w:t>
            </w:r>
          </w:p>
        </w:tc>
        <w:tc>
          <w:tcPr>
            <w:tcW w:w="107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04E" w:rsidRPr="00F815CA" w:rsidRDefault="0065104E" w:rsidP="00537EBD">
            <w:pPr>
              <w:pStyle w:val="ListParagraph"/>
              <w:numPr>
                <w:ilvl w:val="0"/>
                <w:numId w:val="7"/>
              </w:numPr>
              <w:spacing w:after="0" w:line="240" w:lineRule="auto"/>
              <w:jc w:val="both"/>
              <w:rPr>
                <w:rFonts w:ascii="Garamond" w:hAnsi="Garamond" w:cs="Arial"/>
              </w:rPr>
            </w:pPr>
            <w:r w:rsidRPr="00F815CA">
              <w:rPr>
                <w:rFonts w:ascii="Garamond" w:hAnsi="Garamond" w:cs="Arial"/>
              </w:rPr>
              <w:t>Confirmed the previous year’s balance with the audited financial statements of the previous year.</w:t>
            </w:r>
          </w:p>
          <w:p w:rsidR="0065104E" w:rsidRPr="00F815CA" w:rsidRDefault="0065104E" w:rsidP="00537EBD">
            <w:pPr>
              <w:pStyle w:val="ListParagraph"/>
              <w:numPr>
                <w:ilvl w:val="0"/>
                <w:numId w:val="7"/>
              </w:numPr>
              <w:spacing w:after="0" w:line="240" w:lineRule="auto"/>
              <w:jc w:val="both"/>
              <w:rPr>
                <w:rFonts w:ascii="Garamond" w:hAnsi="Garamond" w:cs="Arial"/>
              </w:rPr>
            </w:pPr>
            <w:r w:rsidRPr="00F815CA">
              <w:rPr>
                <w:rFonts w:ascii="Garamond" w:hAnsi="Garamond" w:cs="Arial"/>
              </w:rPr>
              <w:t>Checked the current year’s balance with the balance as per nominal ledger.</w:t>
            </w:r>
          </w:p>
          <w:p w:rsidR="0065104E" w:rsidRPr="00F815CA" w:rsidRDefault="0065104E" w:rsidP="00537EBD">
            <w:pPr>
              <w:pStyle w:val="ListParagraph"/>
              <w:numPr>
                <w:ilvl w:val="0"/>
                <w:numId w:val="7"/>
              </w:numPr>
              <w:spacing w:after="0" w:line="240" w:lineRule="auto"/>
              <w:jc w:val="both"/>
              <w:rPr>
                <w:rFonts w:ascii="Garamond" w:hAnsi="Garamond" w:cs="Arial"/>
              </w:rPr>
            </w:pPr>
            <w:r w:rsidRPr="00F815CA">
              <w:rPr>
                <w:rFonts w:ascii="Garamond" w:hAnsi="Garamond" w:cs="Arial"/>
              </w:rPr>
              <w:t>Examined adjusting journal entries posted during the preparation of the financial statements.</w:t>
            </w:r>
          </w:p>
          <w:p w:rsidR="0065104E" w:rsidRPr="0072091F" w:rsidRDefault="0065104E" w:rsidP="0072091F">
            <w:pPr>
              <w:pStyle w:val="ListParagraph"/>
              <w:numPr>
                <w:ilvl w:val="0"/>
                <w:numId w:val="7"/>
              </w:numPr>
              <w:spacing w:after="0" w:line="240" w:lineRule="auto"/>
              <w:jc w:val="both"/>
              <w:rPr>
                <w:rFonts w:ascii="Garamond" w:hAnsi="Garamond" w:cs="Arial"/>
              </w:rPr>
            </w:pPr>
            <w:r w:rsidRPr="00F815CA">
              <w:rPr>
                <w:rFonts w:ascii="Garamond" w:hAnsi="Garamond" w:cs="Arial"/>
              </w:rPr>
              <w:t>Inquired management about large and/or unusual items and justification for such items.</w:t>
            </w:r>
          </w:p>
          <w:p w:rsidR="0065104E" w:rsidRPr="00F815CA" w:rsidRDefault="0065104E" w:rsidP="00537EBD">
            <w:pPr>
              <w:pStyle w:val="ListParagraph"/>
              <w:numPr>
                <w:ilvl w:val="0"/>
                <w:numId w:val="7"/>
              </w:numPr>
              <w:spacing w:after="0" w:line="240" w:lineRule="auto"/>
              <w:jc w:val="both"/>
              <w:rPr>
                <w:rFonts w:ascii="Garamond" w:hAnsi="Garamond" w:cs="Arial"/>
              </w:rPr>
            </w:pPr>
            <w:r w:rsidRPr="00F815CA">
              <w:rPr>
                <w:rFonts w:ascii="Garamond" w:hAnsi="Garamond" w:cs="Arial"/>
              </w:rPr>
              <w:t>Checked casting and cross casting of the schedule.</w:t>
            </w:r>
          </w:p>
        </w:tc>
      </w:tr>
      <w:tr w:rsidR="0065104E" w:rsidRPr="000B6394" w:rsidTr="00537EBD">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5104E" w:rsidRPr="000B6394" w:rsidRDefault="0065104E" w:rsidP="00537EBD">
            <w:pPr>
              <w:rPr>
                <w:rFonts w:ascii="Garamond" w:hAnsi="Garamond" w:cs="Arial"/>
                <w:b/>
                <w:bCs/>
                <w:color w:val="000000"/>
                <w:sz w:val="22"/>
                <w:szCs w:val="22"/>
              </w:rPr>
            </w:pPr>
          </w:p>
        </w:tc>
        <w:tc>
          <w:tcPr>
            <w:tcW w:w="10786" w:type="dxa"/>
            <w:vMerge/>
            <w:tcBorders>
              <w:top w:val="single" w:sz="4" w:space="0" w:color="auto"/>
              <w:left w:val="single" w:sz="4" w:space="0" w:color="auto"/>
              <w:bottom w:val="single" w:sz="4" w:space="0" w:color="auto"/>
              <w:right w:val="single" w:sz="4" w:space="0" w:color="auto"/>
            </w:tcBorders>
            <w:vAlign w:val="center"/>
            <w:hideMark/>
          </w:tcPr>
          <w:p w:rsidR="0065104E" w:rsidRPr="000B6394" w:rsidRDefault="0065104E" w:rsidP="00537EBD">
            <w:pPr>
              <w:rPr>
                <w:rFonts w:ascii="Garamond" w:hAnsi="Garamond" w:cs="Arial"/>
                <w:color w:val="000000"/>
                <w:sz w:val="22"/>
                <w:szCs w:val="22"/>
              </w:rPr>
            </w:pPr>
          </w:p>
        </w:tc>
      </w:tr>
    </w:tbl>
    <w:p w:rsidR="00F815CA" w:rsidRDefault="00F815CA" w:rsidP="000B6394">
      <w:pPr>
        <w:rPr>
          <w:rFonts w:ascii="Garamond" w:hAnsi="Garamond" w:cs="Arial"/>
          <w:sz w:val="22"/>
          <w:szCs w:val="22"/>
        </w:rPr>
      </w:pPr>
    </w:p>
    <w:p w:rsidR="000B6394" w:rsidRPr="000B6394" w:rsidRDefault="000B6394" w:rsidP="000B6394">
      <w:pPr>
        <w:rPr>
          <w:rFonts w:ascii="Garamond" w:hAnsi="Garamond" w:cs="Arial"/>
          <w:sz w:val="22"/>
          <w:szCs w:val="22"/>
        </w:rPr>
      </w:pPr>
    </w:p>
    <w:tbl>
      <w:tblPr>
        <w:tblW w:w="12446" w:type="dxa"/>
        <w:tblInd w:w="-5" w:type="dxa"/>
        <w:tblLook w:val="04A0" w:firstRow="1" w:lastRow="0" w:firstColumn="1" w:lastColumn="0" w:noHBand="0" w:noVBand="1"/>
      </w:tblPr>
      <w:tblGrid>
        <w:gridCol w:w="1660"/>
        <w:gridCol w:w="10786"/>
      </w:tblGrid>
      <w:tr w:rsidR="000B6394" w:rsidRPr="000B6394" w:rsidTr="00937BE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0B6394" w:rsidRPr="000B6394" w:rsidRDefault="000B6394" w:rsidP="00E44275">
            <w:pPr>
              <w:jc w:val="both"/>
              <w:rPr>
                <w:rFonts w:ascii="Garamond" w:hAnsi="Garamond" w:cs="Arial"/>
                <w:b/>
                <w:bCs/>
                <w:color w:val="000000"/>
                <w:sz w:val="22"/>
                <w:szCs w:val="22"/>
              </w:rPr>
            </w:pPr>
            <w:r w:rsidRPr="000B6394">
              <w:rPr>
                <w:rFonts w:ascii="Garamond" w:hAnsi="Garamond" w:cs="Arial"/>
                <w:b/>
                <w:bCs/>
                <w:color w:val="000000"/>
                <w:sz w:val="22"/>
                <w:szCs w:val="22"/>
              </w:rPr>
              <w:t>Conclusion:</w:t>
            </w:r>
          </w:p>
        </w:tc>
        <w:tc>
          <w:tcPr>
            <w:tcW w:w="1078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6394" w:rsidRPr="000B6394" w:rsidRDefault="000B6394" w:rsidP="00E44275">
            <w:pPr>
              <w:jc w:val="both"/>
              <w:rPr>
                <w:rFonts w:ascii="Garamond" w:hAnsi="Garamond" w:cs="Arial"/>
                <w:color w:val="000000"/>
                <w:sz w:val="22"/>
                <w:szCs w:val="22"/>
              </w:rPr>
            </w:pPr>
            <w:r w:rsidRPr="000B6394">
              <w:rPr>
                <w:rFonts w:ascii="Garamond" w:hAnsi="Garamond" w:cs="Arial"/>
                <w:color w:val="000000"/>
                <w:sz w:val="22"/>
                <w:szCs w:val="22"/>
              </w:rPr>
              <w:t>Satisfactory.</w:t>
            </w:r>
          </w:p>
        </w:tc>
      </w:tr>
      <w:tr w:rsidR="000B6394" w:rsidRPr="000B6394" w:rsidTr="00937BE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0B6394" w:rsidRPr="000B6394" w:rsidRDefault="000B6394" w:rsidP="00E44275">
            <w:pPr>
              <w:rPr>
                <w:rFonts w:ascii="Garamond" w:hAnsi="Garamond" w:cs="Arial"/>
                <w:b/>
                <w:bCs/>
                <w:color w:val="000000"/>
                <w:sz w:val="22"/>
                <w:szCs w:val="22"/>
              </w:rPr>
            </w:pPr>
          </w:p>
        </w:tc>
        <w:tc>
          <w:tcPr>
            <w:tcW w:w="10786" w:type="dxa"/>
            <w:vMerge/>
            <w:tcBorders>
              <w:top w:val="single" w:sz="4" w:space="0" w:color="auto"/>
              <w:left w:val="single" w:sz="4" w:space="0" w:color="auto"/>
              <w:bottom w:val="single" w:sz="4" w:space="0" w:color="auto"/>
              <w:right w:val="single" w:sz="4" w:space="0" w:color="auto"/>
            </w:tcBorders>
            <w:vAlign w:val="center"/>
            <w:hideMark/>
          </w:tcPr>
          <w:p w:rsidR="000B6394" w:rsidRPr="000B6394" w:rsidRDefault="000B6394" w:rsidP="00E44275">
            <w:pPr>
              <w:rPr>
                <w:rFonts w:ascii="Garamond" w:hAnsi="Garamond" w:cs="Arial"/>
                <w:color w:val="000000"/>
                <w:sz w:val="22"/>
                <w:szCs w:val="22"/>
              </w:rPr>
            </w:pPr>
          </w:p>
        </w:tc>
      </w:tr>
    </w:tbl>
    <w:p w:rsidR="000B6394" w:rsidRPr="000B6394" w:rsidRDefault="000B6394" w:rsidP="000B6394">
      <w:pPr>
        <w:rPr>
          <w:rFonts w:ascii="Garamond" w:hAnsi="Garamond" w:cs="Arial"/>
          <w:sz w:val="22"/>
          <w:szCs w:val="22"/>
        </w:rPr>
      </w:pPr>
    </w:p>
    <w:p w:rsidR="000B6394" w:rsidRPr="000B6394" w:rsidRDefault="000B6394" w:rsidP="000B6394">
      <w:pPr>
        <w:spacing w:after="160" w:line="259" w:lineRule="auto"/>
        <w:rPr>
          <w:rFonts w:ascii="Garamond" w:hAnsi="Garamond" w:cs="Arial"/>
          <w:sz w:val="22"/>
          <w:szCs w:val="22"/>
        </w:rPr>
      </w:pPr>
      <w:r w:rsidRPr="000B6394">
        <w:rPr>
          <w:rFonts w:ascii="Garamond" w:hAnsi="Garamond" w:cs="Arial"/>
          <w:sz w:val="22"/>
          <w:szCs w:val="22"/>
        </w:rPr>
        <w:br w:type="page"/>
      </w:r>
    </w:p>
    <w:p w:rsidR="000B6394" w:rsidRDefault="000B6394">
      <w:pPr>
        <w:widowControl/>
        <w:autoSpaceDE/>
        <w:autoSpaceDN/>
        <w:adjustRightInd/>
        <w:rPr>
          <w:rFonts w:ascii="Garamond" w:hAnsi="Garamond"/>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CE1B08"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CE1B08" w:rsidRPr="00CE1B08" w:rsidRDefault="00CE1B08"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CE1B08" w:rsidRPr="00CE1B08" w:rsidRDefault="00CE1B08" w:rsidP="00E44275">
            <w:pPr>
              <w:jc w:val="center"/>
              <w:rPr>
                <w:rFonts w:ascii="Garamond" w:hAnsi="Garamond" w:cs="Arial"/>
                <w:b/>
                <w:bCs/>
                <w:sz w:val="22"/>
                <w:szCs w:val="22"/>
              </w:rPr>
            </w:pPr>
            <w:r>
              <w:rPr>
                <w:rFonts w:ascii="Garamond" w:hAnsi="Garamond" w:cs="Arial"/>
                <w:color w:val="000000"/>
                <w:sz w:val="22"/>
                <w:szCs w:val="22"/>
              </w:rPr>
              <w:t>INV</w:t>
            </w:r>
            <w:r w:rsidRPr="00CE1B08">
              <w:rPr>
                <w:rFonts w:ascii="Garamond" w:hAnsi="Garamond" w:cs="Arial"/>
                <w:color w:val="000000"/>
                <w:sz w:val="22"/>
                <w:szCs w:val="22"/>
              </w:rPr>
              <w:t>-02</w:t>
            </w:r>
          </w:p>
        </w:tc>
      </w:tr>
      <w:tr w:rsidR="00CE1B08"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CE1B08" w:rsidRPr="00CE1B08" w:rsidRDefault="00CE1B08"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CE1B08" w:rsidRPr="00CE1B08" w:rsidRDefault="00CE1B08"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CE1B08" w:rsidRPr="00CE1B08" w:rsidRDefault="00CE1B08" w:rsidP="00E44275">
            <w:pPr>
              <w:jc w:val="center"/>
              <w:rPr>
                <w:rFonts w:ascii="Garamond" w:hAnsi="Garamond" w:cs="Arial"/>
                <w:sz w:val="22"/>
                <w:szCs w:val="22"/>
              </w:rPr>
            </w:pPr>
            <w:r w:rsidRPr="00CE1B08">
              <w:rPr>
                <w:rFonts w:ascii="Garamond" w:hAnsi="Garamond" w:cs="Arial"/>
                <w:bCs/>
                <w:sz w:val="22"/>
                <w:szCs w:val="22"/>
              </w:rPr>
              <w:t>DD-MM-YYYY</w:t>
            </w:r>
          </w:p>
        </w:tc>
      </w:tr>
      <w:tr w:rsidR="00CE1B08"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CE1B08" w:rsidRPr="00CE1B08" w:rsidRDefault="00CE1B08"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CE1B08" w:rsidRPr="00CE1B08" w:rsidRDefault="00CE1B08"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CE1B08" w:rsidRPr="00CE1B08" w:rsidRDefault="00CE1B08"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CE1B08" w:rsidRPr="00CE1B08" w:rsidRDefault="00CE1B08" w:rsidP="00E44275">
            <w:pPr>
              <w:jc w:val="center"/>
              <w:rPr>
                <w:rFonts w:ascii="Garamond" w:hAnsi="Garamond" w:cs="Arial"/>
                <w:sz w:val="22"/>
                <w:szCs w:val="22"/>
              </w:rPr>
            </w:pPr>
            <w:r w:rsidRPr="00CE1B08">
              <w:rPr>
                <w:rFonts w:ascii="Garamond" w:hAnsi="Garamond" w:cs="Arial"/>
                <w:bCs/>
                <w:sz w:val="22"/>
                <w:szCs w:val="22"/>
              </w:rPr>
              <w:t>DD-MM-YYYY</w:t>
            </w:r>
          </w:p>
        </w:tc>
      </w:tr>
      <w:tr w:rsidR="007261A4"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CE1B08" w:rsidRDefault="007261A4" w:rsidP="007261A4">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CE1B08"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CE1B08"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r>
    </w:tbl>
    <w:p w:rsidR="00CE1B08" w:rsidRPr="00CE1B08" w:rsidRDefault="00CE1B08" w:rsidP="00CE1B08">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391C78" w:rsidRPr="00391C78" w:rsidTr="00CE1B08">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E1B08" w:rsidRPr="00391C78" w:rsidRDefault="00CE1B08" w:rsidP="00E44275">
            <w:pPr>
              <w:jc w:val="both"/>
              <w:rPr>
                <w:rFonts w:ascii="Garamond" w:hAnsi="Garamond" w:cs="Arial"/>
                <w:b/>
                <w:bCs/>
                <w:sz w:val="22"/>
                <w:szCs w:val="22"/>
              </w:rPr>
            </w:pPr>
            <w:r w:rsidRPr="00391C78">
              <w:rPr>
                <w:rFonts w:ascii="Garamond" w:hAnsi="Garamond" w:cs="Arial"/>
                <w:b/>
                <w:bCs/>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CE1B08" w:rsidRPr="00391C78" w:rsidRDefault="006370C0" w:rsidP="00691938">
            <w:pPr>
              <w:jc w:val="both"/>
              <w:rPr>
                <w:rFonts w:ascii="Garamond" w:hAnsi="Garamond" w:cs="Arial"/>
                <w:sz w:val="22"/>
                <w:szCs w:val="22"/>
              </w:rPr>
            </w:pPr>
            <w:r w:rsidRPr="00391C78">
              <w:rPr>
                <w:rFonts w:ascii="Garamond" w:hAnsi="Garamond"/>
                <w:sz w:val="22"/>
                <w:szCs w:val="22"/>
              </w:rPr>
              <w:t>Checking the ownership of investment</w:t>
            </w:r>
          </w:p>
        </w:tc>
      </w:tr>
    </w:tbl>
    <w:p w:rsidR="00CE1B08" w:rsidRPr="00391C78" w:rsidRDefault="00CE1B08" w:rsidP="00CE1B08">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391C78" w:rsidRPr="00391C78" w:rsidTr="00CE1B08">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E1B08" w:rsidRPr="00391C78" w:rsidRDefault="00CE1B08" w:rsidP="00E44275">
            <w:pPr>
              <w:jc w:val="both"/>
              <w:rPr>
                <w:rFonts w:ascii="Garamond" w:hAnsi="Garamond" w:cs="Arial"/>
                <w:b/>
                <w:bCs/>
                <w:sz w:val="22"/>
                <w:szCs w:val="22"/>
              </w:rPr>
            </w:pPr>
            <w:r w:rsidRPr="00391C78">
              <w:rPr>
                <w:rFonts w:ascii="Garamond" w:hAnsi="Garamond" w:cs="Arial"/>
                <w:b/>
                <w:bCs/>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CE1B08" w:rsidRPr="00391C78" w:rsidRDefault="00CE1B08" w:rsidP="00D37BB3">
            <w:pPr>
              <w:jc w:val="both"/>
              <w:rPr>
                <w:rFonts w:ascii="Garamond" w:hAnsi="Garamond" w:cs="Arial"/>
                <w:sz w:val="22"/>
                <w:szCs w:val="22"/>
              </w:rPr>
            </w:pPr>
            <w:r w:rsidRPr="00391C78">
              <w:rPr>
                <w:rFonts w:ascii="Garamond" w:hAnsi="Garamond" w:cs="Arial"/>
                <w:sz w:val="22"/>
                <w:szCs w:val="22"/>
              </w:rPr>
              <w:t xml:space="preserve">To check </w:t>
            </w:r>
            <w:r w:rsidR="006370C0" w:rsidRPr="00391C78">
              <w:rPr>
                <w:rFonts w:ascii="Garamond" w:hAnsi="Garamond" w:cs="Arial"/>
                <w:sz w:val="22"/>
                <w:szCs w:val="22"/>
              </w:rPr>
              <w:t xml:space="preserve">whether all ownership of investment held by the company or not </w:t>
            </w:r>
          </w:p>
        </w:tc>
      </w:tr>
    </w:tbl>
    <w:p w:rsidR="00CE1B08" w:rsidRPr="00CE1B08" w:rsidRDefault="00CE1B08" w:rsidP="00CE1B08">
      <w:pPr>
        <w:rPr>
          <w:rFonts w:ascii="Garamond" w:hAnsi="Garamond" w:cs="Arial"/>
          <w:sz w:val="22"/>
          <w:szCs w:val="22"/>
        </w:rPr>
      </w:pPr>
    </w:p>
    <w:tbl>
      <w:tblPr>
        <w:tblW w:w="14508" w:type="dxa"/>
        <w:tblLook w:val="04A0" w:firstRow="1" w:lastRow="0" w:firstColumn="1" w:lastColumn="0" w:noHBand="0" w:noVBand="1"/>
      </w:tblPr>
      <w:tblGrid>
        <w:gridCol w:w="2589"/>
        <w:gridCol w:w="11919"/>
      </w:tblGrid>
      <w:tr w:rsidR="00CE1B08" w:rsidRPr="00CE1B08" w:rsidTr="00234463">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CE1B08" w:rsidRPr="00CE1B08" w:rsidRDefault="00CE1B08" w:rsidP="00E44275">
            <w:pPr>
              <w:jc w:val="both"/>
              <w:rPr>
                <w:rFonts w:ascii="Garamond" w:hAnsi="Garamond" w:cs="Arial"/>
                <w:b/>
                <w:bCs/>
                <w:color w:val="000000"/>
                <w:sz w:val="22"/>
                <w:szCs w:val="22"/>
              </w:rPr>
            </w:pPr>
            <w:r w:rsidRPr="00CE1B08">
              <w:rPr>
                <w:rFonts w:ascii="Garamond" w:hAnsi="Garamond" w:cs="Arial"/>
                <w:b/>
                <w:bCs/>
                <w:color w:val="000000"/>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CE1B08" w:rsidRPr="00CE1B08" w:rsidRDefault="00214E11" w:rsidP="00E44275">
            <w:pPr>
              <w:jc w:val="both"/>
              <w:rPr>
                <w:rFonts w:ascii="Garamond" w:hAnsi="Garamond" w:cs="Arial"/>
                <w:color w:val="000000"/>
                <w:sz w:val="22"/>
                <w:szCs w:val="22"/>
              </w:rPr>
            </w:pPr>
            <w:r>
              <w:rPr>
                <w:rFonts w:ascii="Garamond" w:hAnsi="Garamond" w:cs="Arial"/>
                <w:color w:val="000000"/>
                <w:sz w:val="22"/>
                <w:szCs w:val="22"/>
              </w:rPr>
              <w:t>Ownership</w:t>
            </w:r>
            <w:r w:rsidR="00CE1B08" w:rsidRPr="00CE1B08">
              <w:rPr>
                <w:rFonts w:ascii="Garamond" w:hAnsi="Garamond" w:cs="Arial"/>
                <w:color w:val="000000"/>
                <w:sz w:val="22"/>
                <w:szCs w:val="22"/>
              </w:rPr>
              <w:t>, Accuracy</w:t>
            </w:r>
          </w:p>
        </w:tc>
      </w:tr>
    </w:tbl>
    <w:p w:rsidR="00CE1B08" w:rsidRDefault="00CE1B08" w:rsidP="00CE1B08">
      <w:pPr>
        <w:rPr>
          <w:rFonts w:ascii="Garamond" w:hAnsi="Garamond" w:cs="Arial"/>
          <w:sz w:val="22"/>
          <w:szCs w:val="22"/>
        </w:rPr>
      </w:pPr>
    </w:p>
    <w:tbl>
      <w:tblPr>
        <w:tblW w:w="14415" w:type="dxa"/>
        <w:tblInd w:w="93" w:type="dxa"/>
        <w:tblLook w:val="04A0" w:firstRow="1" w:lastRow="0" w:firstColumn="1" w:lastColumn="0" w:noHBand="0" w:noVBand="1"/>
      </w:tblPr>
      <w:tblGrid>
        <w:gridCol w:w="3251"/>
        <w:gridCol w:w="1258"/>
        <w:gridCol w:w="1170"/>
        <w:gridCol w:w="1260"/>
        <w:gridCol w:w="1440"/>
        <w:gridCol w:w="1170"/>
        <w:gridCol w:w="1658"/>
        <w:gridCol w:w="1808"/>
        <w:gridCol w:w="1400"/>
      </w:tblGrid>
      <w:tr w:rsidR="00EC424F" w:rsidRPr="0003418C" w:rsidTr="00EC424F">
        <w:trPr>
          <w:trHeight w:val="300"/>
        </w:trPr>
        <w:tc>
          <w:tcPr>
            <w:tcW w:w="325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Name of Company</w:t>
            </w:r>
          </w:p>
        </w:tc>
        <w:tc>
          <w:tcPr>
            <w:tcW w:w="2428" w:type="dxa"/>
            <w:gridSpan w:val="2"/>
            <w:tcBorders>
              <w:top w:val="single" w:sz="4" w:space="0" w:color="auto"/>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Date of confirmation</w:t>
            </w:r>
          </w:p>
        </w:tc>
        <w:tc>
          <w:tcPr>
            <w:tcW w:w="2700" w:type="dxa"/>
            <w:gridSpan w:val="2"/>
            <w:tcBorders>
              <w:top w:val="single" w:sz="4" w:space="0" w:color="auto"/>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Balance as per</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Difference</w:t>
            </w:r>
          </w:p>
        </w:tc>
        <w:tc>
          <w:tcPr>
            <w:tcW w:w="1658" w:type="dxa"/>
            <w:tcBorders>
              <w:top w:val="single" w:sz="4" w:space="0" w:color="auto"/>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p>
        </w:tc>
        <w:tc>
          <w:tcPr>
            <w:tcW w:w="18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Remarks</w:t>
            </w:r>
          </w:p>
        </w:tc>
        <w:tc>
          <w:tcPr>
            <w:tcW w:w="1400" w:type="dxa"/>
            <w:vMerge w:val="restart"/>
            <w:tcBorders>
              <w:top w:val="single" w:sz="4" w:space="0" w:color="auto"/>
              <w:left w:val="single" w:sz="4" w:space="0" w:color="auto"/>
              <w:right w:val="single" w:sz="4" w:space="0" w:color="auto"/>
            </w:tcBorders>
            <w:shd w:val="clear" w:color="000000" w:fill="FFFFFF"/>
          </w:tcPr>
          <w:p w:rsidR="00EC424F" w:rsidRPr="0003418C" w:rsidRDefault="00B57A6D" w:rsidP="009F6249">
            <w:pPr>
              <w:widowControl/>
              <w:autoSpaceDE/>
              <w:autoSpaceDN/>
              <w:adjustRightInd/>
              <w:jc w:val="center"/>
              <w:rPr>
                <w:rFonts w:ascii="Garamond" w:hAnsi="Garamond"/>
                <w:b/>
                <w:bCs/>
                <w:color w:val="000000"/>
              </w:rPr>
            </w:pPr>
            <w:r w:rsidRPr="0003418C">
              <w:rPr>
                <w:rFonts w:ascii="Garamond" w:hAnsi="Garamond"/>
                <w:b/>
                <w:bCs/>
                <w:color w:val="000000"/>
              </w:rPr>
              <w:t xml:space="preserve">W/P ref </w:t>
            </w:r>
          </w:p>
        </w:tc>
      </w:tr>
      <w:tr w:rsidR="00EC424F" w:rsidRPr="0003418C" w:rsidTr="00EC424F">
        <w:trPr>
          <w:trHeight w:val="525"/>
        </w:trPr>
        <w:tc>
          <w:tcPr>
            <w:tcW w:w="3251" w:type="dxa"/>
            <w:vMerge/>
            <w:tcBorders>
              <w:top w:val="single" w:sz="4" w:space="0" w:color="auto"/>
              <w:left w:val="single" w:sz="4" w:space="0" w:color="auto"/>
              <w:bottom w:val="single" w:sz="4" w:space="0" w:color="auto"/>
              <w:right w:val="single" w:sz="4" w:space="0" w:color="auto"/>
            </w:tcBorders>
            <w:vAlign w:val="center"/>
            <w:hideMark/>
          </w:tcPr>
          <w:p w:rsidR="00EC424F" w:rsidRPr="0003418C" w:rsidRDefault="00EC424F" w:rsidP="009F6249">
            <w:pPr>
              <w:widowControl/>
              <w:autoSpaceDE/>
              <w:autoSpaceDN/>
              <w:adjustRightInd/>
              <w:jc w:val="center"/>
              <w:rPr>
                <w:rFonts w:ascii="Garamond" w:hAnsi="Garamond"/>
                <w:b/>
                <w:bCs/>
                <w:color w:val="000000"/>
              </w:rPr>
            </w:pPr>
          </w:p>
        </w:tc>
        <w:tc>
          <w:tcPr>
            <w:tcW w:w="1258"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Sent</w:t>
            </w:r>
          </w:p>
        </w:tc>
        <w:tc>
          <w:tcPr>
            <w:tcW w:w="1170"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Received</w:t>
            </w:r>
          </w:p>
        </w:tc>
        <w:tc>
          <w:tcPr>
            <w:tcW w:w="1260"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General Ledger</w:t>
            </w:r>
          </w:p>
        </w:tc>
        <w:tc>
          <w:tcPr>
            <w:tcW w:w="1440"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Confirmation Letter</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EC424F" w:rsidRPr="0003418C" w:rsidRDefault="00EC424F" w:rsidP="009F6249">
            <w:pPr>
              <w:widowControl/>
              <w:autoSpaceDE/>
              <w:autoSpaceDN/>
              <w:adjustRightInd/>
              <w:jc w:val="center"/>
              <w:rPr>
                <w:rFonts w:ascii="Garamond" w:hAnsi="Garamond"/>
                <w:b/>
                <w:bCs/>
                <w:color w:val="000000"/>
              </w:rPr>
            </w:pPr>
          </w:p>
        </w:tc>
        <w:tc>
          <w:tcPr>
            <w:tcW w:w="1658"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9F6249">
            <w:pPr>
              <w:widowControl/>
              <w:autoSpaceDE/>
              <w:autoSpaceDN/>
              <w:adjustRightInd/>
              <w:jc w:val="center"/>
              <w:rPr>
                <w:rFonts w:ascii="Garamond" w:hAnsi="Garamond"/>
                <w:b/>
                <w:bCs/>
                <w:color w:val="000000"/>
              </w:rPr>
            </w:pPr>
            <w:r w:rsidRPr="0003418C">
              <w:rPr>
                <w:rFonts w:ascii="Garamond" w:hAnsi="Garamond"/>
                <w:b/>
                <w:bCs/>
                <w:color w:val="000000"/>
              </w:rPr>
              <w:t>Verify Script/Allotment</w:t>
            </w:r>
          </w:p>
        </w:tc>
        <w:tc>
          <w:tcPr>
            <w:tcW w:w="1808" w:type="dxa"/>
            <w:vMerge/>
            <w:tcBorders>
              <w:top w:val="single" w:sz="4" w:space="0" w:color="auto"/>
              <w:left w:val="single" w:sz="4" w:space="0" w:color="auto"/>
              <w:bottom w:val="single" w:sz="4" w:space="0" w:color="auto"/>
              <w:right w:val="single" w:sz="4" w:space="0" w:color="auto"/>
            </w:tcBorders>
            <w:vAlign w:val="center"/>
            <w:hideMark/>
          </w:tcPr>
          <w:p w:rsidR="00EC424F" w:rsidRPr="0003418C" w:rsidRDefault="00EC424F" w:rsidP="009F6249">
            <w:pPr>
              <w:widowControl/>
              <w:autoSpaceDE/>
              <w:autoSpaceDN/>
              <w:adjustRightInd/>
              <w:jc w:val="center"/>
              <w:rPr>
                <w:rFonts w:ascii="Garamond" w:hAnsi="Garamond"/>
                <w:b/>
                <w:bCs/>
                <w:color w:val="000000"/>
              </w:rPr>
            </w:pPr>
          </w:p>
        </w:tc>
        <w:tc>
          <w:tcPr>
            <w:tcW w:w="1400" w:type="dxa"/>
            <w:vMerge/>
            <w:tcBorders>
              <w:left w:val="single" w:sz="4" w:space="0" w:color="auto"/>
              <w:bottom w:val="single" w:sz="4" w:space="0" w:color="auto"/>
              <w:right w:val="single" w:sz="4" w:space="0" w:color="auto"/>
            </w:tcBorders>
          </w:tcPr>
          <w:p w:rsidR="00EC424F" w:rsidRPr="0003418C" w:rsidRDefault="00EC424F" w:rsidP="009F6249">
            <w:pPr>
              <w:widowControl/>
              <w:autoSpaceDE/>
              <w:autoSpaceDN/>
              <w:adjustRightInd/>
              <w:jc w:val="center"/>
              <w:rPr>
                <w:rFonts w:ascii="Garamond" w:hAnsi="Garamond"/>
                <w:b/>
                <w:bCs/>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2,550,000 </w:t>
            </w:r>
          </w:p>
        </w:tc>
        <w:tc>
          <w:tcPr>
            <w:tcW w:w="144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rPr>
                <w:rFonts w:ascii="Garamond" w:hAnsi="Garamond"/>
                <w:color w:val="000000"/>
              </w:rPr>
            </w:pPr>
            <w:r w:rsidRPr="0003418C">
              <w:rPr>
                <w:rFonts w:ascii="Garamond" w:hAnsi="Garamond"/>
                <w:color w:val="000000"/>
              </w:rPr>
              <w:t>-</w:t>
            </w:r>
          </w:p>
        </w:tc>
        <w:tc>
          <w:tcPr>
            <w:tcW w:w="1658"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YES</w:t>
            </w:r>
          </w:p>
        </w:tc>
        <w:tc>
          <w:tcPr>
            <w:tcW w:w="1808"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Confirmation not yet received</w:t>
            </w:r>
          </w:p>
        </w:tc>
        <w:tc>
          <w:tcPr>
            <w:tcW w:w="1400" w:type="dxa"/>
            <w:tcBorders>
              <w:top w:val="nil"/>
              <w:left w:val="nil"/>
              <w:bottom w:val="single" w:sz="4" w:space="0" w:color="auto"/>
              <w:right w:val="single" w:sz="4" w:space="0" w:color="auto"/>
            </w:tcBorders>
            <w:shd w:val="clear" w:color="000000" w:fill="FFFFFF"/>
          </w:tcPr>
          <w:p w:rsidR="009757A2" w:rsidRPr="00234463" w:rsidRDefault="009757A2" w:rsidP="009757A2">
            <w:pPr>
              <w:widowControl/>
              <w:autoSpaceDE/>
              <w:autoSpaceDN/>
              <w:adjustRightInd/>
              <w:jc w:val="center"/>
              <w:rPr>
                <w:rFonts w:ascii="Garamond" w:hAnsi="Garamond"/>
                <w:b/>
                <w:color w:val="000000"/>
              </w:rPr>
            </w:pPr>
            <w:r w:rsidRPr="0003418C">
              <w:rPr>
                <w:rFonts w:ascii="Garamond" w:hAnsi="Garamond"/>
                <w:b/>
                <w:color w:val="000000"/>
              </w:rPr>
              <w:t>INV</w:t>
            </w:r>
            <w:r w:rsidRPr="00234463">
              <w:rPr>
                <w:rFonts w:ascii="Garamond" w:hAnsi="Garamond"/>
                <w:b/>
                <w:color w:val="000000"/>
              </w:rPr>
              <w:t>-09</w:t>
            </w: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66,872,823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66,872,823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234463" w:rsidRDefault="009757A2" w:rsidP="009757A2">
            <w:pPr>
              <w:widowControl/>
              <w:autoSpaceDE/>
              <w:autoSpaceDN/>
              <w:adjustRightInd/>
              <w:jc w:val="center"/>
              <w:rPr>
                <w:rFonts w:ascii="Garamond" w:hAnsi="Garamond"/>
                <w:b/>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155,000,000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155,000,000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b/>
                <w:color w:val="000000"/>
              </w:rPr>
              <w:t>INV-10</w:t>
            </w: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38,000,000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  38,000,000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38,000,000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38,000,000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               -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18,000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18,000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600,000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600,000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665,000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665,000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229,945,000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229,945,000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single" w:sz="4" w:space="0" w:color="auto"/>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273,600,000 </w:t>
            </w:r>
          </w:p>
        </w:tc>
        <w:tc>
          <w:tcPr>
            <w:tcW w:w="1440"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273,600,000 </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single" w:sz="4" w:space="0" w:color="auto"/>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single" w:sz="4" w:space="0" w:color="auto"/>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464,690,000 </w:t>
            </w:r>
          </w:p>
        </w:tc>
        <w:tc>
          <w:tcPr>
            <w:tcW w:w="1440" w:type="dxa"/>
            <w:tcBorders>
              <w:top w:val="single" w:sz="4" w:space="0" w:color="auto"/>
              <w:left w:val="nil"/>
              <w:bottom w:val="single" w:sz="4" w:space="0" w:color="auto"/>
              <w:right w:val="single" w:sz="4" w:space="0" w:color="auto"/>
            </w:tcBorders>
            <w:shd w:val="clear" w:color="000000" w:fill="FFFFFF"/>
          </w:tcPr>
          <w:p w:rsidR="009757A2" w:rsidRPr="00234463" w:rsidRDefault="009757A2" w:rsidP="009757A2">
            <w:pPr>
              <w:widowControl/>
              <w:autoSpaceDE/>
              <w:autoSpaceDN/>
              <w:adjustRightInd/>
              <w:rPr>
                <w:rFonts w:ascii="Garamond" w:hAnsi="Garamond" w:cs="Arial"/>
              </w:rPr>
            </w:pPr>
            <w:r w:rsidRPr="00234463">
              <w:rPr>
                <w:rFonts w:ascii="Garamond" w:hAnsi="Garamond" w:cs="Arial"/>
              </w:rPr>
              <w:t>464,690,000</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rPr>
                <w:rFonts w:ascii="Garamond" w:hAnsi="Garamond"/>
                <w:color w:val="000000"/>
              </w:rPr>
            </w:pPr>
          </w:p>
        </w:tc>
        <w:tc>
          <w:tcPr>
            <w:tcW w:w="1658" w:type="dxa"/>
            <w:tcBorders>
              <w:top w:val="single" w:sz="4" w:space="0" w:color="auto"/>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single" w:sz="4" w:space="0" w:color="auto"/>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single" w:sz="4" w:space="0" w:color="auto"/>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8,500,000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8,500,000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60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60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115,205,895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115,205,895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185,000,000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185,000,000</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20,000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20,000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right"/>
              <w:rPr>
                <w:rFonts w:ascii="Garamond" w:hAnsi="Garamond"/>
                <w:color w:val="000000"/>
              </w:rPr>
            </w:pPr>
            <w:r w:rsidRPr="00234463">
              <w:rPr>
                <w:rFonts w:ascii="Garamond" w:hAnsi="Garamond" w:cs="Arial"/>
              </w:rPr>
              <w:t xml:space="preserve">     200,000 </w:t>
            </w:r>
          </w:p>
        </w:tc>
        <w:tc>
          <w:tcPr>
            <w:tcW w:w="144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 xml:space="preserve">     200,000 </w:t>
            </w:r>
          </w:p>
        </w:tc>
        <w:tc>
          <w:tcPr>
            <w:tcW w:w="1170"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9757A2" w:rsidRPr="0003418C" w:rsidRDefault="009757A2" w:rsidP="009757A2">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noWrap/>
            <w:vAlign w:val="center"/>
          </w:tcPr>
          <w:p w:rsidR="009757A2" w:rsidRPr="0003418C" w:rsidRDefault="009757A2" w:rsidP="009757A2">
            <w:pPr>
              <w:widowControl/>
              <w:autoSpaceDE/>
              <w:autoSpaceDN/>
              <w:adjustRightInd/>
              <w:jc w:val="center"/>
              <w:rPr>
                <w:rFonts w:ascii="Garamond" w:hAnsi="Garamond"/>
                <w:color w:val="000000"/>
              </w:rPr>
            </w:pP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lastRenderedPageBreak/>
              <w:t>&lt;Name of the investee&gt;</w:t>
            </w:r>
          </w:p>
        </w:tc>
        <w:tc>
          <w:tcPr>
            <w:tcW w:w="1258"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160,000,000 </w:t>
            </w:r>
          </w:p>
        </w:tc>
        <w:tc>
          <w:tcPr>
            <w:tcW w:w="144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160,000,000</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w:t>
            </w:r>
          </w:p>
        </w:tc>
        <w:tc>
          <w:tcPr>
            <w:tcW w:w="1808" w:type="dxa"/>
            <w:tcBorders>
              <w:top w:val="nil"/>
              <w:left w:val="nil"/>
              <w:bottom w:val="single" w:sz="4" w:space="0" w:color="auto"/>
              <w:right w:val="single" w:sz="4" w:space="0" w:color="auto"/>
            </w:tcBorders>
            <w:shd w:val="clear" w:color="000000" w:fill="FFFFFF"/>
            <w:noWrap/>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Not Required</w:t>
            </w: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9757A2" w:rsidRPr="0003418C" w:rsidTr="00234463">
        <w:trPr>
          <w:trHeight w:val="300"/>
        </w:trPr>
        <w:tc>
          <w:tcPr>
            <w:tcW w:w="3251" w:type="dxa"/>
            <w:tcBorders>
              <w:top w:val="nil"/>
              <w:left w:val="single" w:sz="4" w:space="0" w:color="auto"/>
              <w:bottom w:val="single" w:sz="4" w:space="0" w:color="auto"/>
              <w:right w:val="single" w:sz="4" w:space="0" w:color="auto"/>
            </w:tcBorders>
            <w:shd w:val="clear" w:color="000000" w:fill="FFFFFF"/>
          </w:tcPr>
          <w:p w:rsidR="009757A2" w:rsidRPr="0003418C" w:rsidRDefault="009757A2" w:rsidP="009757A2">
            <w:pPr>
              <w:widowControl/>
              <w:autoSpaceDE/>
              <w:autoSpaceDN/>
              <w:adjustRightInd/>
              <w:rPr>
                <w:rFonts w:ascii="Garamond" w:hAnsi="Garamond"/>
                <w:color w:val="000000"/>
              </w:rPr>
            </w:pPr>
            <w:r w:rsidRPr="00596B22">
              <w:rPr>
                <w:rFonts w:ascii="Garamond" w:hAnsi="Garamond" w:cs="Arial"/>
                <w:sz w:val="22"/>
                <w:szCs w:val="22"/>
              </w:rPr>
              <w:t>&lt;Name of the investee&gt;</w:t>
            </w:r>
          </w:p>
        </w:tc>
        <w:tc>
          <w:tcPr>
            <w:tcW w:w="1258"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rPr>
                <w:rFonts w:ascii="Garamond" w:hAnsi="Garamond"/>
                <w:color w:val="000000"/>
              </w:rPr>
            </w:pPr>
            <w:r w:rsidRPr="00234463">
              <w:rPr>
                <w:rFonts w:ascii="Garamond" w:hAnsi="Garamond" w:cs="Arial"/>
              </w:rPr>
              <w:t xml:space="preserve">203,123,351 </w:t>
            </w:r>
          </w:p>
        </w:tc>
        <w:tc>
          <w:tcPr>
            <w:tcW w:w="1440" w:type="dxa"/>
            <w:tcBorders>
              <w:top w:val="nil"/>
              <w:left w:val="nil"/>
              <w:bottom w:val="single" w:sz="4" w:space="0" w:color="auto"/>
              <w:right w:val="single" w:sz="4" w:space="0" w:color="auto"/>
            </w:tcBorders>
            <w:shd w:val="clear" w:color="000000" w:fill="FFFFFF"/>
            <w:hideMark/>
          </w:tcPr>
          <w:p w:rsidR="009757A2" w:rsidRPr="0003418C" w:rsidRDefault="009757A2" w:rsidP="009757A2">
            <w:pPr>
              <w:widowControl/>
              <w:autoSpaceDE/>
              <w:autoSpaceDN/>
              <w:adjustRightInd/>
              <w:jc w:val="center"/>
              <w:rPr>
                <w:rFonts w:ascii="Garamond" w:hAnsi="Garamond"/>
                <w:color w:val="000000"/>
              </w:rPr>
            </w:pPr>
            <w:r w:rsidRPr="00234463">
              <w:rPr>
                <w:rFonts w:ascii="Garamond" w:hAnsi="Garamond" w:cs="Arial"/>
              </w:rPr>
              <w:t>0</w:t>
            </w:r>
          </w:p>
        </w:tc>
        <w:tc>
          <w:tcPr>
            <w:tcW w:w="1170"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w:t>
            </w:r>
          </w:p>
        </w:tc>
        <w:tc>
          <w:tcPr>
            <w:tcW w:w="1658"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YES</w:t>
            </w:r>
          </w:p>
        </w:tc>
        <w:tc>
          <w:tcPr>
            <w:tcW w:w="1808" w:type="dxa"/>
            <w:tcBorders>
              <w:top w:val="nil"/>
              <w:left w:val="nil"/>
              <w:bottom w:val="single" w:sz="4" w:space="0" w:color="auto"/>
              <w:right w:val="single" w:sz="4" w:space="0" w:color="auto"/>
            </w:tcBorders>
            <w:shd w:val="clear" w:color="000000" w:fill="FFFFFF"/>
            <w:vAlign w:val="center"/>
            <w:hideMark/>
          </w:tcPr>
          <w:p w:rsidR="009757A2" w:rsidRPr="0003418C" w:rsidRDefault="009757A2" w:rsidP="009757A2">
            <w:pPr>
              <w:widowControl/>
              <w:autoSpaceDE/>
              <w:autoSpaceDN/>
              <w:adjustRightInd/>
              <w:jc w:val="center"/>
              <w:rPr>
                <w:rFonts w:ascii="Garamond" w:hAnsi="Garamond"/>
                <w:color w:val="000000"/>
              </w:rPr>
            </w:pPr>
            <w:r w:rsidRPr="0003418C">
              <w:rPr>
                <w:rFonts w:ascii="Garamond" w:hAnsi="Garamond"/>
                <w:color w:val="000000"/>
              </w:rPr>
              <w:t>Satisfactory</w:t>
            </w:r>
          </w:p>
        </w:tc>
        <w:tc>
          <w:tcPr>
            <w:tcW w:w="1400" w:type="dxa"/>
            <w:tcBorders>
              <w:top w:val="nil"/>
              <w:left w:val="nil"/>
              <w:bottom w:val="single" w:sz="4" w:space="0" w:color="auto"/>
              <w:right w:val="single" w:sz="4" w:space="0" w:color="auto"/>
            </w:tcBorders>
            <w:shd w:val="clear" w:color="000000" w:fill="FFFFFF"/>
          </w:tcPr>
          <w:p w:rsidR="009757A2" w:rsidRPr="0003418C" w:rsidRDefault="009757A2" w:rsidP="009757A2">
            <w:pPr>
              <w:widowControl/>
              <w:autoSpaceDE/>
              <w:autoSpaceDN/>
              <w:adjustRightInd/>
              <w:jc w:val="center"/>
              <w:rPr>
                <w:rFonts w:ascii="Garamond" w:hAnsi="Garamond"/>
                <w:color w:val="000000"/>
              </w:rPr>
            </w:pPr>
          </w:p>
        </w:tc>
      </w:tr>
      <w:tr w:rsidR="00EC424F" w:rsidRPr="0003418C" w:rsidTr="00234463">
        <w:trPr>
          <w:trHeight w:val="525"/>
        </w:trPr>
        <w:tc>
          <w:tcPr>
            <w:tcW w:w="3251" w:type="dxa"/>
            <w:tcBorders>
              <w:top w:val="nil"/>
              <w:left w:val="single" w:sz="4" w:space="0" w:color="auto"/>
              <w:bottom w:val="single" w:sz="4" w:space="0" w:color="auto"/>
              <w:right w:val="single" w:sz="4" w:space="0" w:color="auto"/>
            </w:tcBorders>
            <w:shd w:val="clear" w:color="000000" w:fill="FFFFFF"/>
          </w:tcPr>
          <w:p w:rsidR="00EC424F" w:rsidRPr="0003418C" w:rsidRDefault="00EC424F" w:rsidP="006858E4">
            <w:pPr>
              <w:widowControl/>
              <w:autoSpaceDE/>
              <w:autoSpaceDN/>
              <w:adjustRightInd/>
              <w:rPr>
                <w:rFonts w:ascii="Garamond" w:hAnsi="Garamond"/>
                <w:color w:val="000000"/>
              </w:rPr>
            </w:pPr>
            <w:r w:rsidRPr="00234463">
              <w:rPr>
                <w:rFonts w:ascii="Garamond" w:hAnsi="Garamond" w:cs="Arial"/>
              </w:rPr>
              <w:t>Central Depository Bangladesh Limited</w:t>
            </w:r>
          </w:p>
        </w:tc>
        <w:tc>
          <w:tcPr>
            <w:tcW w:w="1258" w:type="dxa"/>
            <w:tcBorders>
              <w:top w:val="nil"/>
              <w:left w:val="nil"/>
              <w:bottom w:val="single" w:sz="4" w:space="0" w:color="auto"/>
              <w:right w:val="single" w:sz="4" w:space="0" w:color="auto"/>
            </w:tcBorders>
            <w:shd w:val="clear" w:color="000000" w:fill="FFFFFF"/>
            <w:hideMark/>
          </w:tcPr>
          <w:p w:rsidR="00EC424F" w:rsidRPr="0003418C" w:rsidRDefault="00EC424F" w:rsidP="00A272B9">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A272B9">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hideMark/>
          </w:tcPr>
          <w:p w:rsidR="00EC424F" w:rsidRPr="0003418C" w:rsidRDefault="00EC424F" w:rsidP="00A272B9">
            <w:pPr>
              <w:widowControl/>
              <w:autoSpaceDE/>
              <w:autoSpaceDN/>
              <w:adjustRightInd/>
              <w:jc w:val="right"/>
              <w:rPr>
                <w:rFonts w:ascii="Garamond" w:hAnsi="Garamond"/>
                <w:color w:val="000000"/>
              </w:rPr>
            </w:pPr>
            <w:r w:rsidRPr="00234463">
              <w:rPr>
                <w:rFonts w:ascii="Garamond" w:hAnsi="Garamond" w:cs="Arial"/>
              </w:rPr>
              <w:t xml:space="preserve">    3,138,890 </w:t>
            </w:r>
          </w:p>
        </w:tc>
        <w:tc>
          <w:tcPr>
            <w:tcW w:w="1440" w:type="dxa"/>
            <w:tcBorders>
              <w:top w:val="nil"/>
              <w:left w:val="nil"/>
              <w:bottom w:val="single" w:sz="4" w:space="0" w:color="auto"/>
              <w:right w:val="single" w:sz="4" w:space="0" w:color="auto"/>
            </w:tcBorders>
            <w:shd w:val="clear" w:color="000000" w:fill="FFFFFF"/>
            <w:hideMark/>
          </w:tcPr>
          <w:p w:rsidR="00EC424F" w:rsidRPr="0003418C" w:rsidRDefault="00EC424F" w:rsidP="00A272B9">
            <w:pPr>
              <w:widowControl/>
              <w:autoSpaceDE/>
              <w:autoSpaceDN/>
              <w:adjustRightInd/>
              <w:jc w:val="center"/>
              <w:rPr>
                <w:rFonts w:ascii="Garamond" w:hAnsi="Garamond"/>
                <w:color w:val="000000"/>
              </w:rPr>
            </w:pPr>
            <w:r w:rsidRPr="00234463">
              <w:rPr>
                <w:rFonts w:ascii="Garamond" w:hAnsi="Garamond" w:cs="Arial"/>
              </w:rPr>
              <w:t xml:space="preserve">    3,138,890 </w:t>
            </w:r>
          </w:p>
        </w:tc>
        <w:tc>
          <w:tcPr>
            <w:tcW w:w="1170"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A272B9">
            <w:pPr>
              <w:widowControl/>
              <w:autoSpaceDE/>
              <w:autoSpaceDN/>
              <w:adjustRightInd/>
              <w:jc w:val="center"/>
              <w:rPr>
                <w:rFonts w:ascii="Garamond" w:hAnsi="Garamond"/>
                <w:color w:val="000000"/>
              </w:rPr>
            </w:pPr>
            <w:r w:rsidRPr="0003418C">
              <w:rPr>
                <w:rFonts w:ascii="Garamond" w:hAnsi="Garamond"/>
                <w:color w:val="000000"/>
              </w:rPr>
              <w:t>-</w:t>
            </w:r>
          </w:p>
        </w:tc>
        <w:tc>
          <w:tcPr>
            <w:tcW w:w="1658"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A272B9">
            <w:pPr>
              <w:widowControl/>
              <w:autoSpaceDE/>
              <w:autoSpaceDN/>
              <w:adjustRightInd/>
              <w:jc w:val="center"/>
              <w:rPr>
                <w:rFonts w:ascii="Garamond" w:hAnsi="Garamond"/>
                <w:color w:val="000000"/>
              </w:rPr>
            </w:pPr>
            <w:r w:rsidRPr="0003418C">
              <w:rPr>
                <w:rFonts w:ascii="Garamond" w:hAnsi="Garamond"/>
                <w:color w:val="000000"/>
              </w:rPr>
              <w:t>YES</w:t>
            </w:r>
          </w:p>
        </w:tc>
        <w:tc>
          <w:tcPr>
            <w:tcW w:w="1808" w:type="dxa"/>
            <w:tcBorders>
              <w:top w:val="nil"/>
              <w:left w:val="nil"/>
              <w:bottom w:val="single" w:sz="4" w:space="0" w:color="auto"/>
              <w:right w:val="single" w:sz="4" w:space="0" w:color="auto"/>
            </w:tcBorders>
            <w:shd w:val="clear" w:color="000000" w:fill="FFFFFF"/>
            <w:vAlign w:val="center"/>
            <w:hideMark/>
          </w:tcPr>
          <w:p w:rsidR="00EC424F" w:rsidRPr="0003418C" w:rsidRDefault="00EC424F" w:rsidP="00A272B9">
            <w:pPr>
              <w:widowControl/>
              <w:autoSpaceDE/>
              <w:autoSpaceDN/>
              <w:adjustRightInd/>
              <w:jc w:val="center"/>
              <w:rPr>
                <w:rFonts w:ascii="Garamond" w:hAnsi="Garamond"/>
                <w:color w:val="000000"/>
              </w:rPr>
            </w:pPr>
            <w:r w:rsidRPr="0003418C">
              <w:rPr>
                <w:rFonts w:ascii="Garamond" w:hAnsi="Garamond"/>
                <w:color w:val="000000"/>
              </w:rPr>
              <w:t>Satisfactory</w:t>
            </w:r>
          </w:p>
        </w:tc>
        <w:tc>
          <w:tcPr>
            <w:tcW w:w="1400" w:type="dxa"/>
            <w:tcBorders>
              <w:top w:val="nil"/>
              <w:left w:val="nil"/>
              <w:bottom w:val="single" w:sz="4" w:space="0" w:color="auto"/>
              <w:right w:val="single" w:sz="4" w:space="0" w:color="auto"/>
            </w:tcBorders>
            <w:shd w:val="clear" w:color="000000" w:fill="FFFFFF"/>
          </w:tcPr>
          <w:p w:rsidR="00EC424F" w:rsidRPr="0003418C" w:rsidRDefault="00EC424F" w:rsidP="00A272B9">
            <w:pPr>
              <w:widowControl/>
              <w:autoSpaceDE/>
              <w:autoSpaceDN/>
              <w:adjustRightInd/>
              <w:jc w:val="center"/>
              <w:rPr>
                <w:rFonts w:ascii="Garamond" w:hAnsi="Garamond"/>
                <w:color w:val="000000"/>
              </w:rPr>
            </w:pPr>
          </w:p>
        </w:tc>
      </w:tr>
      <w:tr w:rsidR="00EC424F" w:rsidRPr="0003418C" w:rsidTr="00234463">
        <w:trPr>
          <w:trHeight w:val="525"/>
        </w:trPr>
        <w:tc>
          <w:tcPr>
            <w:tcW w:w="3251" w:type="dxa"/>
            <w:tcBorders>
              <w:top w:val="nil"/>
              <w:left w:val="single" w:sz="4" w:space="0" w:color="auto"/>
              <w:bottom w:val="single" w:sz="4" w:space="0" w:color="auto"/>
              <w:right w:val="single" w:sz="4" w:space="0" w:color="auto"/>
            </w:tcBorders>
            <w:shd w:val="clear" w:color="000000" w:fill="FFFFFF"/>
          </w:tcPr>
          <w:p w:rsidR="00EC424F" w:rsidRPr="0003418C" w:rsidRDefault="00EC424F" w:rsidP="006858E4">
            <w:pPr>
              <w:widowControl/>
              <w:autoSpaceDE/>
              <w:autoSpaceDN/>
              <w:adjustRightInd/>
              <w:rPr>
                <w:rFonts w:ascii="Garamond" w:hAnsi="Garamond" w:cs="Arial"/>
              </w:rPr>
            </w:pPr>
            <w:r w:rsidRPr="00234463">
              <w:rPr>
                <w:rFonts w:ascii="Garamond" w:hAnsi="Garamond" w:cs="Arial"/>
              </w:rPr>
              <w:t>Term deposit and others</w:t>
            </w:r>
          </w:p>
        </w:tc>
        <w:tc>
          <w:tcPr>
            <w:tcW w:w="1258" w:type="dxa"/>
            <w:tcBorders>
              <w:top w:val="nil"/>
              <w:left w:val="nil"/>
              <w:bottom w:val="single" w:sz="4" w:space="0" w:color="auto"/>
              <w:right w:val="single" w:sz="4" w:space="0" w:color="auto"/>
            </w:tcBorders>
            <w:shd w:val="clear" w:color="000000" w:fill="FFFFFF"/>
          </w:tcPr>
          <w:p w:rsidR="00EC424F" w:rsidRPr="0003418C" w:rsidRDefault="00EC424F" w:rsidP="00063780">
            <w:pPr>
              <w:widowControl/>
              <w:autoSpaceDE/>
              <w:autoSpaceDN/>
              <w:adjustRightInd/>
              <w:jc w:val="center"/>
              <w:rPr>
                <w:rFonts w:ascii="Garamond" w:hAnsi="Garamond"/>
              </w:rPr>
            </w:pPr>
            <w:r w:rsidRPr="0003418C">
              <w:rPr>
                <w:rFonts w:ascii="Garamond" w:hAnsi="Garamond"/>
              </w:rPr>
              <w:t>13-01-2X15</w:t>
            </w:r>
          </w:p>
        </w:tc>
        <w:tc>
          <w:tcPr>
            <w:tcW w:w="1170" w:type="dxa"/>
            <w:tcBorders>
              <w:top w:val="nil"/>
              <w:left w:val="nil"/>
              <w:bottom w:val="single" w:sz="4" w:space="0" w:color="auto"/>
              <w:right w:val="single" w:sz="4" w:space="0" w:color="auto"/>
            </w:tcBorders>
            <w:shd w:val="clear" w:color="000000" w:fill="FFFFFF"/>
            <w:vAlign w:val="center"/>
          </w:tcPr>
          <w:p w:rsidR="00EC424F" w:rsidRPr="0003418C" w:rsidRDefault="00EC424F" w:rsidP="00063780">
            <w:pPr>
              <w:widowControl/>
              <w:autoSpaceDE/>
              <w:autoSpaceDN/>
              <w:adjustRightInd/>
              <w:jc w:val="center"/>
              <w:rPr>
                <w:rFonts w:ascii="Garamond" w:hAnsi="Garamond"/>
              </w:rPr>
            </w:pPr>
            <w:r w:rsidRPr="0003418C">
              <w:rPr>
                <w:rFonts w:ascii="Garamond" w:hAnsi="Garamond"/>
              </w:rPr>
              <w:t>29-01-2X15</w:t>
            </w:r>
          </w:p>
        </w:tc>
        <w:tc>
          <w:tcPr>
            <w:tcW w:w="1260" w:type="dxa"/>
            <w:tcBorders>
              <w:top w:val="nil"/>
              <w:left w:val="nil"/>
              <w:bottom w:val="single" w:sz="4" w:space="0" w:color="auto"/>
              <w:right w:val="single" w:sz="4" w:space="0" w:color="auto"/>
            </w:tcBorders>
            <w:shd w:val="clear" w:color="000000" w:fill="FFFFFF"/>
          </w:tcPr>
          <w:p w:rsidR="00EC424F" w:rsidRPr="00234463" w:rsidRDefault="00EC424F" w:rsidP="00063780">
            <w:pPr>
              <w:widowControl/>
              <w:autoSpaceDE/>
              <w:autoSpaceDN/>
              <w:adjustRightInd/>
              <w:jc w:val="right"/>
              <w:rPr>
                <w:rFonts w:ascii="Garamond" w:hAnsi="Garamond" w:cs="Arial"/>
              </w:rPr>
            </w:pPr>
            <w:r w:rsidRPr="00234463">
              <w:rPr>
                <w:rFonts w:ascii="Garamond" w:hAnsi="Garamond" w:cs="Arial"/>
              </w:rPr>
              <w:t xml:space="preserve">    3,929,930 </w:t>
            </w:r>
          </w:p>
        </w:tc>
        <w:tc>
          <w:tcPr>
            <w:tcW w:w="1440" w:type="dxa"/>
            <w:tcBorders>
              <w:top w:val="nil"/>
              <w:left w:val="nil"/>
              <w:bottom w:val="single" w:sz="4" w:space="0" w:color="auto"/>
              <w:right w:val="single" w:sz="4" w:space="0" w:color="auto"/>
            </w:tcBorders>
            <w:shd w:val="clear" w:color="000000" w:fill="FFFFFF"/>
          </w:tcPr>
          <w:p w:rsidR="00EC424F" w:rsidRPr="0003418C" w:rsidRDefault="00EC424F" w:rsidP="00063780">
            <w:pPr>
              <w:widowControl/>
              <w:autoSpaceDE/>
              <w:autoSpaceDN/>
              <w:adjustRightInd/>
              <w:jc w:val="center"/>
              <w:rPr>
                <w:rFonts w:ascii="Garamond" w:hAnsi="Garamond"/>
                <w:color w:val="000000"/>
              </w:rPr>
            </w:pPr>
            <w:r w:rsidRPr="00234463">
              <w:rPr>
                <w:rFonts w:ascii="Garamond" w:hAnsi="Garamond" w:cs="Arial"/>
              </w:rPr>
              <w:t xml:space="preserve">    3,929,930 </w:t>
            </w:r>
          </w:p>
        </w:tc>
        <w:tc>
          <w:tcPr>
            <w:tcW w:w="1170" w:type="dxa"/>
            <w:tcBorders>
              <w:top w:val="nil"/>
              <w:left w:val="nil"/>
              <w:bottom w:val="single" w:sz="4" w:space="0" w:color="auto"/>
              <w:right w:val="single" w:sz="4" w:space="0" w:color="auto"/>
            </w:tcBorders>
            <w:shd w:val="clear" w:color="000000" w:fill="FFFFFF"/>
            <w:vAlign w:val="center"/>
          </w:tcPr>
          <w:p w:rsidR="00EC424F" w:rsidRPr="0003418C" w:rsidRDefault="00EC424F" w:rsidP="00063780">
            <w:pPr>
              <w:widowControl/>
              <w:autoSpaceDE/>
              <w:autoSpaceDN/>
              <w:adjustRightInd/>
              <w:jc w:val="center"/>
              <w:rPr>
                <w:rFonts w:ascii="Garamond" w:hAnsi="Garamond"/>
                <w:color w:val="000000"/>
              </w:rPr>
            </w:pPr>
          </w:p>
        </w:tc>
        <w:tc>
          <w:tcPr>
            <w:tcW w:w="1658" w:type="dxa"/>
            <w:tcBorders>
              <w:top w:val="nil"/>
              <w:left w:val="nil"/>
              <w:bottom w:val="single" w:sz="4" w:space="0" w:color="auto"/>
              <w:right w:val="single" w:sz="4" w:space="0" w:color="auto"/>
            </w:tcBorders>
            <w:shd w:val="clear" w:color="000000" w:fill="FFFFFF"/>
            <w:vAlign w:val="center"/>
          </w:tcPr>
          <w:p w:rsidR="00EC424F" w:rsidRPr="0003418C" w:rsidRDefault="00EC424F" w:rsidP="00063780">
            <w:pPr>
              <w:widowControl/>
              <w:autoSpaceDE/>
              <w:autoSpaceDN/>
              <w:adjustRightInd/>
              <w:jc w:val="center"/>
              <w:rPr>
                <w:rFonts w:ascii="Garamond" w:hAnsi="Garamond"/>
                <w:color w:val="000000"/>
              </w:rPr>
            </w:pPr>
          </w:p>
        </w:tc>
        <w:tc>
          <w:tcPr>
            <w:tcW w:w="1808" w:type="dxa"/>
            <w:tcBorders>
              <w:top w:val="nil"/>
              <w:left w:val="nil"/>
              <w:bottom w:val="single" w:sz="4" w:space="0" w:color="auto"/>
              <w:right w:val="single" w:sz="4" w:space="0" w:color="auto"/>
            </w:tcBorders>
            <w:shd w:val="clear" w:color="000000" w:fill="FFFFFF"/>
            <w:vAlign w:val="center"/>
          </w:tcPr>
          <w:p w:rsidR="00EC424F" w:rsidRPr="0003418C" w:rsidRDefault="00EC424F" w:rsidP="00063780">
            <w:pPr>
              <w:widowControl/>
              <w:autoSpaceDE/>
              <w:autoSpaceDN/>
              <w:adjustRightInd/>
              <w:jc w:val="center"/>
              <w:rPr>
                <w:rFonts w:ascii="Garamond" w:hAnsi="Garamond"/>
                <w:color w:val="000000"/>
              </w:rPr>
            </w:pPr>
            <w:r w:rsidRPr="0003418C">
              <w:rPr>
                <w:rFonts w:ascii="Garamond" w:hAnsi="Garamond"/>
                <w:color w:val="000000"/>
              </w:rPr>
              <w:t>Documents held by third party</w:t>
            </w:r>
          </w:p>
        </w:tc>
        <w:tc>
          <w:tcPr>
            <w:tcW w:w="1400" w:type="dxa"/>
            <w:tcBorders>
              <w:top w:val="nil"/>
              <w:left w:val="nil"/>
              <w:bottom w:val="single" w:sz="4" w:space="0" w:color="auto"/>
              <w:right w:val="single" w:sz="4" w:space="0" w:color="auto"/>
            </w:tcBorders>
            <w:shd w:val="clear" w:color="000000" w:fill="FFFFFF"/>
          </w:tcPr>
          <w:p w:rsidR="00EC424F" w:rsidRPr="0003418C" w:rsidRDefault="00EC424F" w:rsidP="00063780">
            <w:pPr>
              <w:widowControl/>
              <w:autoSpaceDE/>
              <w:autoSpaceDN/>
              <w:adjustRightInd/>
              <w:jc w:val="center"/>
              <w:rPr>
                <w:rFonts w:ascii="Garamond" w:hAnsi="Garamond"/>
                <w:color w:val="000000"/>
              </w:rPr>
            </w:pPr>
          </w:p>
        </w:tc>
      </w:tr>
    </w:tbl>
    <w:p w:rsidR="00CD6467" w:rsidRPr="006169B4" w:rsidRDefault="00CD6467">
      <w:pPr>
        <w:widowControl/>
        <w:autoSpaceDE/>
        <w:autoSpaceDN/>
        <w:adjustRightInd/>
        <w:rPr>
          <w:rFonts w:ascii="Garamond" w:hAnsi="Garamond"/>
          <w:sz w:val="22"/>
        </w:rPr>
      </w:pPr>
    </w:p>
    <w:tbl>
      <w:tblPr>
        <w:tblW w:w="12871" w:type="dxa"/>
        <w:tblInd w:w="-5" w:type="dxa"/>
        <w:tblLook w:val="04A0" w:firstRow="1" w:lastRow="0" w:firstColumn="1" w:lastColumn="0" w:noHBand="0" w:noVBand="1"/>
      </w:tblPr>
      <w:tblGrid>
        <w:gridCol w:w="1660"/>
        <w:gridCol w:w="11211"/>
      </w:tblGrid>
      <w:tr w:rsidR="006169B4" w:rsidRPr="006169B4" w:rsidTr="006169B4">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169B4" w:rsidRPr="006169B4" w:rsidRDefault="006169B4" w:rsidP="00E44275">
            <w:pPr>
              <w:jc w:val="both"/>
              <w:rPr>
                <w:rFonts w:ascii="Garamond" w:hAnsi="Garamond" w:cs="Arial"/>
                <w:b/>
                <w:bCs/>
                <w:color w:val="000000"/>
                <w:sz w:val="22"/>
              </w:rPr>
            </w:pPr>
            <w:r w:rsidRPr="006169B4">
              <w:rPr>
                <w:rFonts w:ascii="Garamond" w:hAnsi="Garamond" w:cs="Arial"/>
                <w:b/>
                <w:bCs/>
                <w:color w:val="000000"/>
                <w:sz w:val="22"/>
              </w:rPr>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169B4" w:rsidRPr="006169B4" w:rsidRDefault="006169B4"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6169B4" w:rsidRPr="006169B4" w:rsidTr="0037781A">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169B4" w:rsidRPr="006169B4" w:rsidRDefault="006169B4"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6169B4" w:rsidRPr="006169B4" w:rsidRDefault="006169B4" w:rsidP="00E44275">
            <w:pPr>
              <w:rPr>
                <w:rFonts w:ascii="Garamond" w:hAnsi="Garamond" w:cs="Arial"/>
                <w:color w:val="000000"/>
                <w:sz w:val="22"/>
              </w:rPr>
            </w:pPr>
          </w:p>
        </w:tc>
      </w:tr>
      <w:tr w:rsidR="0016326F" w:rsidRPr="00CE1B08" w:rsidTr="0016326F">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6326F" w:rsidRPr="0016326F" w:rsidRDefault="0016326F" w:rsidP="00537EBD">
            <w:pPr>
              <w:jc w:val="both"/>
              <w:rPr>
                <w:rFonts w:ascii="Garamond" w:hAnsi="Garamond" w:cs="Arial"/>
                <w:b/>
                <w:bCs/>
                <w:color w:val="000000"/>
                <w:sz w:val="22"/>
              </w:rPr>
            </w:pPr>
            <w:r w:rsidRPr="0016326F">
              <w:rPr>
                <w:rFonts w:ascii="Garamond" w:hAnsi="Garamond" w:cs="Arial"/>
                <w:b/>
                <w:bCs/>
                <w:color w:val="000000"/>
                <w:sz w:val="22"/>
              </w:rPr>
              <w:t>Procedures performed:</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16326F" w:rsidRPr="0016326F" w:rsidRDefault="0016326F" w:rsidP="00537EBD">
            <w:pPr>
              <w:pStyle w:val="ListParagraph"/>
              <w:numPr>
                <w:ilvl w:val="0"/>
                <w:numId w:val="8"/>
              </w:numPr>
              <w:spacing w:after="0" w:line="240" w:lineRule="auto"/>
              <w:jc w:val="both"/>
              <w:rPr>
                <w:rFonts w:ascii="Garamond" w:eastAsia="Times New Roman" w:hAnsi="Garamond" w:cs="Arial"/>
                <w:color w:val="000000"/>
                <w:szCs w:val="20"/>
              </w:rPr>
            </w:pPr>
            <w:r w:rsidRPr="0016326F">
              <w:rPr>
                <w:rFonts w:ascii="Garamond" w:eastAsia="Times New Roman" w:hAnsi="Garamond" w:cs="Arial"/>
                <w:color w:val="000000"/>
                <w:szCs w:val="20"/>
              </w:rPr>
              <w:t xml:space="preserve">Obtain written confirmation from investee companies having changed position compare with previous year </w:t>
            </w:r>
          </w:p>
          <w:p w:rsidR="0016326F" w:rsidRPr="0016326F" w:rsidRDefault="0016326F" w:rsidP="00537EBD">
            <w:pPr>
              <w:pStyle w:val="ListParagraph"/>
              <w:numPr>
                <w:ilvl w:val="0"/>
                <w:numId w:val="8"/>
              </w:numPr>
              <w:spacing w:after="0" w:line="240" w:lineRule="auto"/>
              <w:jc w:val="both"/>
              <w:rPr>
                <w:rFonts w:ascii="Garamond" w:eastAsia="Times New Roman" w:hAnsi="Garamond" w:cs="Arial"/>
                <w:color w:val="000000"/>
                <w:szCs w:val="20"/>
              </w:rPr>
            </w:pPr>
            <w:r w:rsidRPr="0016326F">
              <w:rPr>
                <w:rFonts w:ascii="Garamond" w:eastAsia="Times New Roman" w:hAnsi="Garamond" w:cs="Arial"/>
                <w:color w:val="000000"/>
                <w:szCs w:val="20"/>
              </w:rPr>
              <w:t>Checked investment script/allotment</w:t>
            </w:r>
          </w:p>
          <w:p w:rsidR="0016326F" w:rsidRPr="0016326F" w:rsidRDefault="0016326F" w:rsidP="00537EBD">
            <w:pPr>
              <w:pStyle w:val="ListParagraph"/>
              <w:numPr>
                <w:ilvl w:val="0"/>
                <w:numId w:val="8"/>
              </w:numPr>
              <w:spacing w:after="0" w:line="240" w:lineRule="auto"/>
              <w:jc w:val="both"/>
              <w:rPr>
                <w:rFonts w:ascii="Garamond" w:eastAsia="Times New Roman" w:hAnsi="Garamond" w:cs="Arial"/>
                <w:color w:val="000000"/>
                <w:szCs w:val="20"/>
              </w:rPr>
            </w:pPr>
            <w:r w:rsidRPr="0016326F">
              <w:rPr>
                <w:rFonts w:ascii="Garamond" w:eastAsia="Times New Roman" w:hAnsi="Garamond" w:cs="Arial"/>
                <w:color w:val="000000"/>
                <w:szCs w:val="20"/>
              </w:rPr>
              <w:t>Send and obtained written confirmation and reconcile the figure with the GL and FS</w:t>
            </w:r>
          </w:p>
          <w:p w:rsidR="0016326F" w:rsidRDefault="0016326F" w:rsidP="00537EBD">
            <w:pPr>
              <w:pStyle w:val="ListParagraph"/>
              <w:numPr>
                <w:ilvl w:val="0"/>
                <w:numId w:val="8"/>
              </w:numPr>
              <w:spacing w:after="0" w:line="240" w:lineRule="auto"/>
              <w:jc w:val="both"/>
              <w:rPr>
                <w:rFonts w:ascii="Garamond" w:eastAsia="Times New Roman" w:hAnsi="Garamond" w:cs="Arial"/>
                <w:color w:val="000000"/>
                <w:szCs w:val="20"/>
              </w:rPr>
            </w:pPr>
            <w:r w:rsidRPr="0016326F">
              <w:rPr>
                <w:rFonts w:ascii="Garamond" w:eastAsia="Times New Roman" w:hAnsi="Garamond" w:cs="Arial"/>
                <w:color w:val="000000"/>
                <w:szCs w:val="20"/>
              </w:rPr>
              <w:t xml:space="preserve">Check the title of Investment </w:t>
            </w:r>
          </w:p>
          <w:p w:rsidR="00063780" w:rsidRPr="0016326F" w:rsidRDefault="00063780" w:rsidP="00537EBD">
            <w:pPr>
              <w:pStyle w:val="ListParagraph"/>
              <w:numPr>
                <w:ilvl w:val="0"/>
                <w:numId w:val="8"/>
              </w:numPr>
              <w:spacing w:after="0" w:line="240" w:lineRule="auto"/>
              <w:jc w:val="both"/>
              <w:rPr>
                <w:rFonts w:ascii="Garamond" w:eastAsia="Times New Roman" w:hAnsi="Garamond" w:cs="Arial"/>
                <w:color w:val="000000"/>
                <w:szCs w:val="20"/>
              </w:rPr>
            </w:pPr>
            <w:r>
              <w:rPr>
                <w:rFonts w:ascii="Garamond" w:eastAsia="Times New Roman" w:hAnsi="Garamond" w:cs="Arial"/>
                <w:color w:val="000000"/>
                <w:szCs w:val="20"/>
              </w:rPr>
              <w:t>Check all documents of title are held in a secure place.</w:t>
            </w:r>
          </w:p>
        </w:tc>
      </w:tr>
    </w:tbl>
    <w:p w:rsidR="00CD6467" w:rsidRDefault="00CD6467">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tbl>
      <w:tblPr>
        <w:tblW w:w="12871" w:type="dxa"/>
        <w:tblInd w:w="-5" w:type="dxa"/>
        <w:tblLook w:val="04A0" w:firstRow="1" w:lastRow="0" w:firstColumn="1" w:lastColumn="0" w:noHBand="0" w:noVBand="1"/>
      </w:tblPr>
      <w:tblGrid>
        <w:gridCol w:w="1660"/>
        <w:gridCol w:w="11211"/>
      </w:tblGrid>
      <w:tr w:rsidR="009D329A" w:rsidRPr="006169B4" w:rsidTr="006265C3">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D329A" w:rsidRPr="006169B4" w:rsidRDefault="009D329A" w:rsidP="006265C3">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9D329A" w:rsidRPr="006169B4" w:rsidRDefault="009D329A" w:rsidP="006265C3">
            <w:pPr>
              <w:jc w:val="both"/>
              <w:rPr>
                <w:rFonts w:ascii="Garamond" w:hAnsi="Garamond" w:cs="Arial"/>
                <w:color w:val="000000"/>
                <w:sz w:val="22"/>
              </w:rPr>
            </w:pPr>
            <w:r w:rsidRPr="006169B4">
              <w:rPr>
                <w:rFonts w:ascii="Garamond" w:hAnsi="Garamond" w:cs="Arial"/>
                <w:color w:val="000000"/>
                <w:sz w:val="22"/>
              </w:rPr>
              <w:t>Satisfactory.</w:t>
            </w:r>
          </w:p>
        </w:tc>
      </w:tr>
    </w:tbl>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6858E4" w:rsidRDefault="006858E4">
      <w:pPr>
        <w:widowControl/>
        <w:autoSpaceDE/>
        <w:autoSpaceDN/>
        <w:adjustRightInd/>
        <w:rPr>
          <w:rFonts w:ascii="Garamond" w:hAnsi="Garamond"/>
          <w:sz w:val="22"/>
        </w:rPr>
      </w:pPr>
    </w:p>
    <w:p w:rsidR="006858E4" w:rsidRDefault="006858E4">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03418C" w:rsidRDefault="0003418C">
      <w:pPr>
        <w:widowControl/>
        <w:autoSpaceDE/>
        <w:autoSpaceDN/>
        <w:adjustRightInd/>
        <w:rPr>
          <w:rFonts w:ascii="Garamond" w:hAnsi="Garamond"/>
          <w:sz w:val="22"/>
        </w:rPr>
      </w:pPr>
    </w:p>
    <w:p w:rsidR="006858E4" w:rsidRDefault="006858E4">
      <w:pPr>
        <w:widowControl/>
        <w:autoSpaceDE/>
        <w:autoSpaceDN/>
        <w:adjustRightInd/>
        <w:rPr>
          <w:rFonts w:ascii="Garamond" w:hAnsi="Garamond"/>
          <w:sz w:val="22"/>
        </w:rPr>
      </w:pPr>
    </w:p>
    <w:p w:rsidR="0016326F" w:rsidRDefault="0016326F">
      <w:pPr>
        <w:widowControl/>
        <w:autoSpaceDE/>
        <w:autoSpaceDN/>
        <w:adjustRightInd/>
        <w:rPr>
          <w:rFonts w:ascii="Garamond" w:hAnsi="Garamond"/>
          <w:sz w:val="22"/>
        </w:rPr>
      </w:pPr>
    </w:p>
    <w:p w:rsidR="0016326F" w:rsidRPr="006169B4" w:rsidRDefault="0016326F">
      <w:pPr>
        <w:widowControl/>
        <w:autoSpaceDE/>
        <w:autoSpaceDN/>
        <w:adjustRightInd/>
        <w:rPr>
          <w:rFonts w:ascii="Garamond" w:hAnsi="Garamond"/>
          <w:sz w:val="22"/>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9F6249"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9F6249" w:rsidRPr="00CE1B08" w:rsidRDefault="009F6249"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9F6249" w:rsidRPr="00CE1B08" w:rsidRDefault="009F6249" w:rsidP="00E44275">
            <w:pPr>
              <w:jc w:val="center"/>
              <w:rPr>
                <w:rFonts w:ascii="Garamond" w:hAnsi="Garamond" w:cs="Arial"/>
                <w:b/>
                <w:bCs/>
                <w:sz w:val="22"/>
                <w:szCs w:val="22"/>
              </w:rPr>
            </w:pPr>
            <w:r>
              <w:rPr>
                <w:rFonts w:ascii="Garamond" w:hAnsi="Garamond" w:cs="Arial"/>
                <w:color w:val="000000"/>
                <w:sz w:val="22"/>
                <w:szCs w:val="22"/>
              </w:rPr>
              <w:t>INV-03</w:t>
            </w:r>
          </w:p>
        </w:tc>
      </w:tr>
      <w:tr w:rsidR="009F6249"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9F6249" w:rsidRPr="00CE1B08" w:rsidRDefault="009F6249"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9F6249" w:rsidRPr="00CE1B08" w:rsidRDefault="009F6249"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9F6249" w:rsidRPr="00CE1B08" w:rsidRDefault="009F6249" w:rsidP="00E44275">
            <w:pPr>
              <w:jc w:val="center"/>
              <w:rPr>
                <w:rFonts w:ascii="Garamond" w:hAnsi="Garamond" w:cs="Arial"/>
                <w:sz w:val="22"/>
                <w:szCs w:val="22"/>
              </w:rPr>
            </w:pPr>
            <w:r w:rsidRPr="00CE1B08">
              <w:rPr>
                <w:rFonts w:ascii="Garamond" w:hAnsi="Garamond" w:cs="Arial"/>
                <w:bCs/>
                <w:sz w:val="22"/>
                <w:szCs w:val="22"/>
              </w:rPr>
              <w:t>DD-MM-YYYY</w:t>
            </w:r>
          </w:p>
        </w:tc>
      </w:tr>
      <w:tr w:rsidR="009F6249"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9F6249" w:rsidRPr="00CE1B08" w:rsidRDefault="009F6249"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9F6249" w:rsidRPr="00CE1B08" w:rsidRDefault="009F6249"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9F6249" w:rsidRPr="00CE1B08" w:rsidRDefault="009F6249"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9F6249" w:rsidRPr="00CE1B08" w:rsidRDefault="009F6249" w:rsidP="00E44275">
            <w:pPr>
              <w:jc w:val="center"/>
              <w:rPr>
                <w:rFonts w:ascii="Garamond" w:hAnsi="Garamond" w:cs="Arial"/>
                <w:sz w:val="22"/>
                <w:szCs w:val="22"/>
              </w:rPr>
            </w:pPr>
            <w:r w:rsidRPr="00CE1B08">
              <w:rPr>
                <w:rFonts w:ascii="Garamond" w:hAnsi="Garamond" w:cs="Arial"/>
                <w:bCs/>
                <w:sz w:val="22"/>
                <w:szCs w:val="22"/>
              </w:rPr>
              <w:t>DD-MM-YYYY</w:t>
            </w:r>
          </w:p>
        </w:tc>
      </w:tr>
      <w:tr w:rsidR="007261A4"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CE1B08" w:rsidRDefault="007261A4" w:rsidP="007261A4">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CE1B08"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CE1B08"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r>
    </w:tbl>
    <w:p w:rsidR="009F6249" w:rsidRPr="00CE1B08" w:rsidRDefault="009F6249" w:rsidP="009F6249">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D659E" w:rsidRPr="00FD659E"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FD659E" w:rsidRDefault="009F6249" w:rsidP="00E44275">
            <w:pPr>
              <w:jc w:val="both"/>
              <w:rPr>
                <w:rFonts w:ascii="Garamond" w:hAnsi="Garamond" w:cs="Arial"/>
                <w:b/>
                <w:bCs/>
                <w:sz w:val="22"/>
                <w:szCs w:val="22"/>
              </w:rPr>
            </w:pPr>
            <w:r w:rsidRPr="00FD659E">
              <w:rPr>
                <w:rFonts w:ascii="Garamond" w:hAnsi="Garamond" w:cs="Arial"/>
                <w:b/>
                <w:bCs/>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9F6249" w:rsidRPr="00FD659E" w:rsidRDefault="006370C0" w:rsidP="00E44275">
            <w:pPr>
              <w:jc w:val="both"/>
              <w:rPr>
                <w:rFonts w:ascii="Garamond" w:hAnsi="Garamond" w:cs="Arial"/>
                <w:sz w:val="22"/>
                <w:szCs w:val="22"/>
              </w:rPr>
            </w:pPr>
            <w:r w:rsidRPr="00FD659E">
              <w:rPr>
                <w:rFonts w:ascii="Garamond" w:hAnsi="Garamond"/>
                <w:sz w:val="22"/>
                <w:szCs w:val="22"/>
              </w:rPr>
              <w:t xml:space="preserve">Checking the cost and valuation of investment </w:t>
            </w:r>
          </w:p>
        </w:tc>
      </w:tr>
    </w:tbl>
    <w:p w:rsidR="009F6249" w:rsidRPr="00FD659E" w:rsidRDefault="009F6249" w:rsidP="009F6249">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D659E" w:rsidRPr="00FD659E"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FD659E" w:rsidRDefault="009F6249" w:rsidP="00E44275">
            <w:pPr>
              <w:jc w:val="both"/>
              <w:rPr>
                <w:rFonts w:ascii="Garamond" w:hAnsi="Garamond" w:cs="Arial"/>
                <w:b/>
                <w:bCs/>
                <w:sz w:val="22"/>
                <w:szCs w:val="22"/>
              </w:rPr>
            </w:pPr>
            <w:r w:rsidRPr="00FD659E">
              <w:rPr>
                <w:rFonts w:ascii="Garamond" w:hAnsi="Garamond" w:cs="Arial"/>
                <w:b/>
                <w:bCs/>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9F6249" w:rsidRPr="00FD659E" w:rsidRDefault="009F6249" w:rsidP="00CA3DEE">
            <w:pPr>
              <w:jc w:val="both"/>
              <w:rPr>
                <w:rFonts w:ascii="Garamond" w:hAnsi="Garamond" w:cs="Arial"/>
                <w:sz w:val="22"/>
                <w:szCs w:val="22"/>
              </w:rPr>
            </w:pPr>
            <w:r w:rsidRPr="00FD659E">
              <w:rPr>
                <w:rFonts w:ascii="Garamond" w:hAnsi="Garamond" w:cs="Arial"/>
                <w:sz w:val="22"/>
                <w:szCs w:val="22"/>
              </w:rPr>
              <w:t xml:space="preserve">To </w:t>
            </w:r>
            <w:r w:rsidR="00CA3DEE" w:rsidRPr="00FD659E">
              <w:rPr>
                <w:rFonts w:ascii="Garamond" w:hAnsi="Garamond" w:cs="Arial"/>
                <w:sz w:val="22"/>
                <w:szCs w:val="22"/>
              </w:rPr>
              <w:t>verify addition in investment with relevant supporting documents</w:t>
            </w:r>
          </w:p>
        </w:tc>
      </w:tr>
    </w:tbl>
    <w:p w:rsidR="009F6249" w:rsidRPr="00FD659E" w:rsidRDefault="009F6249" w:rsidP="009F6249">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D659E" w:rsidRPr="00FD659E" w:rsidTr="00E44275">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FD659E" w:rsidRDefault="009F6249" w:rsidP="00E44275">
            <w:pPr>
              <w:jc w:val="both"/>
              <w:rPr>
                <w:rFonts w:ascii="Garamond" w:hAnsi="Garamond" w:cs="Arial"/>
                <w:b/>
                <w:bCs/>
                <w:sz w:val="22"/>
                <w:szCs w:val="22"/>
              </w:rPr>
            </w:pPr>
            <w:r w:rsidRPr="00FD659E">
              <w:rPr>
                <w:rFonts w:ascii="Garamond" w:hAnsi="Garamond" w:cs="Arial"/>
                <w:b/>
                <w:bCs/>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9F6249" w:rsidRPr="00FD659E" w:rsidRDefault="00FD659E" w:rsidP="00E44275">
            <w:pPr>
              <w:jc w:val="both"/>
              <w:rPr>
                <w:rFonts w:ascii="Garamond" w:hAnsi="Garamond" w:cs="Arial"/>
                <w:sz w:val="22"/>
                <w:szCs w:val="22"/>
              </w:rPr>
            </w:pPr>
            <w:r>
              <w:rPr>
                <w:rFonts w:ascii="Garamond" w:hAnsi="Garamond" w:cs="Arial"/>
                <w:sz w:val="22"/>
                <w:szCs w:val="22"/>
              </w:rPr>
              <w:t xml:space="preserve">Existence, </w:t>
            </w:r>
            <w:r w:rsidR="009F6249" w:rsidRPr="00FD659E">
              <w:rPr>
                <w:rFonts w:ascii="Garamond" w:hAnsi="Garamond" w:cs="Arial"/>
                <w:sz w:val="22"/>
                <w:szCs w:val="22"/>
              </w:rPr>
              <w:t>Accuracy</w:t>
            </w:r>
            <w:r w:rsidR="00A64BBB" w:rsidRPr="00FD659E">
              <w:rPr>
                <w:rFonts w:ascii="Garamond" w:hAnsi="Garamond" w:cs="Arial"/>
                <w:sz w:val="22"/>
                <w:szCs w:val="22"/>
              </w:rPr>
              <w:t>,  Valuation</w:t>
            </w:r>
          </w:p>
        </w:tc>
      </w:tr>
    </w:tbl>
    <w:p w:rsidR="009F6249" w:rsidRDefault="009F6249" w:rsidP="009F6249">
      <w:pPr>
        <w:rPr>
          <w:rFonts w:ascii="Garamond" w:hAnsi="Garamond" w:cs="Arial"/>
          <w:sz w:val="22"/>
          <w:szCs w:val="22"/>
        </w:rPr>
      </w:pPr>
    </w:p>
    <w:p w:rsidR="00423B14" w:rsidRPr="00CE1B08" w:rsidRDefault="00423B14" w:rsidP="009F6249">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9F6249" w:rsidRPr="00CE1B08" w:rsidTr="00E44275">
        <w:trPr>
          <w:trHeight w:val="1011"/>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CE1B08" w:rsidRDefault="009F6249"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Procedures performed:</w:t>
            </w:r>
          </w:p>
        </w:tc>
        <w:tc>
          <w:tcPr>
            <w:tcW w:w="10570" w:type="dxa"/>
            <w:tcBorders>
              <w:top w:val="single" w:sz="4" w:space="0" w:color="auto"/>
              <w:left w:val="single" w:sz="4" w:space="0" w:color="auto"/>
              <w:bottom w:val="single" w:sz="4" w:space="0" w:color="auto"/>
              <w:right w:val="single" w:sz="4" w:space="0" w:color="auto"/>
            </w:tcBorders>
            <w:shd w:val="clear" w:color="auto" w:fill="auto"/>
            <w:hideMark/>
          </w:tcPr>
          <w:tbl>
            <w:tblPr>
              <w:tblW w:w="8052" w:type="dxa"/>
              <w:tblLook w:val="04A0" w:firstRow="1" w:lastRow="0" w:firstColumn="1" w:lastColumn="0" w:noHBand="0" w:noVBand="1"/>
            </w:tblPr>
            <w:tblGrid>
              <w:gridCol w:w="8052"/>
            </w:tblGrid>
            <w:tr w:rsidR="00C630F2" w:rsidRPr="00C630F2" w:rsidTr="00350B99">
              <w:trPr>
                <w:trHeight w:val="315"/>
              </w:trPr>
              <w:tc>
                <w:tcPr>
                  <w:tcW w:w="8052" w:type="dxa"/>
                  <w:tcBorders>
                    <w:top w:val="nil"/>
                    <w:left w:val="nil"/>
                    <w:bottom w:val="nil"/>
                    <w:right w:val="nil"/>
                  </w:tcBorders>
                  <w:shd w:val="clear" w:color="000000" w:fill="FFFFFF"/>
                  <w:noWrap/>
                  <w:vAlign w:val="bottom"/>
                  <w:hideMark/>
                </w:tcPr>
                <w:p w:rsidR="00C630F2" w:rsidRPr="00C630F2" w:rsidRDefault="00350B99" w:rsidP="00C630F2">
                  <w:pPr>
                    <w:widowControl/>
                    <w:autoSpaceDE/>
                    <w:autoSpaceDN/>
                    <w:adjustRightInd/>
                    <w:rPr>
                      <w:rFonts w:ascii="Garamond" w:hAnsi="Garamond"/>
                      <w:sz w:val="24"/>
                      <w:szCs w:val="24"/>
                    </w:rPr>
                  </w:pPr>
                  <w:r>
                    <w:rPr>
                      <w:rFonts w:ascii="Garamond" w:hAnsi="Garamond"/>
                      <w:sz w:val="24"/>
                      <w:szCs w:val="24"/>
                    </w:rPr>
                    <w:t xml:space="preserve">1. </w:t>
                  </w:r>
                  <w:r w:rsidR="00C630F2" w:rsidRPr="00C630F2">
                    <w:rPr>
                      <w:rFonts w:ascii="Garamond" w:hAnsi="Garamond"/>
                      <w:sz w:val="24"/>
                      <w:szCs w:val="24"/>
                    </w:rPr>
                    <w:t xml:space="preserve">check the meeting minutes for investments and approval documents </w:t>
                  </w:r>
                </w:p>
              </w:tc>
            </w:tr>
            <w:tr w:rsidR="00C630F2" w:rsidRPr="00C630F2" w:rsidTr="00350B99">
              <w:trPr>
                <w:trHeight w:val="315"/>
              </w:trPr>
              <w:tc>
                <w:tcPr>
                  <w:tcW w:w="8052" w:type="dxa"/>
                  <w:tcBorders>
                    <w:top w:val="nil"/>
                    <w:left w:val="nil"/>
                    <w:bottom w:val="nil"/>
                    <w:right w:val="nil"/>
                  </w:tcBorders>
                  <w:shd w:val="clear" w:color="000000" w:fill="FFFFFF"/>
                  <w:noWrap/>
                  <w:vAlign w:val="bottom"/>
                  <w:hideMark/>
                </w:tcPr>
                <w:p w:rsidR="00C630F2" w:rsidRPr="00C630F2" w:rsidRDefault="00350B99" w:rsidP="00350B99">
                  <w:pPr>
                    <w:widowControl/>
                    <w:autoSpaceDE/>
                    <w:autoSpaceDN/>
                    <w:adjustRightInd/>
                    <w:rPr>
                      <w:rFonts w:ascii="Garamond" w:hAnsi="Garamond"/>
                      <w:sz w:val="24"/>
                      <w:szCs w:val="24"/>
                    </w:rPr>
                  </w:pPr>
                  <w:r>
                    <w:rPr>
                      <w:rFonts w:ascii="Garamond" w:hAnsi="Garamond"/>
                      <w:sz w:val="24"/>
                      <w:szCs w:val="24"/>
                    </w:rPr>
                    <w:t xml:space="preserve">2. </w:t>
                  </w:r>
                  <w:r w:rsidR="00C630F2" w:rsidRPr="00C630F2">
                    <w:rPr>
                      <w:rFonts w:ascii="Garamond" w:hAnsi="Garamond"/>
                      <w:sz w:val="24"/>
                      <w:szCs w:val="24"/>
                    </w:rPr>
                    <w:t>check the payment process and related documents</w:t>
                  </w:r>
                </w:p>
              </w:tc>
            </w:tr>
            <w:tr w:rsidR="00C630F2" w:rsidRPr="00C630F2" w:rsidTr="00350B99">
              <w:trPr>
                <w:trHeight w:val="315"/>
              </w:trPr>
              <w:tc>
                <w:tcPr>
                  <w:tcW w:w="8052" w:type="dxa"/>
                  <w:tcBorders>
                    <w:top w:val="nil"/>
                    <w:left w:val="nil"/>
                    <w:bottom w:val="nil"/>
                    <w:right w:val="nil"/>
                  </w:tcBorders>
                  <w:shd w:val="clear" w:color="000000" w:fill="FFFFFF"/>
                  <w:noWrap/>
                  <w:vAlign w:val="bottom"/>
                  <w:hideMark/>
                </w:tcPr>
                <w:p w:rsidR="00C630F2" w:rsidRPr="00C630F2" w:rsidRDefault="00350B99" w:rsidP="00350B99">
                  <w:pPr>
                    <w:widowControl/>
                    <w:autoSpaceDE/>
                    <w:autoSpaceDN/>
                    <w:adjustRightInd/>
                    <w:rPr>
                      <w:rFonts w:ascii="Garamond" w:hAnsi="Garamond"/>
                      <w:sz w:val="24"/>
                      <w:szCs w:val="24"/>
                    </w:rPr>
                  </w:pPr>
                  <w:r>
                    <w:rPr>
                      <w:rFonts w:ascii="Garamond" w:hAnsi="Garamond"/>
                      <w:sz w:val="24"/>
                      <w:szCs w:val="24"/>
                    </w:rPr>
                    <w:t>3.</w:t>
                  </w:r>
                  <w:r w:rsidR="00C630F2" w:rsidRPr="00C630F2">
                    <w:rPr>
                      <w:rFonts w:ascii="Garamond" w:hAnsi="Garamond"/>
                      <w:sz w:val="24"/>
                      <w:szCs w:val="24"/>
                    </w:rPr>
                    <w:t xml:space="preserve"> obtained the copy of allotment letters </w:t>
                  </w:r>
                </w:p>
              </w:tc>
            </w:tr>
            <w:tr w:rsidR="00C630F2" w:rsidRPr="00C630F2" w:rsidTr="00350B99">
              <w:trPr>
                <w:trHeight w:val="315"/>
              </w:trPr>
              <w:tc>
                <w:tcPr>
                  <w:tcW w:w="8052" w:type="dxa"/>
                  <w:tcBorders>
                    <w:top w:val="nil"/>
                    <w:left w:val="nil"/>
                    <w:bottom w:val="nil"/>
                    <w:right w:val="nil"/>
                  </w:tcBorders>
                  <w:shd w:val="clear" w:color="000000" w:fill="FFFFFF"/>
                  <w:noWrap/>
                  <w:vAlign w:val="bottom"/>
                  <w:hideMark/>
                </w:tcPr>
                <w:p w:rsidR="00C630F2" w:rsidRPr="00C630F2" w:rsidRDefault="00350B99" w:rsidP="00350B99">
                  <w:pPr>
                    <w:widowControl/>
                    <w:autoSpaceDE/>
                    <w:autoSpaceDN/>
                    <w:adjustRightInd/>
                    <w:rPr>
                      <w:rFonts w:ascii="Garamond" w:hAnsi="Garamond"/>
                      <w:sz w:val="24"/>
                      <w:szCs w:val="24"/>
                    </w:rPr>
                  </w:pPr>
                  <w:r>
                    <w:rPr>
                      <w:rFonts w:ascii="Garamond" w:hAnsi="Garamond"/>
                      <w:sz w:val="24"/>
                      <w:szCs w:val="24"/>
                    </w:rPr>
                    <w:t>4.</w:t>
                  </w:r>
                  <w:r w:rsidR="00C630F2" w:rsidRPr="00C630F2">
                    <w:rPr>
                      <w:rFonts w:ascii="Garamond" w:hAnsi="Garamond"/>
                      <w:sz w:val="24"/>
                      <w:szCs w:val="24"/>
                    </w:rPr>
                    <w:t xml:space="preserve"> obtained the copy of FDR receipts</w:t>
                  </w:r>
                </w:p>
              </w:tc>
            </w:tr>
          </w:tbl>
          <w:p w:rsidR="009F6249" w:rsidRPr="009F6249" w:rsidRDefault="009F6249" w:rsidP="00FD6EBB">
            <w:pPr>
              <w:pStyle w:val="ListParagraph"/>
              <w:spacing w:after="0" w:line="240" w:lineRule="auto"/>
              <w:ind w:left="0"/>
              <w:jc w:val="both"/>
              <w:rPr>
                <w:rFonts w:ascii="Garamond" w:hAnsi="Garamond" w:cs="Arial"/>
                <w:color w:val="000000"/>
              </w:rPr>
            </w:pPr>
          </w:p>
        </w:tc>
      </w:tr>
    </w:tbl>
    <w:p w:rsidR="009F6249" w:rsidRDefault="009F6249" w:rsidP="009F6249">
      <w:pPr>
        <w:rPr>
          <w:rFonts w:ascii="Garamond" w:hAnsi="Garamond" w:cs="Arial"/>
          <w:sz w:val="22"/>
          <w:szCs w:val="22"/>
        </w:rPr>
      </w:pPr>
    </w:p>
    <w:p w:rsidR="00423B14" w:rsidRDefault="00423B14" w:rsidP="009F6249">
      <w:pPr>
        <w:rPr>
          <w:rFonts w:ascii="Garamond" w:hAnsi="Garamond" w:cs="Arial"/>
          <w:sz w:val="22"/>
          <w:szCs w:val="22"/>
        </w:rPr>
      </w:pPr>
    </w:p>
    <w:tbl>
      <w:tblPr>
        <w:tblW w:w="13519" w:type="dxa"/>
        <w:tblInd w:w="93" w:type="dxa"/>
        <w:tblLayout w:type="fixed"/>
        <w:tblLook w:val="04A0" w:firstRow="1" w:lastRow="0" w:firstColumn="1" w:lastColumn="0" w:noHBand="0" w:noVBand="1"/>
      </w:tblPr>
      <w:tblGrid>
        <w:gridCol w:w="1858"/>
        <w:gridCol w:w="1082"/>
        <w:gridCol w:w="619"/>
        <w:gridCol w:w="937"/>
        <w:gridCol w:w="1148"/>
        <w:gridCol w:w="1080"/>
        <w:gridCol w:w="992"/>
        <w:gridCol w:w="992"/>
        <w:gridCol w:w="1180"/>
        <w:gridCol w:w="947"/>
        <w:gridCol w:w="1080"/>
        <w:gridCol w:w="1604"/>
      </w:tblGrid>
      <w:tr w:rsidR="00D85DA3" w:rsidRPr="00D85DA3" w:rsidTr="00D85DA3">
        <w:trPr>
          <w:trHeight w:val="315"/>
        </w:trPr>
        <w:tc>
          <w:tcPr>
            <w:tcW w:w="185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Description</w:t>
            </w: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Vouchers</w:t>
            </w:r>
          </w:p>
        </w:tc>
        <w:tc>
          <w:tcPr>
            <w:tcW w:w="93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Cheque</w:t>
            </w:r>
            <w:r w:rsidRPr="00D85DA3">
              <w:rPr>
                <w:rFonts w:ascii="Garamond" w:hAnsi="Garamond"/>
                <w:b/>
                <w:bCs/>
              </w:rPr>
              <w:br/>
              <w:t>Number</w:t>
            </w:r>
          </w:p>
        </w:tc>
        <w:tc>
          <w:tcPr>
            <w:tcW w:w="1148"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Amount</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Verified from bank statement</w:t>
            </w:r>
          </w:p>
        </w:tc>
        <w:tc>
          <w:tcPr>
            <w:tcW w:w="1984" w:type="dxa"/>
            <w:gridSpan w:val="2"/>
            <w:tcBorders>
              <w:top w:val="single" w:sz="4" w:space="0" w:color="auto"/>
              <w:left w:val="nil"/>
              <w:bottom w:val="single" w:sz="4" w:space="0" w:color="auto"/>
              <w:right w:val="single" w:sz="4" w:space="0" w:color="000000"/>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 xml:space="preserve">Classification </w:t>
            </w:r>
          </w:p>
        </w:tc>
        <w:tc>
          <w:tcPr>
            <w:tcW w:w="11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Pertain to period</w:t>
            </w:r>
          </w:p>
        </w:tc>
        <w:tc>
          <w:tcPr>
            <w:tcW w:w="3631"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Supporting</w:t>
            </w:r>
          </w:p>
        </w:tc>
      </w:tr>
      <w:tr w:rsidR="00D85DA3" w:rsidRPr="00D85DA3" w:rsidTr="00D85DA3">
        <w:trPr>
          <w:trHeight w:val="630"/>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D85DA3" w:rsidRPr="00D85DA3" w:rsidRDefault="00D85DA3" w:rsidP="00D85DA3">
            <w:pPr>
              <w:widowControl/>
              <w:autoSpaceDE/>
              <w:autoSpaceDN/>
              <w:adjustRightInd/>
              <w:rPr>
                <w:rFonts w:ascii="Garamond" w:hAnsi="Garamond"/>
                <w:b/>
                <w:bCs/>
              </w:rPr>
            </w:pPr>
          </w:p>
        </w:tc>
        <w:tc>
          <w:tcPr>
            <w:tcW w:w="1082"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Date</w:t>
            </w:r>
          </w:p>
        </w:tc>
        <w:tc>
          <w:tcPr>
            <w:tcW w:w="619"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N</w:t>
            </w:r>
            <w:r>
              <w:rPr>
                <w:rFonts w:ascii="Garamond" w:hAnsi="Garamond"/>
                <w:b/>
                <w:bCs/>
              </w:rPr>
              <w:t>o.</w:t>
            </w:r>
          </w:p>
        </w:tc>
        <w:tc>
          <w:tcPr>
            <w:tcW w:w="937" w:type="dxa"/>
            <w:vMerge/>
            <w:tcBorders>
              <w:top w:val="single" w:sz="4" w:space="0" w:color="auto"/>
              <w:left w:val="single" w:sz="4" w:space="0" w:color="auto"/>
              <w:bottom w:val="single" w:sz="4" w:space="0" w:color="auto"/>
              <w:right w:val="single" w:sz="4" w:space="0" w:color="auto"/>
            </w:tcBorders>
            <w:vAlign w:val="center"/>
            <w:hideMark/>
          </w:tcPr>
          <w:p w:rsidR="00D85DA3" w:rsidRPr="00D85DA3" w:rsidRDefault="00D85DA3" w:rsidP="00D85DA3">
            <w:pPr>
              <w:widowControl/>
              <w:autoSpaceDE/>
              <w:autoSpaceDN/>
              <w:adjustRightInd/>
              <w:rPr>
                <w:rFonts w:ascii="Garamond" w:hAnsi="Garamond"/>
                <w:b/>
                <w:bCs/>
              </w:rPr>
            </w:pPr>
          </w:p>
        </w:tc>
        <w:tc>
          <w:tcPr>
            <w:tcW w:w="1148" w:type="dxa"/>
            <w:vMerge/>
            <w:tcBorders>
              <w:top w:val="single" w:sz="4" w:space="0" w:color="auto"/>
              <w:left w:val="single" w:sz="4" w:space="0" w:color="auto"/>
              <w:bottom w:val="single" w:sz="4" w:space="0" w:color="auto"/>
              <w:right w:val="single" w:sz="4" w:space="0" w:color="auto"/>
            </w:tcBorders>
            <w:vAlign w:val="center"/>
            <w:hideMark/>
          </w:tcPr>
          <w:p w:rsidR="00D85DA3" w:rsidRPr="00D85DA3" w:rsidRDefault="00D85DA3" w:rsidP="00D85DA3">
            <w:pPr>
              <w:widowControl/>
              <w:autoSpaceDE/>
              <w:autoSpaceDN/>
              <w:adjustRightInd/>
              <w:rPr>
                <w:rFonts w:ascii="Garamond" w:hAnsi="Garamond"/>
                <w:b/>
                <w:bCs/>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85DA3" w:rsidRPr="00D85DA3" w:rsidRDefault="00D85DA3" w:rsidP="00D85DA3">
            <w:pPr>
              <w:widowControl/>
              <w:autoSpaceDE/>
              <w:autoSpaceDN/>
              <w:adjustRightInd/>
              <w:rPr>
                <w:rFonts w:ascii="Garamond" w:hAnsi="Garamond"/>
                <w:b/>
                <w:bCs/>
              </w:rPr>
            </w:pPr>
          </w:p>
        </w:tc>
        <w:tc>
          <w:tcPr>
            <w:tcW w:w="992"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 xml:space="preserve">Type </w:t>
            </w:r>
          </w:p>
        </w:tc>
        <w:tc>
          <w:tcPr>
            <w:tcW w:w="992"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Quantity</w:t>
            </w:r>
          </w:p>
        </w:tc>
        <w:tc>
          <w:tcPr>
            <w:tcW w:w="1180" w:type="dxa"/>
            <w:vMerge/>
            <w:tcBorders>
              <w:top w:val="single" w:sz="4" w:space="0" w:color="auto"/>
              <w:left w:val="single" w:sz="4" w:space="0" w:color="auto"/>
              <w:bottom w:val="single" w:sz="4" w:space="0" w:color="auto"/>
              <w:right w:val="single" w:sz="4" w:space="0" w:color="auto"/>
            </w:tcBorders>
            <w:vAlign w:val="center"/>
            <w:hideMark/>
          </w:tcPr>
          <w:p w:rsidR="00D85DA3" w:rsidRPr="00D85DA3" w:rsidRDefault="00D85DA3" w:rsidP="00D85DA3">
            <w:pPr>
              <w:widowControl/>
              <w:autoSpaceDE/>
              <w:autoSpaceDN/>
              <w:adjustRightInd/>
              <w:rPr>
                <w:rFonts w:ascii="Garamond" w:hAnsi="Garamond"/>
                <w:b/>
                <w:bCs/>
              </w:rPr>
            </w:pPr>
          </w:p>
        </w:tc>
        <w:tc>
          <w:tcPr>
            <w:tcW w:w="947"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Req</w:t>
            </w:r>
            <w:r>
              <w:rPr>
                <w:rFonts w:ascii="Garamond" w:hAnsi="Garamond"/>
                <w:b/>
                <w:bCs/>
              </w:rPr>
              <w:t>uisition</w:t>
            </w:r>
          </w:p>
        </w:tc>
        <w:tc>
          <w:tcPr>
            <w:tcW w:w="1080"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Approval</w:t>
            </w:r>
          </w:p>
        </w:tc>
        <w:tc>
          <w:tcPr>
            <w:tcW w:w="1604"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D85DA3">
            <w:pPr>
              <w:widowControl/>
              <w:autoSpaceDE/>
              <w:autoSpaceDN/>
              <w:adjustRightInd/>
              <w:jc w:val="center"/>
              <w:rPr>
                <w:rFonts w:ascii="Garamond" w:hAnsi="Garamond"/>
                <w:b/>
                <w:bCs/>
              </w:rPr>
            </w:pPr>
            <w:r w:rsidRPr="00D85DA3">
              <w:rPr>
                <w:rFonts w:ascii="Garamond" w:hAnsi="Garamond"/>
                <w:b/>
                <w:bCs/>
              </w:rPr>
              <w:t>Entitle Doc.</w:t>
            </w:r>
          </w:p>
        </w:tc>
      </w:tr>
      <w:tr w:rsidR="00D85DA3" w:rsidRPr="00D85DA3" w:rsidTr="00D85DA3">
        <w:trPr>
          <w:trHeight w:val="315"/>
        </w:trPr>
        <w:tc>
          <w:tcPr>
            <w:tcW w:w="1858" w:type="dxa"/>
            <w:tcBorders>
              <w:top w:val="nil"/>
              <w:left w:val="single" w:sz="4" w:space="0" w:color="auto"/>
              <w:bottom w:val="single" w:sz="4" w:space="0" w:color="auto"/>
              <w:right w:val="single" w:sz="4" w:space="0" w:color="auto"/>
            </w:tcBorders>
            <w:shd w:val="clear" w:color="000000" w:fill="FFFFFF"/>
            <w:noWrap/>
            <w:vAlign w:val="center"/>
            <w:hideMark/>
          </w:tcPr>
          <w:p w:rsidR="00D85DA3" w:rsidRPr="00D85DA3" w:rsidRDefault="00D85DA3" w:rsidP="00D85DA3">
            <w:pPr>
              <w:widowControl/>
              <w:autoSpaceDE/>
              <w:autoSpaceDN/>
              <w:adjustRightInd/>
              <w:jc w:val="center"/>
              <w:rPr>
                <w:rFonts w:ascii="Garamond" w:hAnsi="Garamond"/>
                <w:b/>
                <w:bCs/>
              </w:rPr>
            </w:pPr>
            <w:r>
              <w:rPr>
                <w:rFonts w:ascii="Garamond" w:hAnsi="Garamond"/>
                <w:b/>
                <w:bCs/>
              </w:rPr>
              <w:t>1</w:t>
            </w:r>
          </w:p>
        </w:tc>
        <w:tc>
          <w:tcPr>
            <w:tcW w:w="1082"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2</w:t>
            </w:r>
          </w:p>
        </w:tc>
        <w:tc>
          <w:tcPr>
            <w:tcW w:w="619"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4</w:t>
            </w:r>
          </w:p>
        </w:tc>
        <w:tc>
          <w:tcPr>
            <w:tcW w:w="937"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5</w:t>
            </w:r>
          </w:p>
        </w:tc>
        <w:tc>
          <w:tcPr>
            <w:tcW w:w="1148"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6</w:t>
            </w:r>
          </w:p>
        </w:tc>
        <w:tc>
          <w:tcPr>
            <w:tcW w:w="1080"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7</w:t>
            </w:r>
          </w:p>
        </w:tc>
        <w:tc>
          <w:tcPr>
            <w:tcW w:w="992"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8</w:t>
            </w:r>
          </w:p>
        </w:tc>
        <w:tc>
          <w:tcPr>
            <w:tcW w:w="992"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9</w:t>
            </w:r>
          </w:p>
        </w:tc>
        <w:tc>
          <w:tcPr>
            <w:tcW w:w="1180" w:type="dxa"/>
            <w:tcBorders>
              <w:top w:val="nil"/>
              <w:left w:val="nil"/>
              <w:bottom w:val="single" w:sz="4" w:space="0" w:color="auto"/>
              <w:right w:val="single" w:sz="4" w:space="0" w:color="auto"/>
            </w:tcBorders>
            <w:shd w:val="clear" w:color="000000" w:fill="FFFFFF"/>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10</w:t>
            </w:r>
          </w:p>
        </w:tc>
        <w:tc>
          <w:tcPr>
            <w:tcW w:w="947"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11</w:t>
            </w:r>
          </w:p>
        </w:tc>
        <w:tc>
          <w:tcPr>
            <w:tcW w:w="1080" w:type="dxa"/>
            <w:tcBorders>
              <w:top w:val="nil"/>
              <w:left w:val="nil"/>
              <w:bottom w:val="single" w:sz="4" w:space="0" w:color="auto"/>
              <w:right w:val="single" w:sz="4" w:space="0" w:color="auto"/>
            </w:tcBorders>
            <w:shd w:val="clear" w:color="000000" w:fill="FFFFFF"/>
            <w:noWrap/>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12</w:t>
            </w:r>
          </w:p>
        </w:tc>
        <w:tc>
          <w:tcPr>
            <w:tcW w:w="1604" w:type="dxa"/>
            <w:tcBorders>
              <w:top w:val="nil"/>
              <w:left w:val="nil"/>
              <w:bottom w:val="nil"/>
              <w:right w:val="single" w:sz="4" w:space="0" w:color="auto"/>
            </w:tcBorders>
            <w:shd w:val="clear" w:color="000000" w:fill="FFFFFF"/>
            <w:vAlign w:val="center"/>
            <w:hideMark/>
          </w:tcPr>
          <w:p w:rsidR="00D85DA3" w:rsidRPr="00D85DA3" w:rsidRDefault="00D85DA3" w:rsidP="00E44275">
            <w:pPr>
              <w:widowControl/>
              <w:autoSpaceDE/>
              <w:autoSpaceDN/>
              <w:adjustRightInd/>
              <w:jc w:val="center"/>
              <w:rPr>
                <w:rFonts w:ascii="Garamond" w:hAnsi="Garamond"/>
                <w:b/>
                <w:bCs/>
              </w:rPr>
            </w:pPr>
            <w:r w:rsidRPr="00D85DA3">
              <w:rPr>
                <w:rFonts w:ascii="Garamond" w:hAnsi="Garamond"/>
                <w:b/>
                <w:bCs/>
              </w:rPr>
              <w:t>13</w:t>
            </w:r>
          </w:p>
        </w:tc>
      </w:tr>
      <w:tr w:rsidR="00D85DA3" w:rsidRPr="00D85DA3" w:rsidTr="00D85DA3">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Purchase of shares of </w:t>
            </w:r>
            <w:r w:rsidR="009757A2">
              <w:rPr>
                <w:rFonts w:ascii="Garamond" w:hAnsi="Garamond" w:cs="Arial"/>
                <w:sz w:val="22"/>
                <w:szCs w:val="22"/>
              </w:rPr>
              <w:t>&lt;Name of the investee&gt;</w:t>
            </w:r>
          </w:p>
        </w:tc>
        <w:tc>
          <w:tcPr>
            <w:tcW w:w="108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right"/>
              <w:rPr>
                <w:rFonts w:ascii="Garamond" w:hAnsi="Garamond"/>
                <w:color w:val="000000"/>
              </w:rPr>
            </w:pPr>
            <w:r w:rsidRPr="00D85DA3">
              <w:rPr>
                <w:rFonts w:ascii="Garamond" w:hAnsi="Garamond"/>
                <w:color w:val="000000"/>
              </w:rPr>
              <w:t>6/21/2014</w:t>
            </w:r>
          </w:p>
        </w:tc>
        <w:tc>
          <w:tcPr>
            <w:tcW w:w="619"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right"/>
              <w:rPr>
                <w:rFonts w:ascii="Garamond" w:hAnsi="Garamond"/>
                <w:color w:val="000000"/>
              </w:rPr>
            </w:pPr>
            <w:r w:rsidRPr="00D85DA3">
              <w:rPr>
                <w:rFonts w:ascii="Garamond" w:hAnsi="Garamond"/>
                <w:color w:val="000000"/>
              </w:rPr>
              <w:t>2875</w:t>
            </w:r>
          </w:p>
        </w:tc>
        <w:tc>
          <w:tcPr>
            <w:tcW w:w="93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 CB 2103157 </w:t>
            </w:r>
          </w:p>
        </w:tc>
        <w:tc>
          <w:tcPr>
            <w:tcW w:w="1148"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27,000,000 </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Shares</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 xml:space="preserve">270,000 </w:t>
            </w:r>
          </w:p>
        </w:tc>
        <w:tc>
          <w:tcPr>
            <w:tcW w:w="11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4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604"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 xml:space="preserve">Certificate of </w:t>
            </w:r>
            <w:r w:rsidRPr="00D85DA3">
              <w:rPr>
                <w:rFonts w:ascii="Garamond" w:hAnsi="Garamond"/>
                <w:color w:val="000000"/>
              </w:rPr>
              <w:br/>
              <w:t>Allotment</w:t>
            </w:r>
            <w:r w:rsidR="005335AD">
              <w:rPr>
                <w:rFonts w:ascii="Garamond" w:hAnsi="Garamond"/>
                <w:color w:val="000000"/>
              </w:rPr>
              <w:t xml:space="preserve"> ( Please see INV 10)</w:t>
            </w:r>
          </w:p>
        </w:tc>
      </w:tr>
      <w:tr w:rsidR="00D85DA3" w:rsidRPr="00D85DA3" w:rsidTr="00D85DA3">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Purchase of shares of </w:t>
            </w:r>
            <w:r w:rsidR="009757A2">
              <w:rPr>
                <w:rFonts w:ascii="Garamond" w:hAnsi="Garamond" w:cs="Arial"/>
                <w:sz w:val="22"/>
                <w:szCs w:val="22"/>
              </w:rPr>
              <w:t>&lt;Name of the investee&gt;</w:t>
            </w:r>
          </w:p>
        </w:tc>
        <w:tc>
          <w:tcPr>
            <w:tcW w:w="108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right"/>
              <w:rPr>
                <w:rFonts w:ascii="Garamond" w:hAnsi="Garamond"/>
                <w:color w:val="000000"/>
              </w:rPr>
            </w:pPr>
            <w:r w:rsidRPr="00D85DA3">
              <w:rPr>
                <w:rFonts w:ascii="Garamond" w:hAnsi="Garamond"/>
                <w:color w:val="000000"/>
              </w:rPr>
              <w:t>3/11/2014</w:t>
            </w:r>
          </w:p>
        </w:tc>
        <w:tc>
          <w:tcPr>
            <w:tcW w:w="619"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right"/>
              <w:rPr>
                <w:rFonts w:ascii="Garamond" w:hAnsi="Garamond"/>
                <w:color w:val="000000"/>
              </w:rPr>
            </w:pPr>
            <w:r w:rsidRPr="00D85DA3">
              <w:rPr>
                <w:rFonts w:ascii="Garamond" w:hAnsi="Garamond"/>
                <w:color w:val="000000"/>
              </w:rPr>
              <w:t>5401</w:t>
            </w:r>
          </w:p>
        </w:tc>
        <w:tc>
          <w:tcPr>
            <w:tcW w:w="93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 CB 2105455 </w:t>
            </w:r>
          </w:p>
        </w:tc>
        <w:tc>
          <w:tcPr>
            <w:tcW w:w="1148"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50,000,000 </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Shares</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 xml:space="preserve">500,000 </w:t>
            </w:r>
          </w:p>
        </w:tc>
        <w:tc>
          <w:tcPr>
            <w:tcW w:w="11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4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604" w:type="dxa"/>
            <w:vMerge/>
            <w:tcBorders>
              <w:top w:val="single" w:sz="4" w:space="0" w:color="auto"/>
              <w:left w:val="single" w:sz="4" w:space="0" w:color="auto"/>
              <w:bottom w:val="single" w:sz="4" w:space="0" w:color="000000"/>
              <w:right w:val="single" w:sz="4" w:space="0" w:color="auto"/>
            </w:tcBorders>
            <w:vAlign w:val="center"/>
            <w:hideMark/>
          </w:tcPr>
          <w:p w:rsidR="00D85DA3" w:rsidRPr="00D85DA3" w:rsidRDefault="00D85DA3" w:rsidP="00D85DA3">
            <w:pPr>
              <w:widowControl/>
              <w:autoSpaceDE/>
              <w:autoSpaceDN/>
              <w:adjustRightInd/>
              <w:rPr>
                <w:rFonts w:ascii="Garamond" w:hAnsi="Garamond"/>
                <w:color w:val="000000"/>
              </w:rPr>
            </w:pPr>
          </w:p>
        </w:tc>
      </w:tr>
      <w:tr w:rsidR="00D85DA3" w:rsidRPr="00D85DA3" w:rsidTr="00D85DA3">
        <w:trPr>
          <w:trHeight w:val="300"/>
        </w:trPr>
        <w:tc>
          <w:tcPr>
            <w:tcW w:w="1858" w:type="dxa"/>
            <w:tcBorders>
              <w:top w:val="nil"/>
              <w:left w:val="single" w:sz="4" w:space="0" w:color="auto"/>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FDR for 1 year with TM Bank </w:t>
            </w:r>
          </w:p>
        </w:tc>
        <w:tc>
          <w:tcPr>
            <w:tcW w:w="108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18/9/2014</w:t>
            </w:r>
          </w:p>
        </w:tc>
        <w:tc>
          <w:tcPr>
            <w:tcW w:w="619"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right"/>
              <w:rPr>
                <w:rFonts w:ascii="Garamond" w:hAnsi="Garamond"/>
                <w:color w:val="000000"/>
              </w:rPr>
            </w:pPr>
            <w:r w:rsidRPr="00D85DA3">
              <w:rPr>
                <w:rFonts w:ascii="Garamond" w:hAnsi="Garamond"/>
                <w:color w:val="000000"/>
              </w:rPr>
              <w:t>4556</w:t>
            </w:r>
          </w:p>
        </w:tc>
        <w:tc>
          <w:tcPr>
            <w:tcW w:w="93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rPr>
                <w:rFonts w:ascii="Garamond" w:hAnsi="Garamond"/>
                <w:color w:val="000000"/>
              </w:rPr>
            </w:pPr>
            <w:r w:rsidRPr="00D85DA3">
              <w:rPr>
                <w:rFonts w:ascii="Garamond" w:hAnsi="Garamond"/>
                <w:color w:val="000000"/>
              </w:rPr>
              <w:t xml:space="preserve"> CB 1445805 </w:t>
            </w:r>
          </w:p>
        </w:tc>
        <w:tc>
          <w:tcPr>
            <w:tcW w:w="1148" w:type="dxa"/>
            <w:tcBorders>
              <w:top w:val="nil"/>
              <w:left w:val="nil"/>
              <w:bottom w:val="single" w:sz="4" w:space="0" w:color="auto"/>
              <w:right w:val="single" w:sz="4" w:space="0" w:color="auto"/>
            </w:tcBorders>
            <w:shd w:val="clear" w:color="000000" w:fill="FFFFFF"/>
            <w:noWrap/>
            <w:vAlign w:val="bottom"/>
            <w:hideMark/>
          </w:tcPr>
          <w:p w:rsidR="00D85DA3" w:rsidRPr="00D85DA3" w:rsidRDefault="009D329A" w:rsidP="00FD659E">
            <w:pPr>
              <w:widowControl/>
              <w:autoSpaceDE/>
              <w:autoSpaceDN/>
              <w:adjustRightInd/>
              <w:rPr>
                <w:rFonts w:ascii="Garamond" w:hAnsi="Garamond"/>
                <w:color w:val="000000"/>
              </w:rPr>
            </w:pPr>
            <w:r>
              <w:rPr>
                <w:rFonts w:ascii="Garamond" w:hAnsi="Garamond"/>
                <w:color w:val="000000"/>
              </w:rPr>
              <w:t>3,929,930</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Term Deposit</w:t>
            </w:r>
          </w:p>
        </w:tc>
        <w:tc>
          <w:tcPr>
            <w:tcW w:w="992"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 xml:space="preserve">1 Year </w:t>
            </w:r>
          </w:p>
        </w:tc>
        <w:tc>
          <w:tcPr>
            <w:tcW w:w="11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947"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080" w:type="dxa"/>
            <w:tcBorders>
              <w:top w:val="nil"/>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YES</w:t>
            </w:r>
          </w:p>
        </w:tc>
        <w:tc>
          <w:tcPr>
            <w:tcW w:w="1604" w:type="dxa"/>
            <w:tcBorders>
              <w:top w:val="single" w:sz="4" w:space="0" w:color="auto"/>
              <w:left w:val="nil"/>
              <w:bottom w:val="single" w:sz="4" w:space="0" w:color="auto"/>
              <w:right w:val="single" w:sz="4" w:space="0" w:color="auto"/>
            </w:tcBorders>
            <w:shd w:val="clear" w:color="000000" w:fill="FFFFFF"/>
            <w:noWrap/>
            <w:vAlign w:val="bottom"/>
            <w:hideMark/>
          </w:tcPr>
          <w:p w:rsidR="00D85DA3" w:rsidRPr="00D85DA3" w:rsidRDefault="00D85DA3" w:rsidP="00D85DA3">
            <w:pPr>
              <w:widowControl/>
              <w:autoSpaceDE/>
              <w:autoSpaceDN/>
              <w:adjustRightInd/>
              <w:jc w:val="center"/>
              <w:rPr>
                <w:rFonts w:ascii="Garamond" w:hAnsi="Garamond"/>
                <w:color w:val="000000"/>
              </w:rPr>
            </w:pPr>
            <w:r w:rsidRPr="00D85DA3">
              <w:rPr>
                <w:rFonts w:ascii="Garamond" w:hAnsi="Garamond"/>
                <w:color w:val="000000"/>
              </w:rPr>
              <w:t xml:space="preserve">FDR Receipts </w:t>
            </w:r>
          </w:p>
        </w:tc>
      </w:tr>
    </w:tbl>
    <w:p w:rsidR="00E66F65" w:rsidRPr="006169B4" w:rsidRDefault="00E66F65" w:rsidP="009F6249">
      <w:pPr>
        <w:widowControl/>
        <w:autoSpaceDE/>
        <w:autoSpaceDN/>
        <w:adjustRightInd/>
        <w:rPr>
          <w:rFonts w:ascii="Garamond" w:hAnsi="Garamond"/>
          <w:sz w:val="22"/>
        </w:rPr>
      </w:pPr>
    </w:p>
    <w:tbl>
      <w:tblPr>
        <w:tblW w:w="12871" w:type="dxa"/>
        <w:tblInd w:w="-5" w:type="dxa"/>
        <w:tblLook w:val="04A0" w:firstRow="1" w:lastRow="0" w:firstColumn="1" w:lastColumn="0" w:noHBand="0" w:noVBand="1"/>
      </w:tblPr>
      <w:tblGrid>
        <w:gridCol w:w="1660"/>
        <w:gridCol w:w="11211"/>
      </w:tblGrid>
      <w:tr w:rsidR="009F6249" w:rsidRPr="006169B4" w:rsidTr="00E4427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6169B4" w:rsidRDefault="009F6249" w:rsidP="00E44275">
            <w:pPr>
              <w:jc w:val="both"/>
              <w:rPr>
                <w:rFonts w:ascii="Garamond" w:hAnsi="Garamond" w:cs="Arial"/>
                <w:b/>
                <w:bCs/>
                <w:color w:val="000000"/>
                <w:sz w:val="22"/>
              </w:rPr>
            </w:pPr>
            <w:r w:rsidRPr="006169B4">
              <w:rPr>
                <w:rFonts w:ascii="Garamond" w:hAnsi="Garamond" w:cs="Arial"/>
                <w:b/>
                <w:bCs/>
                <w:color w:val="000000"/>
                <w:sz w:val="22"/>
              </w:rPr>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F6249" w:rsidRPr="006169B4" w:rsidRDefault="009F6249"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9F6249" w:rsidRPr="006169B4" w:rsidTr="00E4427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F6249" w:rsidRPr="006169B4" w:rsidRDefault="009F6249"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9F6249" w:rsidRPr="006169B4" w:rsidRDefault="009F6249" w:rsidP="00E44275">
            <w:pPr>
              <w:rPr>
                <w:rFonts w:ascii="Garamond" w:hAnsi="Garamond" w:cs="Arial"/>
                <w:color w:val="000000"/>
                <w:sz w:val="22"/>
              </w:rPr>
            </w:pPr>
          </w:p>
        </w:tc>
      </w:tr>
    </w:tbl>
    <w:p w:rsidR="009F6249" w:rsidRPr="006169B4" w:rsidRDefault="009F6249" w:rsidP="009F6249">
      <w:pPr>
        <w:rPr>
          <w:rFonts w:ascii="Garamond" w:hAnsi="Garamond" w:cs="Arial"/>
          <w:sz w:val="22"/>
        </w:rPr>
      </w:pPr>
    </w:p>
    <w:tbl>
      <w:tblPr>
        <w:tblW w:w="12871" w:type="dxa"/>
        <w:tblInd w:w="-5" w:type="dxa"/>
        <w:tblLook w:val="04A0" w:firstRow="1" w:lastRow="0" w:firstColumn="1" w:lastColumn="0" w:noHBand="0" w:noVBand="1"/>
      </w:tblPr>
      <w:tblGrid>
        <w:gridCol w:w="1660"/>
        <w:gridCol w:w="11211"/>
      </w:tblGrid>
      <w:tr w:rsidR="009F6249" w:rsidRPr="006169B4" w:rsidTr="00E44275">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F6249" w:rsidRPr="006169B4" w:rsidRDefault="009F6249" w:rsidP="00E44275">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9F6249" w:rsidRPr="006169B4" w:rsidRDefault="009F6249" w:rsidP="00E44275">
            <w:pPr>
              <w:jc w:val="both"/>
              <w:rPr>
                <w:rFonts w:ascii="Garamond" w:hAnsi="Garamond" w:cs="Arial"/>
                <w:color w:val="000000"/>
                <w:sz w:val="22"/>
              </w:rPr>
            </w:pPr>
            <w:r w:rsidRPr="006169B4">
              <w:rPr>
                <w:rFonts w:ascii="Garamond" w:hAnsi="Garamond" w:cs="Arial"/>
                <w:color w:val="000000"/>
                <w:sz w:val="22"/>
              </w:rPr>
              <w:t>Satisfactory.</w:t>
            </w:r>
          </w:p>
        </w:tc>
      </w:tr>
    </w:tbl>
    <w:p w:rsidR="00CD6467" w:rsidRDefault="00CD6467">
      <w:pPr>
        <w:widowControl/>
        <w:autoSpaceDE/>
        <w:autoSpaceDN/>
        <w:adjustRightInd/>
        <w:rPr>
          <w:rFonts w:ascii="Garamond" w:hAnsi="Garamond"/>
        </w:rPr>
      </w:pPr>
    </w:p>
    <w:p w:rsidR="00AE6641" w:rsidRDefault="00AE6641">
      <w:pPr>
        <w:widowControl/>
        <w:autoSpaceDE/>
        <w:autoSpaceDN/>
        <w:adjustRightInd/>
        <w:rPr>
          <w:rFonts w:ascii="Garamond" w:hAnsi="Garamond"/>
        </w:rPr>
      </w:pPr>
    </w:p>
    <w:p w:rsidR="00423B14" w:rsidRDefault="00423B14">
      <w:pPr>
        <w:widowControl/>
        <w:autoSpaceDE/>
        <w:autoSpaceDN/>
        <w:adjustRightInd/>
        <w:rPr>
          <w:rFonts w:ascii="Garamond" w:hAnsi="Garamond"/>
        </w:rPr>
      </w:pPr>
    </w:p>
    <w:p w:rsidR="00423B14" w:rsidRDefault="00423B14">
      <w:pPr>
        <w:widowControl/>
        <w:autoSpaceDE/>
        <w:autoSpaceDN/>
        <w:adjustRightInd/>
        <w:rPr>
          <w:rFonts w:ascii="Garamond" w:hAnsi="Garamond"/>
        </w:rPr>
      </w:pPr>
    </w:p>
    <w:p w:rsidR="00423B14" w:rsidRDefault="00423B14">
      <w:pPr>
        <w:widowControl/>
        <w:autoSpaceDE/>
        <w:autoSpaceDN/>
        <w:adjustRightInd/>
        <w:rPr>
          <w:rFonts w:ascii="Garamond" w:hAnsi="Garamond"/>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FC5D37"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FC5D37" w:rsidRPr="00CE1B08" w:rsidRDefault="00FC5D37"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FC5D37" w:rsidRPr="00CE1B08" w:rsidRDefault="00FC5D37" w:rsidP="00E44275">
            <w:pPr>
              <w:jc w:val="center"/>
              <w:rPr>
                <w:rFonts w:ascii="Garamond" w:hAnsi="Garamond" w:cs="Arial"/>
                <w:b/>
                <w:bCs/>
                <w:sz w:val="22"/>
                <w:szCs w:val="22"/>
              </w:rPr>
            </w:pPr>
            <w:r>
              <w:rPr>
                <w:rFonts w:ascii="Garamond" w:hAnsi="Garamond" w:cs="Arial"/>
                <w:color w:val="000000"/>
                <w:sz w:val="22"/>
                <w:szCs w:val="22"/>
              </w:rPr>
              <w:t>INV-04</w:t>
            </w:r>
          </w:p>
        </w:tc>
      </w:tr>
      <w:tr w:rsidR="00FC5D37"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FC5D37" w:rsidRPr="00CE1B08" w:rsidRDefault="00FC5D37"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FC5D37" w:rsidRPr="00CE1B08" w:rsidRDefault="00FC5D37" w:rsidP="00E44275">
            <w:pPr>
              <w:jc w:val="center"/>
              <w:rPr>
                <w:rFonts w:ascii="Garamond" w:hAnsi="Garamond" w:cs="Arial"/>
                <w:sz w:val="22"/>
                <w:szCs w:val="22"/>
              </w:rPr>
            </w:pPr>
            <w:r w:rsidRPr="00CE1B08">
              <w:rPr>
                <w:rFonts w:ascii="Garamond" w:hAnsi="Garamond" w:cs="Arial"/>
                <w:bCs/>
                <w:sz w:val="22"/>
                <w:szCs w:val="22"/>
              </w:rPr>
              <w:t>DD-MM-YYYY</w:t>
            </w:r>
          </w:p>
        </w:tc>
      </w:tr>
      <w:tr w:rsidR="00FC5D37"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FC5D37" w:rsidRPr="00CE1B08" w:rsidRDefault="00FC5D37"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FC5D37" w:rsidRPr="00CE1B08" w:rsidRDefault="00FC5D37" w:rsidP="00E44275">
            <w:pPr>
              <w:jc w:val="center"/>
              <w:rPr>
                <w:rFonts w:ascii="Garamond" w:hAnsi="Garamond" w:cs="Arial"/>
                <w:sz w:val="22"/>
                <w:szCs w:val="22"/>
              </w:rPr>
            </w:pPr>
            <w:r w:rsidRPr="00CE1B08">
              <w:rPr>
                <w:rFonts w:ascii="Garamond" w:hAnsi="Garamond" w:cs="Arial"/>
                <w:bCs/>
                <w:sz w:val="22"/>
                <w:szCs w:val="22"/>
              </w:rPr>
              <w:t>DD-MM-YYYY</w:t>
            </w:r>
          </w:p>
        </w:tc>
      </w:tr>
      <w:tr w:rsidR="00FC5D37"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C5D37" w:rsidRPr="00CE1B08" w:rsidRDefault="00FC5D37" w:rsidP="00E44275">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FC5D37" w:rsidRPr="00CE1B08" w:rsidRDefault="007261A4" w:rsidP="00E44275">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FC5D37" w:rsidRPr="00CE1B08" w:rsidRDefault="00FC5D37" w:rsidP="00E44275">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FC5D37" w:rsidRPr="00CE1B08" w:rsidRDefault="00FC5D37" w:rsidP="00E44275">
            <w:pPr>
              <w:rPr>
                <w:rFonts w:ascii="Garamond" w:hAnsi="Garamond" w:cs="Arial"/>
                <w:sz w:val="22"/>
                <w:szCs w:val="22"/>
              </w:rPr>
            </w:pPr>
          </w:p>
        </w:tc>
      </w:tr>
    </w:tbl>
    <w:p w:rsidR="00FC5D37" w:rsidRPr="00CE1B08" w:rsidRDefault="00FC5D37" w:rsidP="00FC5D37">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CC129F" w:rsidRPr="00CC129F"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CC129F" w:rsidRDefault="00FC5D37" w:rsidP="00E44275">
            <w:pPr>
              <w:jc w:val="both"/>
              <w:rPr>
                <w:rFonts w:ascii="Garamond" w:hAnsi="Garamond" w:cs="Arial"/>
                <w:b/>
                <w:bCs/>
                <w:sz w:val="22"/>
                <w:szCs w:val="22"/>
              </w:rPr>
            </w:pPr>
            <w:r w:rsidRPr="00CC129F">
              <w:rPr>
                <w:rFonts w:ascii="Garamond" w:hAnsi="Garamond" w:cs="Arial"/>
                <w:b/>
                <w:bCs/>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FC5D37" w:rsidRPr="00CC129F" w:rsidRDefault="00CC129F" w:rsidP="00AE6641">
            <w:pPr>
              <w:jc w:val="both"/>
              <w:rPr>
                <w:rFonts w:ascii="Garamond" w:hAnsi="Garamond" w:cs="Arial"/>
                <w:sz w:val="22"/>
                <w:szCs w:val="22"/>
              </w:rPr>
            </w:pPr>
            <w:r w:rsidRPr="00CC129F">
              <w:rPr>
                <w:rFonts w:ascii="Garamond" w:hAnsi="Garamond"/>
                <w:sz w:val="22"/>
                <w:szCs w:val="22"/>
              </w:rPr>
              <w:t xml:space="preserve">Calculate the </w:t>
            </w:r>
            <w:r w:rsidR="00AE6641">
              <w:rPr>
                <w:rFonts w:ascii="Garamond" w:hAnsi="Garamond"/>
                <w:sz w:val="22"/>
                <w:szCs w:val="22"/>
              </w:rPr>
              <w:t xml:space="preserve"> disposal value of </w:t>
            </w:r>
            <w:r w:rsidRPr="00CC129F">
              <w:rPr>
                <w:rFonts w:ascii="Garamond" w:hAnsi="Garamond"/>
                <w:sz w:val="22"/>
                <w:szCs w:val="22"/>
              </w:rPr>
              <w:t xml:space="preserve">investment </w:t>
            </w:r>
          </w:p>
        </w:tc>
      </w:tr>
    </w:tbl>
    <w:p w:rsidR="00FC5D37" w:rsidRPr="00CC129F" w:rsidRDefault="00FC5D37" w:rsidP="00FC5D37">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C5D37"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CE1B08" w:rsidRDefault="00FC5D37" w:rsidP="00E44275">
            <w:pPr>
              <w:jc w:val="both"/>
              <w:rPr>
                <w:rFonts w:ascii="Garamond" w:hAnsi="Garamond" w:cs="Arial"/>
                <w:b/>
                <w:bCs/>
                <w:color w:val="000000"/>
                <w:sz w:val="22"/>
                <w:szCs w:val="22"/>
              </w:rPr>
            </w:pPr>
            <w:r w:rsidRPr="00CE1B08">
              <w:rPr>
                <w:rFonts w:ascii="Garamond" w:hAnsi="Garamond" w:cs="Arial"/>
                <w:b/>
                <w:bCs/>
                <w:color w:val="000000"/>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FC5D37" w:rsidRPr="00CE1B08" w:rsidRDefault="00FC5D37" w:rsidP="005A0E1E">
            <w:pPr>
              <w:jc w:val="both"/>
              <w:rPr>
                <w:rFonts w:ascii="Garamond" w:hAnsi="Garamond" w:cs="Arial"/>
                <w:color w:val="000000"/>
                <w:sz w:val="22"/>
                <w:szCs w:val="22"/>
              </w:rPr>
            </w:pPr>
            <w:r w:rsidRPr="00CE1B08">
              <w:rPr>
                <w:rFonts w:ascii="Garamond" w:hAnsi="Garamond" w:cs="Arial"/>
                <w:color w:val="000000"/>
                <w:sz w:val="22"/>
                <w:szCs w:val="22"/>
              </w:rPr>
              <w:t xml:space="preserve">To </w:t>
            </w:r>
            <w:r>
              <w:rPr>
                <w:rFonts w:ascii="Garamond" w:hAnsi="Garamond" w:cs="Arial"/>
                <w:color w:val="000000"/>
                <w:sz w:val="22"/>
                <w:szCs w:val="22"/>
              </w:rPr>
              <w:t xml:space="preserve">verify </w:t>
            </w:r>
            <w:r w:rsidR="005A0E1E">
              <w:rPr>
                <w:rFonts w:ascii="Garamond" w:hAnsi="Garamond" w:cs="Arial"/>
                <w:color w:val="000000"/>
                <w:sz w:val="22"/>
                <w:szCs w:val="22"/>
              </w:rPr>
              <w:t xml:space="preserve">disposal of </w:t>
            </w:r>
            <w:r>
              <w:rPr>
                <w:rFonts w:ascii="Garamond" w:hAnsi="Garamond" w:cs="Arial"/>
                <w:color w:val="000000"/>
                <w:sz w:val="22"/>
                <w:szCs w:val="22"/>
              </w:rPr>
              <w:t xml:space="preserve">investment with relevant supporting documents </w:t>
            </w:r>
          </w:p>
        </w:tc>
      </w:tr>
    </w:tbl>
    <w:p w:rsidR="00FC5D37" w:rsidRPr="00CE1B08" w:rsidRDefault="00FC5D37" w:rsidP="00FC5D37">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C5D37" w:rsidRPr="00CE1B08" w:rsidTr="00E44275">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CE1B08" w:rsidRDefault="00FC5D37" w:rsidP="00E44275">
            <w:pPr>
              <w:jc w:val="both"/>
              <w:rPr>
                <w:rFonts w:ascii="Garamond" w:hAnsi="Garamond" w:cs="Arial"/>
                <w:b/>
                <w:bCs/>
                <w:color w:val="000000"/>
                <w:sz w:val="22"/>
                <w:szCs w:val="22"/>
              </w:rPr>
            </w:pPr>
            <w:r w:rsidRPr="00CE1B08">
              <w:rPr>
                <w:rFonts w:ascii="Garamond" w:hAnsi="Garamond" w:cs="Arial"/>
                <w:b/>
                <w:bCs/>
                <w:color w:val="000000"/>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FC5D37" w:rsidRPr="00CE1B08" w:rsidRDefault="00FC5D37" w:rsidP="00E44275">
            <w:pPr>
              <w:jc w:val="both"/>
              <w:rPr>
                <w:rFonts w:ascii="Garamond" w:hAnsi="Garamond" w:cs="Arial"/>
                <w:color w:val="000000"/>
                <w:sz w:val="22"/>
                <w:szCs w:val="22"/>
              </w:rPr>
            </w:pPr>
            <w:r w:rsidRPr="00CE1B08">
              <w:rPr>
                <w:rFonts w:ascii="Garamond" w:hAnsi="Garamond" w:cs="Arial"/>
                <w:color w:val="000000"/>
                <w:sz w:val="22"/>
                <w:szCs w:val="22"/>
              </w:rPr>
              <w:t>Accuracy</w:t>
            </w:r>
          </w:p>
        </w:tc>
      </w:tr>
    </w:tbl>
    <w:p w:rsidR="00FC5D37" w:rsidRPr="00CE1B08" w:rsidRDefault="00FC5D37" w:rsidP="00FC5D37">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FC5D37" w:rsidRPr="00CE1B08" w:rsidTr="00E44275">
        <w:trPr>
          <w:trHeight w:val="1011"/>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CE1B08" w:rsidRDefault="00FC5D37"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Procedures performed:</w:t>
            </w:r>
          </w:p>
        </w:tc>
        <w:tc>
          <w:tcPr>
            <w:tcW w:w="10570" w:type="dxa"/>
            <w:tcBorders>
              <w:top w:val="single" w:sz="4" w:space="0" w:color="auto"/>
              <w:left w:val="single" w:sz="4" w:space="0" w:color="auto"/>
              <w:bottom w:val="single" w:sz="4" w:space="0" w:color="auto"/>
              <w:right w:val="single" w:sz="4" w:space="0" w:color="auto"/>
            </w:tcBorders>
            <w:shd w:val="clear" w:color="auto" w:fill="auto"/>
            <w:hideMark/>
          </w:tcPr>
          <w:tbl>
            <w:tblPr>
              <w:tblW w:w="8052" w:type="dxa"/>
              <w:tblLook w:val="04A0" w:firstRow="1" w:lastRow="0" w:firstColumn="1" w:lastColumn="0" w:noHBand="0" w:noVBand="1"/>
            </w:tblPr>
            <w:tblGrid>
              <w:gridCol w:w="8052"/>
            </w:tblGrid>
            <w:tr w:rsidR="00FC5D37" w:rsidRPr="00C630F2" w:rsidTr="00E44275">
              <w:trPr>
                <w:trHeight w:val="315"/>
              </w:trPr>
              <w:tc>
                <w:tcPr>
                  <w:tcW w:w="8052" w:type="dxa"/>
                  <w:tcBorders>
                    <w:top w:val="nil"/>
                    <w:left w:val="nil"/>
                    <w:bottom w:val="nil"/>
                    <w:right w:val="nil"/>
                  </w:tcBorders>
                  <w:shd w:val="clear" w:color="000000" w:fill="FFFFFF"/>
                  <w:noWrap/>
                  <w:vAlign w:val="bottom"/>
                  <w:hideMark/>
                </w:tcPr>
                <w:p w:rsidR="00FC5D37" w:rsidRPr="00C630F2" w:rsidRDefault="00FC5D37" w:rsidP="00E44275">
                  <w:pPr>
                    <w:widowControl/>
                    <w:autoSpaceDE/>
                    <w:autoSpaceDN/>
                    <w:adjustRightInd/>
                    <w:rPr>
                      <w:rFonts w:ascii="Garamond" w:hAnsi="Garamond"/>
                      <w:sz w:val="24"/>
                      <w:szCs w:val="24"/>
                    </w:rPr>
                  </w:pPr>
                  <w:r>
                    <w:rPr>
                      <w:rFonts w:ascii="Garamond" w:hAnsi="Garamond"/>
                      <w:sz w:val="24"/>
                      <w:szCs w:val="24"/>
                    </w:rPr>
                    <w:t xml:space="preserve">1. </w:t>
                  </w:r>
                  <w:r w:rsidRPr="00C630F2">
                    <w:rPr>
                      <w:rFonts w:ascii="Garamond" w:hAnsi="Garamond"/>
                      <w:sz w:val="24"/>
                      <w:szCs w:val="24"/>
                    </w:rPr>
                    <w:t xml:space="preserve">check the meeting minutes for investments and approval documents </w:t>
                  </w:r>
                </w:p>
              </w:tc>
            </w:tr>
            <w:tr w:rsidR="00FC5D37" w:rsidRPr="00C630F2" w:rsidTr="00E44275">
              <w:trPr>
                <w:trHeight w:val="315"/>
              </w:trPr>
              <w:tc>
                <w:tcPr>
                  <w:tcW w:w="8052" w:type="dxa"/>
                  <w:tcBorders>
                    <w:top w:val="nil"/>
                    <w:left w:val="nil"/>
                    <w:bottom w:val="nil"/>
                    <w:right w:val="nil"/>
                  </w:tcBorders>
                  <w:shd w:val="clear" w:color="000000" w:fill="FFFFFF"/>
                  <w:noWrap/>
                  <w:vAlign w:val="bottom"/>
                  <w:hideMark/>
                </w:tcPr>
                <w:p w:rsidR="00FC5D37" w:rsidRPr="00C630F2" w:rsidRDefault="00FC5D37" w:rsidP="009D6DAA">
                  <w:pPr>
                    <w:widowControl/>
                    <w:autoSpaceDE/>
                    <w:autoSpaceDN/>
                    <w:adjustRightInd/>
                    <w:rPr>
                      <w:rFonts w:ascii="Garamond" w:hAnsi="Garamond"/>
                      <w:sz w:val="24"/>
                      <w:szCs w:val="24"/>
                    </w:rPr>
                  </w:pPr>
                  <w:r>
                    <w:rPr>
                      <w:rFonts w:ascii="Garamond" w:hAnsi="Garamond"/>
                      <w:sz w:val="24"/>
                      <w:szCs w:val="24"/>
                    </w:rPr>
                    <w:t xml:space="preserve">2. </w:t>
                  </w:r>
                  <w:r w:rsidR="009D6DAA" w:rsidRPr="009D6DAA">
                    <w:rPr>
                      <w:rFonts w:ascii="Garamond" w:hAnsi="Garamond"/>
                      <w:sz w:val="24"/>
                      <w:szCs w:val="24"/>
                    </w:rPr>
                    <w:t>calculate the capital gain and interest income</w:t>
                  </w:r>
                </w:p>
              </w:tc>
            </w:tr>
            <w:tr w:rsidR="00FC5D37" w:rsidRPr="00C630F2" w:rsidTr="00E44275">
              <w:trPr>
                <w:trHeight w:val="315"/>
              </w:trPr>
              <w:tc>
                <w:tcPr>
                  <w:tcW w:w="8052" w:type="dxa"/>
                  <w:tcBorders>
                    <w:top w:val="nil"/>
                    <w:left w:val="nil"/>
                    <w:bottom w:val="nil"/>
                    <w:right w:val="nil"/>
                  </w:tcBorders>
                  <w:shd w:val="clear" w:color="000000" w:fill="FFFFFF"/>
                  <w:noWrap/>
                  <w:vAlign w:val="bottom"/>
                  <w:hideMark/>
                </w:tcPr>
                <w:p w:rsidR="00FC5D37" w:rsidRPr="00C630F2" w:rsidRDefault="00FC5D37" w:rsidP="00E44275">
                  <w:pPr>
                    <w:widowControl/>
                    <w:autoSpaceDE/>
                    <w:autoSpaceDN/>
                    <w:adjustRightInd/>
                    <w:rPr>
                      <w:rFonts w:ascii="Garamond" w:hAnsi="Garamond"/>
                      <w:sz w:val="24"/>
                      <w:szCs w:val="24"/>
                    </w:rPr>
                  </w:pPr>
                  <w:r>
                    <w:rPr>
                      <w:rFonts w:ascii="Garamond" w:hAnsi="Garamond"/>
                      <w:sz w:val="24"/>
                      <w:szCs w:val="24"/>
                    </w:rPr>
                    <w:t>3.</w:t>
                  </w:r>
                  <w:r w:rsidR="009D6DAA" w:rsidRPr="009D6DAA">
                    <w:rPr>
                      <w:rFonts w:ascii="Garamond" w:hAnsi="Garamond"/>
                      <w:sz w:val="24"/>
                      <w:szCs w:val="24"/>
                    </w:rPr>
                    <w:t>check the fund received process and related documents</w:t>
                  </w:r>
                </w:p>
              </w:tc>
            </w:tr>
            <w:tr w:rsidR="00FC5D37" w:rsidRPr="00C630F2" w:rsidTr="00E44275">
              <w:trPr>
                <w:trHeight w:val="315"/>
              </w:trPr>
              <w:tc>
                <w:tcPr>
                  <w:tcW w:w="8052" w:type="dxa"/>
                  <w:tcBorders>
                    <w:top w:val="nil"/>
                    <w:left w:val="nil"/>
                    <w:bottom w:val="nil"/>
                    <w:right w:val="nil"/>
                  </w:tcBorders>
                  <w:shd w:val="clear" w:color="000000" w:fill="FFFFFF"/>
                  <w:noWrap/>
                  <w:vAlign w:val="bottom"/>
                  <w:hideMark/>
                </w:tcPr>
                <w:p w:rsidR="00FC5D37" w:rsidRPr="00C630F2" w:rsidRDefault="00FC5D37" w:rsidP="00E44275">
                  <w:pPr>
                    <w:widowControl/>
                    <w:autoSpaceDE/>
                    <w:autoSpaceDN/>
                    <w:adjustRightInd/>
                    <w:rPr>
                      <w:rFonts w:ascii="Garamond" w:hAnsi="Garamond"/>
                      <w:sz w:val="24"/>
                      <w:szCs w:val="24"/>
                    </w:rPr>
                  </w:pPr>
                </w:p>
              </w:tc>
            </w:tr>
          </w:tbl>
          <w:p w:rsidR="00FC5D37" w:rsidRPr="009F6249" w:rsidRDefault="00FC5D37" w:rsidP="00E44275">
            <w:pPr>
              <w:pStyle w:val="ListParagraph"/>
              <w:spacing w:after="0" w:line="240" w:lineRule="auto"/>
              <w:ind w:left="0"/>
              <w:jc w:val="both"/>
              <w:rPr>
                <w:rFonts w:ascii="Garamond" w:hAnsi="Garamond" w:cs="Arial"/>
                <w:color w:val="000000"/>
              </w:rPr>
            </w:pPr>
          </w:p>
        </w:tc>
      </w:tr>
    </w:tbl>
    <w:p w:rsidR="009D6DAA" w:rsidRDefault="009D6DAA" w:rsidP="00FC5D37">
      <w:pPr>
        <w:rPr>
          <w:rFonts w:ascii="Garamond" w:hAnsi="Garamond" w:cs="Arial"/>
          <w:sz w:val="22"/>
          <w:szCs w:val="22"/>
        </w:rPr>
      </w:pPr>
    </w:p>
    <w:tbl>
      <w:tblPr>
        <w:tblW w:w="13631" w:type="dxa"/>
        <w:tblInd w:w="93" w:type="dxa"/>
        <w:tblLayout w:type="fixed"/>
        <w:tblLook w:val="04A0" w:firstRow="1" w:lastRow="0" w:firstColumn="1" w:lastColumn="0" w:noHBand="0" w:noVBand="1"/>
      </w:tblPr>
      <w:tblGrid>
        <w:gridCol w:w="3276"/>
        <w:gridCol w:w="1276"/>
        <w:gridCol w:w="1134"/>
        <w:gridCol w:w="1224"/>
        <w:gridCol w:w="1469"/>
        <w:gridCol w:w="1418"/>
        <w:gridCol w:w="1329"/>
        <w:gridCol w:w="1229"/>
        <w:gridCol w:w="1276"/>
      </w:tblGrid>
      <w:tr w:rsidR="009D6DAA" w:rsidRPr="00C10792" w:rsidTr="00CC7DC1">
        <w:trPr>
          <w:trHeight w:val="315"/>
        </w:trPr>
        <w:tc>
          <w:tcPr>
            <w:tcW w:w="32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D6DAA" w:rsidRPr="00C10792" w:rsidRDefault="009D6DAA" w:rsidP="00C10792">
            <w:pPr>
              <w:widowControl/>
              <w:autoSpaceDE/>
              <w:autoSpaceDN/>
              <w:adjustRightInd/>
              <w:jc w:val="center"/>
              <w:rPr>
                <w:rFonts w:ascii="Garamond" w:hAnsi="Garamond"/>
                <w:b/>
                <w:bCs/>
              </w:rPr>
            </w:pPr>
            <w:r w:rsidRPr="00C10792">
              <w:rPr>
                <w:rFonts w:ascii="Garamond" w:hAnsi="Garamond"/>
                <w:b/>
                <w:bCs/>
              </w:rPr>
              <w:t>Description</w:t>
            </w:r>
          </w:p>
        </w:tc>
        <w:tc>
          <w:tcPr>
            <w:tcW w:w="2410"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9D6DAA" w:rsidRPr="00C10792" w:rsidRDefault="009D6DAA" w:rsidP="00C10792">
            <w:pPr>
              <w:widowControl/>
              <w:autoSpaceDE/>
              <w:autoSpaceDN/>
              <w:adjustRightInd/>
              <w:jc w:val="center"/>
              <w:rPr>
                <w:rFonts w:ascii="Garamond" w:hAnsi="Garamond"/>
                <w:b/>
                <w:bCs/>
              </w:rPr>
            </w:pPr>
            <w:r w:rsidRPr="00C10792">
              <w:rPr>
                <w:rFonts w:ascii="Garamond" w:hAnsi="Garamond"/>
                <w:b/>
                <w:bCs/>
              </w:rPr>
              <w:t>Vouchers</w:t>
            </w:r>
          </w:p>
        </w:tc>
        <w:tc>
          <w:tcPr>
            <w:tcW w:w="122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rPr>
            </w:pPr>
            <w:r w:rsidRPr="00C10792">
              <w:rPr>
                <w:rFonts w:ascii="Garamond" w:hAnsi="Garamond"/>
                <w:b/>
                <w:bCs/>
              </w:rPr>
              <w:t>Cheque</w:t>
            </w:r>
            <w:r w:rsidRPr="00C10792">
              <w:rPr>
                <w:rFonts w:ascii="Garamond" w:hAnsi="Garamond"/>
                <w:b/>
                <w:bCs/>
              </w:rPr>
              <w:br/>
              <w:t>Number</w:t>
            </w:r>
          </w:p>
        </w:tc>
        <w:tc>
          <w:tcPr>
            <w:tcW w:w="14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Cost value of investment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Sales value of investment</w:t>
            </w:r>
          </w:p>
        </w:tc>
        <w:tc>
          <w:tcPr>
            <w:tcW w:w="3834" w:type="dxa"/>
            <w:gridSpan w:val="3"/>
            <w:tcBorders>
              <w:top w:val="single" w:sz="4" w:space="0" w:color="auto"/>
              <w:left w:val="nil"/>
              <w:bottom w:val="single" w:sz="4" w:space="0" w:color="auto"/>
              <w:right w:val="single" w:sz="4" w:space="0" w:color="000000"/>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Classification</w:t>
            </w:r>
          </w:p>
        </w:tc>
      </w:tr>
      <w:tr w:rsidR="009D6DAA" w:rsidRPr="00C10792" w:rsidTr="00CC7DC1">
        <w:trPr>
          <w:trHeight w:val="70"/>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9D6DAA" w:rsidRPr="00C10792" w:rsidRDefault="009D6DAA" w:rsidP="00C10792">
            <w:pPr>
              <w:widowControl/>
              <w:autoSpaceDE/>
              <w:autoSpaceDN/>
              <w:adjustRightInd/>
              <w:rPr>
                <w:rFonts w:ascii="Garamond" w:hAnsi="Garamond"/>
                <w:b/>
                <w:bCs/>
              </w:rPr>
            </w:pPr>
          </w:p>
        </w:tc>
        <w:tc>
          <w:tcPr>
            <w:tcW w:w="1276" w:type="dxa"/>
            <w:tcBorders>
              <w:top w:val="nil"/>
              <w:left w:val="nil"/>
              <w:bottom w:val="single" w:sz="4" w:space="0" w:color="auto"/>
              <w:right w:val="single" w:sz="4" w:space="0" w:color="auto"/>
            </w:tcBorders>
            <w:shd w:val="clear" w:color="000000" w:fill="FFFFFF"/>
            <w:noWrap/>
            <w:vAlign w:val="center"/>
            <w:hideMark/>
          </w:tcPr>
          <w:p w:rsidR="009D6DAA" w:rsidRPr="00C10792" w:rsidRDefault="009D6DAA" w:rsidP="00C10792">
            <w:pPr>
              <w:widowControl/>
              <w:autoSpaceDE/>
              <w:autoSpaceDN/>
              <w:adjustRightInd/>
              <w:jc w:val="center"/>
              <w:rPr>
                <w:rFonts w:ascii="Garamond" w:hAnsi="Garamond"/>
                <w:b/>
                <w:bCs/>
              </w:rPr>
            </w:pPr>
            <w:r w:rsidRPr="00C10792">
              <w:rPr>
                <w:rFonts w:ascii="Garamond" w:hAnsi="Garamond"/>
                <w:b/>
                <w:bCs/>
              </w:rPr>
              <w:t>Date</w:t>
            </w:r>
          </w:p>
        </w:tc>
        <w:tc>
          <w:tcPr>
            <w:tcW w:w="1134" w:type="dxa"/>
            <w:tcBorders>
              <w:top w:val="nil"/>
              <w:left w:val="nil"/>
              <w:bottom w:val="single" w:sz="4" w:space="0" w:color="auto"/>
              <w:right w:val="single" w:sz="4" w:space="0" w:color="auto"/>
            </w:tcBorders>
            <w:shd w:val="clear" w:color="000000" w:fill="FFFFFF"/>
            <w:noWrap/>
            <w:vAlign w:val="center"/>
            <w:hideMark/>
          </w:tcPr>
          <w:p w:rsidR="009D6DAA" w:rsidRPr="00C10792" w:rsidRDefault="009D6DAA" w:rsidP="00C10792">
            <w:pPr>
              <w:widowControl/>
              <w:autoSpaceDE/>
              <w:autoSpaceDN/>
              <w:adjustRightInd/>
              <w:jc w:val="center"/>
              <w:rPr>
                <w:rFonts w:ascii="Garamond" w:hAnsi="Garamond"/>
                <w:b/>
                <w:bCs/>
              </w:rPr>
            </w:pPr>
            <w:r w:rsidRPr="00C10792">
              <w:rPr>
                <w:rFonts w:ascii="Garamond" w:hAnsi="Garamond"/>
                <w:b/>
                <w:bCs/>
              </w:rPr>
              <w:t>Number</w:t>
            </w: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9D6DAA" w:rsidRPr="00C10792" w:rsidRDefault="009D6DAA" w:rsidP="00C10792">
            <w:pPr>
              <w:widowControl/>
              <w:autoSpaceDE/>
              <w:autoSpaceDN/>
              <w:adjustRightInd/>
              <w:rPr>
                <w:rFonts w:ascii="Garamond" w:hAnsi="Garamond"/>
                <w:b/>
                <w:bCs/>
              </w:rPr>
            </w:pPr>
          </w:p>
        </w:tc>
        <w:tc>
          <w:tcPr>
            <w:tcW w:w="1469" w:type="dxa"/>
            <w:vMerge/>
            <w:tcBorders>
              <w:top w:val="single" w:sz="4" w:space="0" w:color="auto"/>
              <w:left w:val="single" w:sz="4" w:space="0" w:color="auto"/>
              <w:bottom w:val="single" w:sz="4" w:space="0" w:color="auto"/>
              <w:right w:val="single" w:sz="4" w:space="0" w:color="auto"/>
            </w:tcBorders>
            <w:vAlign w:val="center"/>
            <w:hideMark/>
          </w:tcPr>
          <w:p w:rsidR="009D6DAA" w:rsidRPr="00C10792" w:rsidRDefault="009D6DAA" w:rsidP="00C10792">
            <w:pPr>
              <w:widowControl/>
              <w:autoSpaceDE/>
              <w:autoSpaceDN/>
              <w:adjustRightInd/>
              <w:rPr>
                <w:rFonts w:ascii="Garamond" w:hAnsi="Garamond"/>
                <w:b/>
                <w:bCs/>
                <w:color w:val="00000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9D6DAA" w:rsidRPr="00C10792" w:rsidRDefault="009D6DAA" w:rsidP="00C10792">
            <w:pPr>
              <w:widowControl/>
              <w:autoSpaceDE/>
              <w:autoSpaceDN/>
              <w:adjustRightInd/>
              <w:rPr>
                <w:rFonts w:ascii="Garamond" w:hAnsi="Garamond"/>
                <w:b/>
                <w:bCs/>
                <w:color w:val="000000"/>
              </w:rPr>
            </w:pPr>
          </w:p>
        </w:tc>
        <w:tc>
          <w:tcPr>
            <w:tcW w:w="1329" w:type="dxa"/>
            <w:tcBorders>
              <w:top w:val="nil"/>
              <w:left w:val="nil"/>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 xml:space="preserve">Type </w:t>
            </w:r>
          </w:p>
        </w:tc>
        <w:tc>
          <w:tcPr>
            <w:tcW w:w="1229" w:type="dxa"/>
            <w:tcBorders>
              <w:top w:val="nil"/>
              <w:left w:val="nil"/>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 xml:space="preserve">Quantity </w:t>
            </w:r>
          </w:p>
        </w:tc>
        <w:tc>
          <w:tcPr>
            <w:tcW w:w="1276" w:type="dxa"/>
            <w:tcBorders>
              <w:top w:val="nil"/>
              <w:left w:val="nil"/>
              <w:bottom w:val="single" w:sz="4" w:space="0" w:color="auto"/>
              <w:right w:val="single" w:sz="4" w:space="0" w:color="auto"/>
            </w:tcBorders>
            <w:shd w:val="clear" w:color="000000" w:fill="FFFFFF"/>
            <w:vAlign w:val="center"/>
            <w:hideMark/>
          </w:tcPr>
          <w:p w:rsidR="009D6DAA" w:rsidRPr="00C10792" w:rsidRDefault="009D6DAA" w:rsidP="00C10792">
            <w:pPr>
              <w:widowControl/>
              <w:autoSpaceDE/>
              <w:autoSpaceDN/>
              <w:adjustRightInd/>
              <w:jc w:val="center"/>
              <w:rPr>
                <w:rFonts w:ascii="Garamond" w:hAnsi="Garamond"/>
                <w:b/>
                <w:bCs/>
                <w:color w:val="000000"/>
              </w:rPr>
            </w:pPr>
            <w:r w:rsidRPr="00C10792">
              <w:rPr>
                <w:rFonts w:ascii="Garamond" w:hAnsi="Garamond"/>
                <w:b/>
                <w:bCs/>
                <w:color w:val="000000"/>
              </w:rPr>
              <w:t>Rate/Value</w:t>
            </w:r>
          </w:p>
        </w:tc>
      </w:tr>
      <w:tr w:rsidR="00CC7DC1" w:rsidRPr="00C10792" w:rsidTr="00CC7DC1">
        <w:trPr>
          <w:trHeight w:val="70"/>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 xml:space="preserve">Sale of shares of </w:t>
            </w:r>
            <w:r w:rsidR="009757A2">
              <w:rPr>
                <w:rFonts w:ascii="Garamond" w:hAnsi="Garamond" w:cs="Arial"/>
                <w:sz w:val="22"/>
                <w:szCs w:val="22"/>
              </w:rPr>
              <w:t>&lt;Name of the investee&gt;</w:t>
            </w:r>
            <w:r w:rsidRPr="00C10792">
              <w:rPr>
                <w:rFonts w:ascii="Garamond" w:hAnsi="Garamond"/>
                <w:color w:val="000000"/>
              </w:rPr>
              <w:t>.</w:t>
            </w:r>
          </w:p>
        </w:tc>
        <w:tc>
          <w:tcPr>
            <w:tcW w:w="1276"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right"/>
              <w:rPr>
                <w:rFonts w:ascii="Garamond" w:hAnsi="Garamond"/>
                <w:color w:val="000000"/>
              </w:rPr>
            </w:pPr>
            <w:r w:rsidRPr="00C10792">
              <w:rPr>
                <w:rFonts w:ascii="Garamond" w:hAnsi="Garamond"/>
                <w:color w:val="000000"/>
              </w:rPr>
              <w:t>7/30/2014</w:t>
            </w:r>
          </w:p>
        </w:tc>
        <w:tc>
          <w:tcPr>
            <w:tcW w:w="1134"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right"/>
              <w:rPr>
                <w:rFonts w:ascii="Garamond" w:hAnsi="Garamond"/>
                <w:color w:val="000000"/>
              </w:rPr>
            </w:pPr>
            <w:r w:rsidRPr="00C10792">
              <w:rPr>
                <w:rFonts w:ascii="Garamond" w:hAnsi="Garamond"/>
                <w:color w:val="000000"/>
              </w:rPr>
              <w:t>9804</w:t>
            </w:r>
          </w:p>
        </w:tc>
        <w:tc>
          <w:tcPr>
            <w:tcW w:w="1224"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AD 5446003</w:t>
            </w:r>
          </w:p>
        </w:tc>
        <w:tc>
          <w:tcPr>
            <w:tcW w:w="146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13,312,963 </w:t>
            </w:r>
          </w:p>
        </w:tc>
        <w:tc>
          <w:tcPr>
            <w:tcW w:w="1418"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15,000,000 </w:t>
            </w:r>
          </w:p>
        </w:tc>
        <w:tc>
          <w:tcPr>
            <w:tcW w:w="132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 Capital Gain </w:t>
            </w:r>
          </w:p>
        </w:tc>
        <w:tc>
          <w:tcPr>
            <w:tcW w:w="122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136,152 </w:t>
            </w:r>
          </w:p>
        </w:tc>
        <w:tc>
          <w:tcPr>
            <w:tcW w:w="1276"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98 </w:t>
            </w:r>
          </w:p>
        </w:tc>
      </w:tr>
      <w:tr w:rsidR="00CC7DC1" w:rsidRPr="00C10792" w:rsidTr="00CC7DC1">
        <w:trPr>
          <w:trHeight w:val="31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 xml:space="preserve">Sale of shares of </w:t>
            </w:r>
            <w:r w:rsidR="009757A2">
              <w:rPr>
                <w:rFonts w:ascii="Garamond" w:hAnsi="Garamond" w:cs="Arial"/>
                <w:sz w:val="22"/>
                <w:szCs w:val="22"/>
              </w:rPr>
              <w:t>&lt;Name of the investee&gt;</w:t>
            </w:r>
          </w:p>
        </w:tc>
        <w:tc>
          <w:tcPr>
            <w:tcW w:w="1276"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right"/>
              <w:rPr>
                <w:rFonts w:ascii="Garamond" w:hAnsi="Garamond"/>
                <w:color w:val="000000"/>
              </w:rPr>
            </w:pPr>
            <w:r w:rsidRPr="00C10792">
              <w:rPr>
                <w:rFonts w:ascii="Garamond" w:hAnsi="Garamond"/>
                <w:color w:val="000000"/>
              </w:rPr>
              <w:t>11/30/2014</w:t>
            </w:r>
          </w:p>
        </w:tc>
        <w:tc>
          <w:tcPr>
            <w:tcW w:w="1134"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right"/>
              <w:rPr>
                <w:rFonts w:ascii="Garamond" w:hAnsi="Garamond"/>
                <w:color w:val="000000"/>
              </w:rPr>
            </w:pPr>
            <w:r w:rsidRPr="00C10792">
              <w:rPr>
                <w:rFonts w:ascii="Garamond" w:hAnsi="Garamond"/>
                <w:color w:val="000000"/>
              </w:rPr>
              <w:t>9804</w:t>
            </w:r>
          </w:p>
        </w:tc>
        <w:tc>
          <w:tcPr>
            <w:tcW w:w="1224"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AD 6897455</w:t>
            </w:r>
          </w:p>
        </w:tc>
        <w:tc>
          <w:tcPr>
            <w:tcW w:w="146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11,255,000 </w:t>
            </w:r>
          </w:p>
        </w:tc>
        <w:tc>
          <w:tcPr>
            <w:tcW w:w="1418"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13,000,000 </w:t>
            </w:r>
          </w:p>
        </w:tc>
        <w:tc>
          <w:tcPr>
            <w:tcW w:w="132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 Capital Gain </w:t>
            </w:r>
          </w:p>
        </w:tc>
        <w:tc>
          <w:tcPr>
            <w:tcW w:w="1229"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103,848 </w:t>
            </w:r>
          </w:p>
        </w:tc>
        <w:tc>
          <w:tcPr>
            <w:tcW w:w="1276"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108 </w:t>
            </w:r>
          </w:p>
        </w:tc>
      </w:tr>
      <w:tr w:rsidR="00CC7DC1" w:rsidRPr="00C10792" w:rsidTr="00CC7DC1">
        <w:trPr>
          <w:trHeight w:val="300"/>
        </w:trPr>
        <w:tc>
          <w:tcPr>
            <w:tcW w:w="3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134"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24"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46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418"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3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r w:rsidR="00CC7DC1" w:rsidRPr="00C10792" w:rsidTr="00CC7DC1">
        <w:trPr>
          <w:trHeight w:val="300"/>
        </w:trPr>
        <w:tc>
          <w:tcPr>
            <w:tcW w:w="3276"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center"/>
              <w:rPr>
                <w:rFonts w:ascii="Garamond" w:hAnsi="Garamond"/>
                <w:b/>
                <w:bCs/>
              </w:rPr>
            </w:pPr>
            <w:r w:rsidRPr="00C10792">
              <w:rPr>
                <w:rFonts w:ascii="Garamond" w:hAnsi="Garamond"/>
                <w:b/>
                <w:bCs/>
              </w:rPr>
              <w:t>Description</w:t>
            </w:r>
          </w:p>
        </w:tc>
        <w:tc>
          <w:tcPr>
            <w:tcW w:w="24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CC7DC1" w:rsidRPr="00C10792" w:rsidRDefault="00CC7DC1" w:rsidP="00C10792">
            <w:pPr>
              <w:widowControl/>
              <w:autoSpaceDE/>
              <w:autoSpaceDN/>
              <w:adjustRightInd/>
              <w:jc w:val="center"/>
              <w:rPr>
                <w:rFonts w:ascii="Garamond" w:hAnsi="Garamond"/>
                <w:b/>
                <w:bCs/>
                <w:color w:val="000000"/>
              </w:rPr>
            </w:pPr>
            <w:r w:rsidRPr="00C10792">
              <w:rPr>
                <w:rFonts w:ascii="Garamond" w:hAnsi="Garamond"/>
                <w:b/>
                <w:bCs/>
                <w:color w:val="000000"/>
              </w:rPr>
              <w:t>Gain/ (loss) as per</w:t>
            </w:r>
          </w:p>
        </w:tc>
        <w:tc>
          <w:tcPr>
            <w:tcW w:w="122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C7DC1" w:rsidRPr="00C10792" w:rsidRDefault="00CC7DC1" w:rsidP="00C10792">
            <w:pPr>
              <w:widowControl/>
              <w:autoSpaceDE/>
              <w:autoSpaceDN/>
              <w:adjustRightInd/>
              <w:jc w:val="center"/>
              <w:rPr>
                <w:rFonts w:ascii="Garamond" w:hAnsi="Garamond"/>
                <w:b/>
                <w:bCs/>
                <w:color w:val="000000"/>
              </w:rPr>
            </w:pPr>
            <w:r w:rsidRPr="00C10792">
              <w:rPr>
                <w:rFonts w:ascii="Garamond" w:hAnsi="Garamond"/>
                <w:b/>
                <w:bCs/>
                <w:color w:val="000000"/>
              </w:rPr>
              <w:t>Difference</w:t>
            </w:r>
          </w:p>
        </w:tc>
        <w:tc>
          <w:tcPr>
            <w:tcW w:w="146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C7DC1" w:rsidRPr="00C10792" w:rsidRDefault="00CC7DC1" w:rsidP="00CC7DC1">
            <w:pPr>
              <w:widowControl/>
              <w:autoSpaceDE/>
              <w:autoSpaceDN/>
              <w:adjustRightInd/>
              <w:jc w:val="center"/>
              <w:rPr>
                <w:rFonts w:ascii="Garamond" w:hAnsi="Garamond"/>
                <w:b/>
                <w:bCs/>
              </w:rPr>
            </w:pPr>
            <w:r>
              <w:rPr>
                <w:rFonts w:ascii="Garamond" w:hAnsi="Garamond"/>
                <w:b/>
                <w:bCs/>
              </w:rPr>
              <w:t xml:space="preserve">Verified </w:t>
            </w:r>
            <w:r w:rsidRPr="00C10792">
              <w:rPr>
                <w:rFonts w:ascii="Garamond" w:hAnsi="Garamond"/>
                <w:b/>
                <w:bCs/>
              </w:rPr>
              <w:t>bank statement</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C7DC1" w:rsidRPr="00C10792" w:rsidRDefault="00CC7DC1" w:rsidP="00C10792">
            <w:pPr>
              <w:widowControl/>
              <w:autoSpaceDE/>
              <w:autoSpaceDN/>
              <w:adjustRightInd/>
              <w:jc w:val="center"/>
              <w:rPr>
                <w:rFonts w:ascii="Garamond" w:hAnsi="Garamond"/>
                <w:b/>
                <w:bCs/>
              </w:rPr>
            </w:pPr>
            <w:r w:rsidRPr="00C10792">
              <w:rPr>
                <w:rFonts w:ascii="Garamond" w:hAnsi="Garamond"/>
                <w:b/>
                <w:bCs/>
              </w:rPr>
              <w:t>Classification</w:t>
            </w:r>
          </w:p>
        </w:tc>
        <w:tc>
          <w:tcPr>
            <w:tcW w:w="132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C7DC1" w:rsidRPr="00C10792" w:rsidRDefault="00CC7DC1" w:rsidP="00C10792">
            <w:pPr>
              <w:widowControl/>
              <w:autoSpaceDE/>
              <w:autoSpaceDN/>
              <w:adjustRightInd/>
              <w:jc w:val="center"/>
              <w:rPr>
                <w:rFonts w:ascii="Garamond" w:hAnsi="Garamond"/>
                <w:b/>
                <w:bCs/>
              </w:rPr>
            </w:pPr>
            <w:r w:rsidRPr="00C10792">
              <w:rPr>
                <w:rFonts w:ascii="Garamond" w:hAnsi="Garamond"/>
                <w:b/>
                <w:bCs/>
              </w:rPr>
              <w:t>Pertain to period</w:t>
            </w: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r w:rsidR="00CC7DC1" w:rsidRPr="00C10792" w:rsidTr="00CC7DC1">
        <w:trPr>
          <w:trHeight w:val="70"/>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CC7DC1" w:rsidRPr="00C10792" w:rsidRDefault="00CC7DC1" w:rsidP="00C10792">
            <w:pPr>
              <w:widowControl/>
              <w:autoSpaceDE/>
              <w:autoSpaceDN/>
              <w:adjustRightInd/>
              <w:rPr>
                <w:rFonts w:ascii="Garamond" w:hAnsi="Garamond"/>
                <w:b/>
                <w:bCs/>
              </w:rPr>
            </w:pP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rsidR="00CC7DC1" w:rsidRPr="00C10792" w:rsidRDefault="00CC7DC1" w:rsidP="00C10792">
            <w:pPr>
              <w:widowControl/>
              <w:autoSpaceDE/>
              <w:autoSpaceDN/>
              <w:adjustRightInd/>
              <w:rPr>
                <w:rFonts w:ascii="Garamond" w:hAnsi="Garamond"/>
                <w:b/>
                <w:bCs/>
                <w:color w:val="000000"/>
              </w:rPr>
            </w:pPr>
            <w:r>
              <w:rPr>
                <w:rFonts w:ascii="Garamond" w:hAnsi="Garamond"/>
                <w:b/>
                <w:bCs/>
                <w:color w:val="000000"/>
              </w:rPr>
              <w:t>C</w:t>
            </w:r>
            <w:r w:rsidRPr="00C10792">
              <w:rPr>
                <w:rFonts w:ascii="Garamond" w:hAnsi="Garamond"/>
                <w:b/>
                <w:bCs/>
                <w:color w:val="000000"/>
              </w:rPr>
              <w:t>alculation</w:t>
            </w:r>
          </w:p>
        </w:tc>
        <w:tc>
          <w:tcPr>
            <w:tcW w:w="1134" w:type="dxa"/>
            <w:tcBorders>
              <w:top w:val="nil"/>
              <w:left w:val="nil"/>
              <w:bottom w:val="single" w:sz="4" w:space="0" w:color="auto"/>
              <w:right w:val="single" w:sz="4" w:space="0" w:color="auto"/>
            </w:tcBorders>
            <w:shd w:val="clear" w:color="000000" w:fill="FFFFFF"/>
            <w:vAlign w:val="center"/>
            <w:hideMark/>
          </w:tcPr>
          <w:p w:rsidR="00CC7DC1" w:rsidRPr="00C10792" w:rsidRDefault="00CC7DC1" w:rsidP="00CC7DC1">
            <w:pPr>
              <w:widowControl/>
              <w:autoSpaceDE/>
              <w:autoSpaceDN/>
              <w:adjustRightInd/>
              <w:jc w:val="center"/>
              <w:rPr>
                <w:rFonts w:ascii="Garamond" w:hAnsi="Garamond"/>
                <w:b/>
                <w:bCs/>
                <w:color w:val="000000"/>
              </w:rPr>
            </w:pPr>
            <w:r>
              <w:rPr>
                <w:rFonts w:ascii="Garamond" w:hAnsi="Garamond"/>
                <w:b/>
                <w:bCs/>
                <w:color w:val="000000"/>
              </w:rPr>
              <w:t>FS</w:t>
            </w: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CC7DC1" w:rsidRPr="00C10792" w:rsidRDefault="00CC7DC1" w:rsidP="00C10792">
            <w:pPr>
              <w:widowControl/>
              <w:autoSpaceDE/>
              <w:autoSpaceDN/>
              <w:adjustRightInd/>
              <w:rPr>
                <w:rFonts w:ascii="Garamond" w:hAnsi="Garamond"/>
                <w:b/>
                <w:bCs/>
                <w:color w:val="000000"/>
              </w:rPr>
            </w:pPr>
          </w:p>
        </w:tc>
        <w:tc>
          <w:tcPr>
            <w:tcW w:w="1469" w:type="dxa"/>
            <w:vMerge/>
            <w:tcBorders>
              <w:top w:val="single" w:sz="4" w:space="0" w:color="auto"/>
              <w:left w:val="single" w:sz="4" w:space="0" w:color="auto"/>
              <w:bottom w:val="single" w:sz="4" w:space="0" w:color="auto"/>
              <w:right w:val="single" w:sz="4" w:space="0" w:color="auto"/>
            </w:tcBorders>
            <w:vAlign w:val="center"/>
            <w:hideMark/>
          </w:tcPr>
          <w:p w:rsidR="00CC7DC1" w:rsidRPr="00C10792" w:rsidRDefault="00CC7DC1" w:rsidP="00C10792">
            <w:pPr>
              <w:widowControl/>
              <w:autoSpaceDE/>
              <w:autoSpaceDN/>
              <w:adjustRightInd/>
              <w:rPr>
                <w:rFonts w:ascii="Garamond" w:hAnsi="Garamond"/>
                <w:b/>
                <w:bC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C7DC1" w:rsidRPr="00C10792" w:rsidRDefault="00CC7DC1" w:rsidP="00C10792">
            <w:pPr>
              <w:widowControl/>
              <w:autoSpaceDE/>
              <w:autoSpaceDN/>
              <w:adjustRightInd/>
              <w:rPr>
                <w:rFonts w:ascii="Garamond" w:hAnsi="Garamond"/>
                <w:b/>
                <w:bCs/>
              </w:rPr>
            </w:pPr>
          </w:p>
        </w:tc>
        <w:tc>
          <w:tcPr>
            <w:tcW w:w="1329" w:type="dxa"/>
            <w:vMerge/>
            <w:tcBorders>
              <w:top w:val="single" w:sz="4" w:space="0" w:color="auto"/>
              <w:left w:val="single" w:sz="4" w:space="0" w:color="auto"/>
              <w:bottom w:val="single" w:sz="4" w:space="0" w:color="auto"/>
              <w:right w:val="single" w:sz="4" w:space="0" w:color="auto"/>
            </w:tcBorders>
            <w:vAlign w:val="center"/>
            <w:hideMark/>
          </w:tcPr>
          <w:p w:rsidR="00CC7DC1" w:rsidRPr="00C10792" w:rsidRDefault="00CC7DC1" w:rsidP="00C10792">
            <w:pPr>
              <w:widowControl/>
              <w:autoSpaceDE/>
              <w:autoSpaceDN/>
              <w:adjustRightInd/>
              <w:rPr>
                <w:rFonts w:ascii="Garamond" w:hAnsi="Garamond"/>
                <w:b/>
                <w:bCs/>
              </w:rPr>
            </w:pP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r w:rsidR="00CC7DC1" w:rsidRPr="00C10792" w:rsidTr="00CC7DC1">
        <w:trPr>
          <w:trHeight w:val="31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Sale of shares of</w:t>
            </w:r>
            <w:r w:rsidR="009757A2">
              <w:rPr>
                <w:rFonts w:ascii="Garamond" w:hAnsi="Garamond" w:cs="Arial"/>
                <w:sz w:val="22"/>
                <w:szCs w:val="22"/>
              </w:rPr>
              <w:t>&lt;Name of the investee&gt;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1,687,037 </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1,687,037 </w:t>
            </w:r>
          </w:p>
        </w:tc>
        <w:tc>
          <w:tcPr>
            <w:tcW w:w="1224"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w:t>
            </w:r>
          </w:p>
        </w:tc>
        <w:tc>
          <w:tcPr>
            <w:tcW w:w="146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418"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32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r w:rsidR="00CC7DC1" w:rsidRPr="00C10792" w:rsidTr="00CC7DC1">
        <w:trPr>
          <w:trHeight w:val="31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r w:rsidRPr="00C10792">
              <w:rPr>
                <w:rFonts w:ascii="Garamond" w:hAnsi="Garamond"/>
                <w:color w:val="000000"/>
              </w:rPr>
              <w:t xml:space="preserve">Sale of shares of </w:t>
            </w:r>
            <w:r w:rsidR="009757A2">
              <w:rPr>
                <w:rFonts w:ascii="Garamond" w:hAnsi="Garamond" w:cs="Arial"/>
                <w:sz w:val="22"/>
                <w:szCs w:val="22"/>
              </w:rPr>
              <w:t>&lt;Name of the investee&gt;</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1,745,000 </w:t>
            </w:r>
          </w:p>
        </w:tc>
        <w:tc>
          <w:tcPr>
            <w:tcW w:w="1134"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1,745,000 </w:t>
            </w:r>
          </w:p>
        </w:tc>
        <w:tc>
          <w:tcPr>
            <w:tcW w:w="1224"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w:t>
            </w:r>
          </w:p>
        </w:tc>
        <w:tc>
          <w:tcPr>
            <w:tcW w:w="146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418"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32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r w:rsidR="00CC7DC1" w:rsidRPr="00C10792" w:rsidTr="00CC7DC1">
        <w:trPr>
          <w:trHeight w:val="315"/>
        </w:trPr>
        <w:tc>
          <w:tcPr>
            <w:tcW w:w="3276" w:type="dxa"/>
            <w:tcBorders>
              <w:top w:val="nil"/>
              <w:left w:val="single" w:sz="4" w:space="0" w:color="auto"/>
              <w:bottom w:val="single" w:sz="4" w:space="0" w:color="auto"/>
              <w:right w:val="single" w:sz="4" w:space="0" w:color="auto"/>
            </w:tcBorders>
            <w:shd w:val="clear" w:color="auto" w:fill="auto"/>
            <w:noWrap/>
            <w:vAlign w:val="bottom"/>
            <w:hideMark/>
          </w:tcPr>
          <w:p w:rsidR="00CC7DC1" w:rsidRPr="00C10792" w:rsidRDefault="005F6523" w:rsidP="00C10792">
            <w:pPr>
              <w:widowControl/>
              <w:autoSpaceDE/>
              <w:autoSpaceDN/>
              <w:adjustRightInd/>
              <w:rPr>
                <w:rFonts w:ascii="Garamond" w:hAnsi="Garamond"/>
                <w:color w:val="000000"/>
              </w:rPr>
            </w:pPr>
            <w:r w:rsidRPr="00C10792">
              <w:rPr>
                <w:rFonts w:ascii="Garamond" w:hAnsi="Garamond"/>
                <w:color w:val="000000"/>
              </w:rPr>
              <w:lastRenderedPageBreak/>
              <w:t>Encashment</w:t>
            </w:r>
            <w:r w:rsidR="00CC7DC1" w:rsidRPr="00C10792">
              <w:rPr>
                <w:rFonts w:ascii="Garamond" w:hAnsi="Garamond"/>
                <w:color w:val="000000"/>
              </w:rPr>
              <w:t xml:space="preserve"> of FDR with </w:t>
            </w:r>
            <w:r w:rsidR="009757A2">
              <w:rPr>
                <w:rFonts w:ascii="Garamond" w:hAnsi="Garamond" w:cs="Arial"/>
                <w:sz w:val="22"/>
                <w:szCs w:val="22"/>
              </w:rPr>
              <w:t>&lt;Name of the investee&gt;</w:t>
            </w:r>
          </w:p>
        </w:tc>
        <w:tc>
          <w:tcPr>
            <w:tcW w:w="1276" w:type="dxa"/>
            <w:tcBorders>
              <w:top w:val="nil"/>
              <w:left w:val="single" w:sz="4" w:space="0" w:color="auto"/>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900,000 </w:t>
            </w:r>
          </w:p>
        </w:tc>
        <w:tc>
          <w:tcPr>
            <w:tcW w:w="1134"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 xml:space="preserve">900,000 </w:t>
            </w:r>
          </w:p>
        </w:tc>
        <w:tc>
          <w:tcPr>
            <w:tcW w:w="1224" w:type="dxa"/>
            <w:tcBorders>
              <w:top w:val="nil"/>
              <w:left w:val="nil"/>
              <w:bottom w:val="single" w:sz="4" w:space="0" w:color="auto"/>
              <w:right w:val="single" w:sz="4" w:space="0" w:color="auto"/>
            </w:tcBorders>
            <w:shd w:val="clear" w:color="000000" w:fill="FFFFFF"/>
            <w:noWrap/>
            <w:vAlign w:val="center"/>
            <w:hideMark/>
          </w:tcPr>
          <w:p w:rsidR="00CC7DC1" w:rsidRPr="00C10792" w:rsidRDefault="00CC7DC1" w:rsidP="00C10792">
            <w:pPr>
              <w:widowControl/>
              <w:autoSpaceDE/>
              <w:autoSpaceDN/>
              <w:adjustRightInd/>
              <w:jc w:val="right"/>
              <w:rPr>
                <w:rFonts w:ascii="Garamond" w:hAnsi="Garamond"/>
              </w:rPr>
            </w:pPr>
            <w:r w:rsidRPr="00C10792">
              <w:rPr>
                <w:rFonts w:ascii="Garamond" w:hAnsi="Garamond"/>
              </w:rPr>
              <w:t>-</w:t>
            </w:r>
          </w:p>
        </w:tc>
        <w:tc>
          <w:tcPr>
            <w:tcW w:w="146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418"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329" w:type="dxa"/>
            <w:tcBorders>
              <w:top w:val="nil"/>
              <w:left w:val="nil"/>
              <w:bottom w:val="single" w:sz="4" w:space="0" w:color="auto"/>
              <w:right w:val="single" w:sz="4" w:space="0" w:color="auto"/>
            </w:tcBorders>
            <w:shd w:val="clear" w:color="auto" w:fill="auto"/>
            <w:noWrap/>
            <w:vAlign w:val="bottom"/>
            <w:hideMark/>
          </w:tcPr>
          <w:p w:rsidR="00CC7DC1" w:rsidRPr="00C10792" w:rsidRDefault="00CC7DC1" w:rsidP="00C10792">
            <w:pPr>
              <w:widowControl/>
              <w:autoSpaceDE/>
              <w:autoSpaceDN/>
              <w:adjustRightInd/>
              <w:jc w:val="center"/>
              <w:rPr>
                <w:rFonts w:ascii="Garamond" w:hAnsi="Garamond"/>
                <w:color w:val="000000"/>
              </w:rPr>
            </w:pPr>
            <w:r w:rsidRPr="00C10792">
              <w:rPr>
                <w:rFonts w:ascii="Garamond" w:hAnsi="Garamond"/>
                <w:color w:val="000000"/>
              </w:rPr>
              <w:t>YES</w:t>
            </w:r>
          </w:p>
        </w:tc>
        <w:tc>
          <w:tcPr>
            <w:tcW w:w="1229"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c>
          <w:tcPr>
            <w:tcW w:w="1276" w:type="dxa"/>
            <w:tcBorders>
              <w:top w:val="nil"/>
              <w:left w:val="nil"/>
              <w:bottom w:val="nil"/>
              <w:right w:val="nil"/>
            </w:tcBorders>
            <w:shd w:val="clear" w:color="auto" w:fill="auto"/>
            <w:noWrap/>
            <w:vAlign w:val="bottom"/>
            <w:hideMark/>
          </w:tcPr>
          <w:p w:rsidR="00CC7DC1" w:rsidRPr="00C10792" w:rsidRDefault="00CC7DC1" w:rsidP="00C10792">
            <w:pPr>
              <w:widowControl/>
              <w:autoSpaceDE/>
              <w:autoSpaceDN/>
              <w:adjustRightInd/>
              <w:rPr>
                <w:rFonts w:ascii="Garamond" w:hAnsi="Garamond"/>
                <w:color w:val="000000"/>
              </w:rPr>
            </w:pPr>
          </w:p>
        </w:tc>
      </w:tr>
    </w:tbl>
    <w:p w:rsidR="005A0E1E" w:rsidRPr="006169B4" w:rsidRDefault="005A0E1E" w:rsidP="00FC5D37">
      <w:pPr>
        <w:widowControl/>
        <w:autoSpaceDE/>
        <w:autoSpaceDN/>
        <w:adjustRightInd/>
        <w:rPr>
          <w:rFonts w:ascii="Garamond" w:hAnsi="Garamond"/>
          <w:sz w:val="22"/>
        </w:rPr>
      </w:pPr>
    </w:p>
    <w:tbl>
      <w:tblPr>
        <w:tblW w:w="12871" w:type="dxa"/>
        <w:tblInd w:w="-5" w:type="dxa"/>
        <w:tblLook w:val="04A0" w:firstRow="1" w:lastRow="0" w:firstColumn="1" w:lastColumn="0" w:noHBand="0" w:noVBand="1"/>
      </w:tblPr>
      <w:tblGrid>
        <w:gridCol w:w="1660"/>
        <w:gridCol w:w="11211"/>
      </w:tblGrid>
      <w:tr w:rsidR="00FC5D37" w:rsidRPr="006169B4" w:rsidTr="00E4427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6169B4" w:rsidRDefault="00FC5D37" w:rsidP="00E44275">
            <w:pPr>
              <w:jc w:val="both"/>
              <w:rPr>
                <w:rFonts w:ascii="Garamond" w:hAnsi="Garamond" w:cs="Arial"/>
                <w:b/>
                <w:bCs/>
                <w:color w:val="000000"/>
                <w:sz w:val="22"/>
              </w:rPr>
            </w:pPr>
            <w:r w:rsidRPr="006169B4">
              <w:rPr>
                <w:rFonts w:ascii="Garamond" w:hAnsi="Garamond" w:cs="Arial"/>
                <w:b/>
                <w:bCs/>
                <w:color w:val="000000"/>
                <w:sz w:val="22"/>
              </w:rPr>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C5D37" w:rsidRPr="006169B4" w:rsidRDefault="00FC5D37"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FC5D37" w:rsidRPr="006169B4" w:rsidTr="00E4427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C5D37" w:rsidRPr="006169B4" w:rsidRDefault="00FC5D37"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FC5D37" w:rsidRPr="006169B4" w:rsidRDefault="00FC5D37" w:rsidP="00E44275">
            <w:pPr>
              <w:rPr>
                <w:rFonts w:ascii="Garamond" w:hAnsi="Garamond" w:cs="Arial"/>
                <w:color w:val="000000"/>
                <w:sz w:val="22"/>
              </w:rPr>
            </w:pPr>
          </w:p>
        </w:tc>
      </w:tr>
    </w:tbl>
    <w:p w:rsidR="00FC5D37" w:rsidRPr="006169B4" w:rsidRDefault="00FC5D37" w:rsidP="00FC5D37">
      <w:pPr>
        <w:rPr>
          <w:rFonts w:ascii="Garamond" w:hAnsi="Garamond" w:cs="Arial"/>
          <w:sz w:val="22"/>
        </w:rPr>
      </w:pPr>
    </w:p>
    <w:tbl>
      <w:tblPr>
        <w:tblW w:w="12871" w:type="dxa"/>
        <w:tblInd w:w="-5" w:type="dxa"/>
        <w:tblLook w:val="04A0" w:firstRow="1" w:lastRow="0" w:firstColumn="1" w:lastColumn="0" w:noHBand="0" w:noVBand="1"/>
      </w:tblPr>
      <w:tblGrid>
        <w:gridCol w:w="1660"/>
        <w:gridCol w:w="11211"/>
      </w:tblGrid>
      <w:tr w:rsidR="00FC5D37" w:rsidRPr="006169B4" w:rsidTr="00E44275">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C5D37" w:rsidRPr="006169B4" w:rsidRDefault="00FC5D37" w:rsidP="00E44275">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FC5D37" w:rsidRPr="006169B4" w:rsidRDefault="00FC5D37" w:rsidP="00E44275">
            <w:pPr>
              <w:jc w:val="both"/>
              <w:rPr>
                <w:rFonts w:ascii="Garamond" w:hAnsi="Garamond" w:cs="Arial"/>
                <w:color w:val="000000"/>
                <w:sz w:val="22"/>
              </w:rPr>
            </w:pPr>
            <w:r w:rsidRPr="006169B4">
              <w:rPr>
                <w:rFonts w:ascii="Garamond" w:hAnsi="Garamond" w:cs="Arial"/>
                <w:color w:val="000000"/>
                <w:sz w:val="22"/>
              </w:rPr>
              <w:t>Satisfactory.</w:t>
            </w:r>
          </w:p>
        </w:tc>
      </w:tr>
    </w:tbl>
    <w:p w:rsidR="00417534" w:rsidRDefault="00417534">
      <w:pPr>
        <w:widowControl/>
        <w:autoSpaceDE/>
        <w:autoSpaceDN/>
        <w:adjustRightInd/>
        <w:rPr>
          <w:rFonts w:ascii="Garamond" w:hAnsi="Garamond"/>
        </w:rPr>
      </w:pPr>
    </w:p>
    <w:p w:rsidR="005335AD" w:rsidRDefault="005335AD">
      <w:pPr>
        <w:widowControl/>
        <w:autoSpaceDE/>
        <w:autoSpaceDN/>
        <w:adjustRightInd/>
        <w:rPr>
          <w:rFonts w:ascii="Garamond" w:hAnsi="Garamond"/>
        </w:rPr>
      </w:pPr>
    </w:p>
    <w:p w:rsidR="005335AD" w:rsidRDefault="005335AD">
      <w:pPr>
        <w:widowControl/>
        <w:autoSpaceDE/>
        <w:autoSpaceDN/>
        <w:adjustRightInd/>
        <w:rPr>
          <w:rFonts w:ascii="Garamond" w:hAnsi="Garamond"/>
        </w:rPr>
      </w:pPr>
    </w:p>
    <w:p w:rsidR="005335AD" w:rsidRDefault="005335AD">
      <w:pPr>
        <w:widowControl/>
        <w:autoSpaceDE/>
        <w:autoSpaceDN/>
        <w:adjustRightInd/>
        <w:rPr>
          <w:rFonts w:ascii="Garamond" w:hAnsi="Garamond"/>
        </w:rPr>
      </w:pPr>
    </w:p>
    <w:p w:rsidR="005335AD" w:rsidRDefault="005335AD">
      <w:pPr>
        <w:widowControl/>
        <w:autoSpaceDE/>
        <w:autoSpaceDN/>
        <w:adjustRightInd/>
        <w:rPr>
          <w:rFonts w:ascii="Garamond" w:hAnsi="Garamond"/>
        </w:rPr>
      </w:pPr>
    </w:p>
    <w:p w:rsidR="005335AD" w:rsidRDefault="005335AD">
      <w:pPr>
        <w:widowControl/>
        <w:autoSpaceDE/>
        <w:autoSpaceDN/>
        <w:adjustRightInd/>
        <w:rPr>
          <w:rFonts w:ascii="Garamond" w:hAnsi="Garamond"/>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17534"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17534" w:rsidRPr="00CE1B08" w:rsidRDefault="00417534"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17534" w:rsidRPr="00CE1B08" w:rsidRDefault="00417534" w:rsidP="00E44275">
            <w:pPr>
              <w:jc w:val="center"/>
              <w:rPr>
                <w:rFonts w:ascii="Garamond" w:hAnsi="Garamond" w:cs="Arial"/>
                <w:b/>
                <w:bCs/>
                <w:sz w:val="22"/>
                <w:szCs w:val="22"/>
              </w:rPr>
            </w:pPr>
            <w:r>
              <w:rPr>
                <w:rFonts w:ascii="Garamond" w:hAnsi="Garamond" w:cs="Arial"/>
                <w:color w:val="000000"/>
                <w:sz w:val="22"/>
                <w:szCs w:val="22"/>
              </w:rPr>
              <w:t>INV-0</w:t>
            </w:r>
            <w:r w:rsidR="001C16B2">
              <w:rPr>
                <w:rFonts w:ascii="Garamond" w:hAnsi="Garamond" w:cs="Arial"/>
                <w:color w:val="000000"/>
                <w:sz w:val="22"/>
                <w:szCs w:val="22"/>
              </w:rPr>
              <w:t>5</w:t>
            </w:r>
          </w:p>
        </w:tc>
      </w:tr>
      <w:tr w:rsidR="00417534"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17534" w:rsidRPr="00CE1B08" w:rsidRDefault="00417534"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417534" w:rsidRPr="00CE1B08" w:rsidRDefault="00417534"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17534" w:rsidRPr="00CE1B08" w:rsidRDefault="00417534" w:rsidP="00E44275">
            <w:pPr>
              <w:jc w:val="center"/>
              <w:rPr>
                <w:rFonts w:ascii="Garamond" w:hAnsi="Garamond" w:cs="Arial"/>
                <w:sz w:val="22"/>
                <w:szCs w:val="22"/>
              </w:rPr>
            </w:pPr>
            <w:r w:rsidRPr="00CE1B08">
              <w:rPr>
                <w:rFonts w:ascii="Garamond" w:hAnsi="Garamond" w:cs="Arial"/>
                <w:bCs/>
                <w:sz w:val="22"/>
                <w:szCs w:val="22"/>
              </w:rPr>
              <w:t>DD-MM-YYYY</w:t>
            </w:r>
          </w:p>
        </w:tc>
      </w:tr>
      <w:tr w:rsidR="00417534"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17534" w:rsidRPr="00CE1B08" w:rsidRDefault="00417534"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417534" w:rsidRPr="00CE1B08" w:rsidRDefault="00417534"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17534" w:rsidRPr="00CE1B08" w:rsidRDefault="00417534"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17534" w:rsidRPr="00CE1B08" w:rsidRDefault="00417534" w:rsidP="00E44275">
            <w:pPr>
              <w:jc w:val="center"/>
              <w:rPr>
                <w:rFonts w:ascii="Garamond" w:hAnsi="Garamond" w:cs="Arial"/>
                <w:sz w:val="22"/>
                <w:szCs w:val="22"/>
              </w:rPr>
            </w:pPr>
            <w:r w:rsidRPr="00CE1B08">
              <w:rPr>
                <w:rFonts w:ascii="Garamond" w:hAnsi="Garamond" w:cs="Arial"/>
                <w:bCs/>
                <w:sz w:val="22"/>
                <w:szCs w:val="22"/>
              </w:rPr>
              <w:t>DD-MM-YYYY</w:t>
            </w:r>
          </w:p>
        </w:tc>
      </w:tr>
      <w:tr w:rsidR="007261A4"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CE1B08" w:rsidRDefault="007261A4" w:rsidP="007261A4">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CE1B08"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CE1B08"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r>
    </w:tbl>
    <w:p w:rsidR="00417534" w:rsidRPr="00CE1B08" w:rsidRDefault="00417534" w:rsidP="00417534">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417534"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17534" w:rsidRPr="00CE1B08" w:rsidRDefault="00417534"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417534" w:rsidRPr="00D40CDA" w:rsidRDefault="00D40CDA" w:rsidP="00E44275">
            <w:pPr>
              <w:jc w:val="both"/>
              <w:rPr>
                <w:rFonts w:ascii="Garamond" w:hAnsi="Garamond" w:cs="Arial"/>
                <w:sz w:val="22"/>
                <w:szCs w:val="22"/>
              </w:rPr>
            </w:pPr>
            <w:r>
              <w:rPr>
                <w:rFonts w:ascii="Garamond" w:hAnsi="Garamond" w:cs="Arial"/>
                <w:sz w:val="22"/>
                <w:szCs w:val="22"/>
              </w:rPr>
              <w:t xml:space="preserve">Cross check the market value and re-calculate the provisions </w:t>
            </w:r>
            <w:r w:rsidR="00D50255">
              <w:rPr>
                <w:rFonts w:ascii="Garamond" w:hAnsi="Garamond" w:cs="Arial"/>
                <w:sz w:val="22"/>
                <w:szCs w:val="22"/>
              </w:rPr>
              <w:t xml:space="preserve">for listed securities </w:t>
            </w:r>
          </w:p>
        </w:tc>
      </w:tr>
    </w:tbl>
    <w:p w:rsidR="00417534" w:rsidRPr="00CE1B08" w:rsidRDefault="00417534" w:rsidP="00417534">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417534"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17534" w:rsidRPr="00CE1B08" w:rsidRDefault="00417534" w:rsidP="00E44275">
            <w:pPr>
              <w:jc w:val="both"/>
              <w:rPr>
                <w:rFonts w:ascii="Garamond" w:hAnsi="Garamond" w:cs="Arial"/>
                <w:b/>
                <w:bCs/>
                <w:color w:val="000000"/>
                <w:sz w:val="22"/>
                <w:szCs w:val="22"/>
              </w:rPr>
            </w:pPr>
            <w:r w:rsidRPr="00CE1B08">
              <w:rPr>
                <w:rFonts w:ascii="Garamond" w:hAnsi="Garamond" w:cs="Arial"/>
                <w:b/>
                <w:bCs/>
                <w:color w:val="000000"/>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417534" w:rsidRPr="00CE1B08" w:rsidRDefault="00417534" w:rsidP="001D06F1">
            <w:pPr>
              <w:jc w:val="both"/>
              <w:rPr>
                <w:rFonts w:ascii="Garamond" w:hAnsi="Garamond" w:cs="Arial"/>
                <w:color w:val="000000"/>
                <w:sz w:val="22"/>
                <w:szCs w:val="22"/>
              </w:rPr>
            </w:pPr>
            <w:r w:rsidRPr="00CE1B08">
              <w:rPr>
                <w:rFonts w:ascii="Garamond" w:hAnsi="Garamond" w:cs="Arial"/>
                <w:color w:val="000000"/>
                <w:sz w:val="22"/>
                <w:szCs w:val="22"/>
              </w:rPr>
              <w:t xml:space="preserve">To </w:t>
            </w:r>
            <w:r w:rsidR="001D06F1">
              <w:rPr>
                <w:rFonts w:ascii="Garamond" w:hAnsi="Garamond" w:cs="Arial"/>
                <w:color w:val="000000"/>
                <w:sz w:val="22"/>
                <w:szCs w:val="22"/>
              </w:rPr>
              <w:t xml:space="preserve">calculate and </w:t>
            </w:r>
            <w:r>
              <w:rPr>
                <w:rFonts w:ascii="Garamond" w:hAnsi="Garamond" w:cs="Arial"/>
                <w:color w:val="000000"/>
                <w:sz w:val="22"/>
                <w:szCs w:val="22"/>
              </w:rPr>
              <w:t xml:space="preserve">verify </w:t>
            </w:r>
            <w:r w:rsidR="001D06F1">
              <w:rPr>
                <w:rFonts w:ascii="Garamond" w:hAnsi="Garamond" w:cs="Arial"/>
                <w:color w:val="000000"/>
                <w:sz w:val="22"/>
                <w:szCs w:val="22"/>
              </w:rPr>
              <w:t xml:space="preserve">the amount required for provision for investment </w:t>
            </w:r>
            <w:r w:rsidR="00012B73">
              <w:rPr>
                <w:rFonts w:ascii="Garamond" w:hAnsi="Garamond" w:cs="Arial"/>
                <w:color w:val="000000"/>
                <w:sz w:val="22"/>
                <w:szCs w:val="22"/>
              </w:rPr>
              <w:t xml:space="preserve">in listed securities </w:t>
            </w:r>
          </w:p>
        </w:tc>
      </w:tr>
    </w:tbl>
    <w:p w:rsidR="00417534" w:rsidRPr="00CE1B08" w:rsidRDefault="00417534" w:rsidP="00417534">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417534" w:rsidRPr="00CE1B08" w:rsidTr="00E44275">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17534" w:rsidRPr="00CE1B08" w:rsidRDefault="00417534" w:rsidP="00E44275">
            <w:pPr>
              <w:jc w:val="both"/>
              <w:rPr>
                <w:rFonts w:ascii="Garamond" w:hAnsi="Garamond" w:cs="Arial"/>
                <w:b/>
                <w:bCs/>
                <w:color w:val="000000"/>
                <w:sz w:val="22"/>
                <w:szCs w:val="22"/>
              </w:rPr>
            </w:pPr>
            <w:r w:rsidRPr="00CE1B08">
              <w:rPr>
                <w:rFonts w:ascii="Garamond" w:hAnsi="Garamond" w:cs="Arial"/>
                <w:b/>
                <w:bCs/>
                <w:color w:val="000000"/>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417534" w:rsidRPr="00CE1B08" w:rsidRDefault="009D46DE" w:rsidP="00E44275">
            <w:pPr>
              <w:jc w:val="both"/>
              <w:rPr>
                <w:rFonts w:ascii="Garamond" w:hAnsi="Garamond" w:cs="Arial"/>
                <w:color w:val="000000"/>
                <w:sz w:val="22"/>
                <w:szCs w:val="22"/>
              </w:rPr>
            </w:pPr>
            <w:r>
              <w:rPr>
                <w:rFonts w:ascii="Garamond" w:hAnsi="Garamond" w:cs="Arial"/>
                <w:color w:val="000000"/>
                <w:sz w:val="22"/>
                <w:szCs w:val="22"/>
              </w:rPr>
              <w:t xml:space="preserve">Valuation, </w:t>
            </w:r>
            <w:r w:rsidR="00417534" w:rsidRPr="00CE1B08">
              <w:rPr>
                <w:rFonts w:ascii="Garamond" w:hAnsi="Garamond" w:cs="Arial"/>
                <w:color w:val="000000"/>
                <w:sz w:val="22"/>
                <w:szCs w:val="22"/>
              </w:rPr>
              <w:t>Accuracy</w:t>
            </w:r>
          </w:p>
        </w:tc>
      </w:tr>
    </w:tbl>
    <w:p w:rsidR="00417534" w:rsidRPr="00CE1B08" w:rsidRDefault="00417534" w:rsidP="00417534">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417534" w:rsidRPr="00CE1B08" w:rsidTr="00E44275">
        <w:trPr>
          <w:trHeight w:val="1011"/>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17534" w:rsidRPr="00CE1B08" w:rsidRDefault="00417534"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Procedures performed:</w:t>
            </w:r>
          </w:p>
        </w:tc>
        <w:tc>
          <w:tcPr>
            <w:tcW w:w="10570" w:type="dxa"/>
            <w:tcBorders>
              <w:top w:val="single" w:sz="4" w:space="0" w:color="auto"/>
              <w:left w:val="single" w:sz="4" w:space="0" w:color="auto"/>
              <w:bottom w:val="single" w:sz="4" w:space="0" w:color="auto"/>
              <w:right w:val="single" w:sz="4" w:space="0" w:color="auto"/>
            </w:tcBorders>
            <w:shd w:val="clear" w:color="auto" w:fill="auto"/>
            <w:hideMark/>
          </w:tcPr>
          <w:tbl>
            <w:tblPr>
              <w:tblW w:w="8052" w:type="dxa"/>
              <w:tblLook w:val="04A0" w:firstRow="1" w:lastRow="0" w:firstColumn="1" w:lastColumn="0" w:noHBand="0" w:noVBand="1"/>
            </w:tblPr>
            <w:tblGrid>
              <w:gridCol w:w="8052"/>
            </w:tblGrid>
            <w:tr w:rsidR="00417534" w:rsidRPr="00C630F2" w:rsidTr="00E44275">
              <w:trPr>
                <w:trHeight w:val="315"/>
              </w:trPr>
              <w:tc>
                <w:tcPr>
                  <w:tcW w:w="8052" w:type="dxa"/>
                  <w:tcBorders>
                    <w:top w:val="nil"/>
                    <w:left w:val="nil"/>
                    <w:bottom w:val="nil"/>
                    <w:right w:val="nil"/>
                  </w:tcBorders>
                  <w:shd w:val="clear" w:color="000000" w:fill="FFFFFF"/>
                  <w:noWrap/>
                  <w:vAlign w:val="bottom"/>
                  <w:hideMark/>
                </w:tcPr>
                <w:p w:rsidR="00417534" w:rsidRPr="00C630F2" w:rsidRDefault="00417534" w:rsidP="00C966F0">
                  <w:pPr>
                    <w:widowControl/>
                    <w:autoSpaceDE/>
                    <w:autoSpaceDN/>
                    <w:adjustRightInd/>
                    <w:rPr>
                      <w:rFonts w:ascii="Garamond" w:hAnsi="Garamond"/>
                      <w:sz w:val="24"/>
                      <w:szCs w:val="24"/>
                    </w:rPr>
                  </w:pPr>
                  <w:r>
                    <w:rPr>
                      <w:rFonts w:ascii="Garamond" w:hAnsi="Garamond"/>
                      <w:sz w:val="24"/>
                      <w:szCs w:val="24"/>
                    </w:rPr>
                    <w:t xml:space="preserve">1. </w:t>
                  </w:r>
                  <w:r w:rsidR="00C966F0" w:rsidRPr="00C966F0">
                    <w:rPr>
                      <w:rFonts w:ascii="Garamond" w:hAnsi="Garamond"/>
                      <w:sz w:val="24"/>
                      <w:szCs w:val="24"/>
                    </w:rPr>
                    <w:t>check the market value</w:t>
                  </w:r>
                  <w:r w:rsidR="00F23EDA">
                    <w:rPr>
                      <w:rFonts w:ascii="Garamond" w:hAnsi="Garamond"/>
                      <w:sz w:val="24"/>
                      <w:szCs w:val="24"/>
                    </w:rPr>
                    <w:t xml:space="preserve"> of all listed security</w:t>
                  </w:r>
                  <w:r w:rsidR="00C966F0" w:rsidRPr="00C966F0">
                    <w:rPr>
                      <w:rFonts w:ascii="Garamond" w:hAnsi="Garamond"/>
                      <w:sz w:val="24"/>
                      <w:szCs w:val="24"/>
                    </w:rPr>
                    <w:t xml:space="preserve"> as on </w:t>
                  </w:r>
                  <w:r w:rsidR="00C966F0">
                    <w:rPr>
                      <w:rFonts w:ascii="Garamond" w:hAnsi="Garamond"/>
                      <w:sz w:val="24"/>
                      <w:szCs w:val="24"/>
                    </w:rPr>
                    <w:t xml:space="preserve">Dec </w:t>
                  </w:r>
                  <w:r w:rsidR="00C966F0" w:rsidRPr="00C966F0">
                    <w:rPr>
                      <w:rFonts w:ascii="Garamond" w:hAnsi="Garamond"/>
                      <w:sz w:val="24"/>
                      <w:szCs w:val="24"/>
                    </w:rPr>
                    <w:t>3</w:t>
                  </w:r>
                  <w:r w:rsidR="00C966F0">
                    <w:rPr>
                      <w:rFonts w:ascii="Garamond" w:hAnsi="Garamond"/>
                      <w:sz w:val="24"/>
                      <w:szCs w:val="24"/>
                    </w:rPr>
                    <w:t>1</w:t>
                  </w:r>
                  <w:r w:rsidR="00C966F0" w:rsidRPr="00C966F0">
                    <w:rPr>
                      <w:rFonts w:ascii="Garamond" w:hAnsi="Garamond"/>
                      <w:sz w:val="24"/>
                      <w:szCs w:val="24"/>
                    </w:rPr>
                    <w:t>, 2014</w:t>
                  </w:r>
                </w:p>
              </w:tc>
            </w:tr>
            <w:tr w:rsidR="00417534" w:rsidRPr="00C630F2" w:rsidTr="00E44275">
              <w:trPr>
                <w:trHeight w:val="315"/>
              </w:trPr>
              <w:tc>
                <w:tcPr>
                  <w:tcW w:w="8052" w:type="dxa"/>
                  <w:tcBorders>
                    <w:top w:val="nil"/>
                    <w:left w:val="nil"/>
                    <w:bottom w:val="nil"/>
                    <w:right w:val="nil"/>
                  </w:tcBorders>
                  <w:shd w:val="clear" w:color="000000" w:fill="FFFFFF"/>
                  <w:noWrap/>
                  <w:vAlign w:val="bottom"/>
                  <w:hideMark/>
                </w:tcPr>
                <w:p w:rsidR="00417534" w:rsidRPr="00C630F2" w:rsidRDefault="00417534" w:rsidP="00E10BF8">
                  <w:pPr>
                    <w:widowControl/>
                    <w:autoSpaceDE/>
                    <w:autoSpaceDN/>
                    <w:adjustRightInd/>
                    <w:rPr>
                      <w:rFonts w:ascii="Garamond" w:hAnsi="Garamond"/>
                      <w:sz w:val="24"/>
                      <w:szCs w:val="24"/>
                    </w:rPr>
                  </w:pPr>
                  <w:r>
                    <w:rPr>
                      <w:rFonts w:ascii="Garamond" w:hAnsi="Garamond"/>
                      <w:sz w:val="24"/>
                      <w:szCs w:val="24"/>
                    </w:rPr>
                    <w:t xml:space="preserve">2. </w:t>
                  </w:r>
                  <w:r w:rsidR="00E10BF8" w:rsidRPr="00E10BF8">
                    <w:rPr>
                      <w:rFonts w:ascii="Garamond" w:hAnsi="Garamond"/>
                      <w:sz w:val="24"/>
                      <w:szCs w:val="24"/>
                    </w:rPr>
                    <w:t>calculate the required provision and compared with ledgers</w:t>
                  </w:r>
                </w:p>
              </w:tc>
            </w:tr>
            <w:tr w:rsidR="00417534" w:rsidRPr="00C630F2" w:rsidTr="00E44275">
              <w:trPr>
                <w:trHeight w:val="315"/>
              </w:trPr>
              <w:tc>
                <w:tcPr>
                  <w:tcW w:w="8052" w:type="dxa"/>
                  <w:tcBorders>
                    <w:top w:val="nil"/>
                    <w:left w:val="nil"/>
                    <w:bottom w:val="nil"/>
                    <w:right w:val="nil"/>
                  </w:tcBorders>
                  <w:shd w:val="clear" w:color="000000" w:fill="FFFFFF"/>
                  <w:noWrap/>
                  <w:vAlign w:val="bottom"/>
                  <w:hideMark/>
                </w:tcPr>
                <w:p w:rsidR="00417534" w:rsidRPr="00C630F2" w:rsidRDefault="00417534" w:rsidP="00E44275">
                  <w:pPr>
                    <w:widowControl/>
                    <w:autoSpaceDE/>
                    <w:autoSpaceDN/>
                    <w:adjustRightInd/>
                    <w:rPr>
                      <w:rFonts w:ascii="Garamond" w:hAnsi="Garamond"/>
                      <w:sz w:val="24"/>
                      <w:szCs w:val="24"/>
                    </w:rPr>
                  </w:pPr>
                  <w:r>
                    <w:rPr>
                      <w:rFonts w:ascii="Garamond" w:hAnsi="Garamond"/>
                      <w:sz w:val="24"/>
                      <w:szCs w:val="24"/>
                    </w:rPr>
                    <w:t>3.</w:t>
                  </w:r>
                  <w:r w:rsidR="00E10BF8" w:rsidRPr="00E10BF8">
                    <w:rPr>
                      <w:rFonts w:ascii="Garamond" w:hAnsi="Garamond"/>
                      <w:sz w:val="24"/>
                      <w:szCs w:val="24"/>
                    </w:rPr>
                    <w:t xml:space="preserve">check the vouchers </w:t>
                  </w:r>
                  <w:r w:rsidR="00E10BF8">
                    <w:rPr>
                      <w:rFonts w:ascii="Garamond" w:hAnsi="Garamond"/>
                      <w:sz w:val="24"/>
                      <w:szCs w:val="24"/>
                    </w:rPr>
                    <w:t xml:space="preserve">approved and </w:t>
                  </w:r>
                  <w:r w:rsidR="00E10BF8" w:rsidRPr="00E10BF8">
                    <w:rPr>
                      <w:rFonts w:ascii="Garamond" w:hAnsi="Garamond"/>
                      <w:sz w:val="24"/>
                      <w:szCs w:val="24"/>
                    </w:rPr>
                    <w:t>posted for provisions</w:t>
                  </w:r>
                </w:p>
              </w:tc>
            </w:tr>
            <w:tr w:rsidR="00417534" w:rsidRPr="00C630F2" w:rsidTr="00E44275">
              <w:trPr>
                <w:trHeight w:val="315"/>
              </w:trPr>
              <w:tc>
                <w:tcPr>
                  <w:tcW w:w="8052" w:type="dxa"/>
                  <w:tcBorders>
                    <w:top w:val="nil"/>
                    <w:left w:val="nil"/>
                    <w:bottom w:val="nil"/>
                    <w:right w:val="nil"/>
                  </w:tcBorders>
                  <w:shd w:val="clear" w:color="000000" w:fill="FFFFFF"/>
                  <w:noWrap/>
                  <w:vAlign w:val="bottom"/>
                  <w:hideMark/>
                </w:tcPr>
                <w:p w:rsidR="00417534" w:rsidRPr="00C630F2" w:rsidRDefault="00417534" w:rsidP="00E44275">
                  <w:pPr>
                    <w:widowControl/>
                    <w:autoSpaceDE/>
                    <w:autoSpaceDN/>
                    <w:adjustRightInd/>
                    <w:rPr>
                      <w:rFonts w:ascii="Garamond" w:hAnsi="Garamond"/>
                      <w:sz w:val="24"/>
                      <w:szCs w:val="24"/>
                    </w:rPr>
                  </w:pPr>
                </w:p>
              </w:tc>
            </w:tr>
          </w:tbl>
          <w:p w:rsidR="00417534" w:rsidRPr="009F6249" w:rsidRDefault="00417534" w:rsidP="00E44275">
            <w:pPr>
              <w:pStyle w:val="ListParagraph"/>
              <w:spacing w:after="0" w:line="240" w:lineRule="auto"/>
              <w:ind w:left="0"/>
              <w:jc w:val="both"/>
              <w:rPr>
                <w:rFonts w:ascii="Garamond" w:hAnsi="Garamond" w:cs="Arial"/>
                <w:color w:val="000000"/>
              </w:rPr>
            </w:pPr>
          </w:p>
        </w:tc>
      </w:tr>
    </w:tbl>
    <w:p w:rsidR="00417534" w:rsidRDefault="00417534">
      <w:pPr>
        <w:widowControl/>
        <w:autoSpaceDE/>
        <w:autoSpaceDN/>
        <w:adjustRightInd/>
        <w:rPr>
          <w:rFonts w:ascii="Garamond" w:hAnsi="Garamond"/>
        </w:rPr>
      </w:pPr>
    </w:p>
    <w:p w:rsidR="0088673E" w:rsidRDefault="0088673E">
      <w:pPr>
        <w:widowControl/>
        <w:autoSpaceDE/>
        <w:autoSpaceDN/>
        <w:adjustRightInd/>
        <w:rPr>
          <w:rFonts w:ascii="Garamond" w:hAnsi="Garamond"/>
        </w:rPr>
      </w:pPr>
    </w:p>
    <w:tbl>
      <w:tblPr>
        <w:tblW w:w="12282" w:type="dxa"/>
        <w:tblInd w:w="93" w:type="dxa"/>
        <w:tblLook w:val="04A0" w:firstRow="1" w:lastRow="0" w:firstColumn="1" w:lastColumn="0" w:noHBand="0" w:noVBand="1"/>
      </w:tblPr>
      <w:tblGrid>
        <w:gridCol w:w="2142"/>
        <w:gridCol w:w="1138"/>
        <w:gridCol w:w="866"/>
        <w:gridCol w:w="1148"/>
        <w:gridCol w:w="962"/>
        <w:gridCol w:w="1241"/>
        <w:gridCol w:w="1095"/>
        <w:gridCol w:w="1134"/>
        <w:gridCol w:w="1311"/>
        <w:gridCol w:w="1245"/>
      </w:tblGrid>
      <w:tr w:rsidR="00274C35" w:rsidRPr="00464DFF" w:rsidTr="00274C35">
        <w:trPr>
          <w:trHeight w:val="6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Name of share</w:t>
            </w:r>
          </w:p>
        </w:tc>
        <w:tc>
          <w:tcPr>
            <w:tcW w:w="11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N</w:t>
            </w:r>
            <w:r>
              <w:rPr>
                <w:rFonts w:ascii="Garamond" w:hAnsi="Garamond"/>
                <w:b/>
                <w:bCs/>
                <w:color w:val="000000"/>
              </w:rPr>
              <w:t xml:space="preserve">o. </w:t>
            </w:r>
            <w:r w:rsidRPr="00464DFF">
              <w:rPr>
                <w:rFonts w:ascii="Garamond" w:hAnsi="Garamond"/>
                <w:b/>
                <w:bCs/>
                <w:color w:val="000000"/>
              </w:rPr>
              <w:t xml:space="preserve">of </w:t>
            </w:r>
            <w:r w:rsidRPr="00464DFF">
              <w:rPr>
                <w:rFonts w:ascii="Garamond" w:hAnsi="Garamond"/>
                <w:b/>
                <w:bCs/>
                <w:color w:val="000000"/>
              </w:rPr>
              <w:br/>
              <w:t>shares</w:t>
            </w:r>
          </w:p>
        </w:tc>
        <w:tc>
          <w:tcPr>
            <w:tcW w:w="866" w:type="dxa"/>
            <w:tcBorders>
              <w:top w:val="single" w:sz="4" w:space="0" w:color="auto"/>
              <w:left w:val="nil"/>
              <w:bottom w:val="single" w:sz="4" w:space="0" w:color="auto"/>
              <w:right w:val="single" w:sz="4" w:space="0" w:color="auto"/>
            </w:tcBorders>
            <w:shd w:val="clear" w:color="000000" w:fill="FFFFFF"/>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Cost per share</w:t>
            </w:r>
          </w:p>
        </w:tc>
        <w:tc>
          <w:tcPr>
            <w:tcW w:w="1148" w:type="dxa"/>
            <w:tcBorders>
              <w:top w:val="single" w:sz="4" w:space="0" w:color="auto"/>
              <w:left w:val="nil"/>
              <w:bottom w:val="single" w:sz="4" w:space="0" w:color="auto"/>
              <w:right w:val="single" w:sz="4" w:space="0" w:color="auto"/>
            </w:tcBorders>
            <w:shd w:val="clear" w:color="000000" w:fill="FFFFFF"/>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Total Cost</w:t>
            </w:r>
          </w:p>
        </w:tc>
        <w:tc>
          <w:tcPr>
            <w:tcW w:w="962" w:type="dxa"/>
            <w:tcBorders>
              <w:top w:val="single" w:sz="4" w:space="0" w:color="auto"/>
              <w:left w:val="nil"/>
              <w:bottom w:val="single" w:sz="4" w:space="0" w:color="auto"/>
              <w:right w:val="single" w:sz="4" w:space="0" w:color="auto"/>
            </w:tcBorders>
            <w:shd w:val="clear" w:color="000000" w:fill="FFFFFF"/>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 xml:space="preserve">Closing Market Value </w:t>
            </w:r>
          </w:p>
        </w:tc>
        <w:tc>
          <w:tcPr>
            <w:tcW w:w="1241" w:type="dxa"/>
            <w:tcBorders>
              <w:top w:val="single" w:sz="4" w:space="0" w:color="auto"/>
              <w:left w:val="nil"/>
              <w:bottom w:val="single" w:sz="4" w:space="0" w:color="auto"/>
              <w:right w:val="single" w:sz="4" w:space="0" w:color="auto"/>
            </w:tcBorders>
            <w:shd w:val="clear" w:color="000000" w:fill="FFFFFF"/>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 xml:space="preserve">Closing Investment </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4C35" w:rsidRPr="00464DFF" w:rsidRDefault="00274C35" w:rsidP="00464DFF">
            <w:pPr>
              <w:widowControl/>
              <w:autoSpaceDE/>
              <w:autoSpaceDN/>
              <w:adjustRightInd/>
              <w:jc w:val="center"/>
              <w:rPr>
                <w:rFonts w:ascii="Garamond" w:hAnsi="Garamond"/>
                <w:b/>
                <w:bCs/>
                <w:color w:val="000000"/>
              </w:rPr>
            </w:pPr>
            <w:r w:rsidRPr="00464DFF">
              <w:rPr>
                <w:rFonts w:ascii="Garamond" w:hAnsi="Garamond"/>
                <w:b/>
                <w:bCs/>
                <w:color w:val="000000"/>
              </w:rPr>
              <w:t>Required Provision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74C35" w:rsidRPr="00464DFF" w:rsidRDefault="00274C35" w:rsidP="004A1086">
            <w:pPr>
              <w:widowControl/>
              <w:autoSpaceDE/>
              <w:autoSpaceDN/>
              <w:adjustRightInd/>
              <w:jc w:val="center"/>
              <w:rPr>
                <w:rFonts w:ascii="Garamond" w:hAnsi="Garamond"/>
                <w:b/>
                <w:bCs/>
                <w:color w:val="000000"/>
              </w:rPr>
            </w:pPr>
            <w:r w:rsidRPr="00464DFF">
              <w:rPr>
                <w:rFonts w:ascii="Garamond" w:hAnsi="Garamond"/>
                <w:b/>
                <w:bCs/>
                <w:color w:val="000000"/>
              </w:rPr>
              <w:t xml:space="preserve">Provision </w:t>
            </w:r>
            <w:r>
              <w:rPr>
                <w:rFonts w:ascii="Garamond" w:hAnsi="Garamond"/>
                <w:b/>
                <w:bCs/>
                <w:color w:val="000000"/>
              </w:rPr>
              <w:t>in FS</w:t>
            </w:r>
          </w:p>
        </w:tc>
        <w:tc>
          <w:tcPr>
            <w:tcW w:w="1311" w:type="dxa"/>
            <w:tcBorders>
              <w:top w:val="single" w:sz="4" w:space="0" w:color="auto"/>
              <w:bottom w:val="single" w:sz="4" w:space="0" w:color="auto"/>
              <w:right w:val="single" w:sz="4" w:space="0" w:color="auto"/>
            </w:tcBorders>
            <w:vAlign w:val="center"/>
          </w:tcPr>
          <w:p w:rsidR="00274C35" w:rsidRPr="00C10792" w:rsidRDefault="00274C35" w:rsidP="00E44275">
            <w:pPr>
              <w:widowControl/>
              <w:autoSpaceDE/>
              <w:autoSpaceDN/>
              <w:adjustRightInd/>
              <w:jc w:val="center"/>
              <w:rPr>
                <w:rFonts w:ascii="Garamond" w:hAnsi="Garamond"/>
                <w:b/>
                <w:bCs/>
              </w:rPr>
            </w:pPr>
            <w:r>
              <w:rPr>
                <w:rFonts w:ascii="Garamond" w:hAnsi="Garamond"/>
                <w:b/>
                <w:bCs/>
              </w:rPr>
              <w:t>Voucher approved</w:t>
            </w:r>
          </w:p>
        </w:tc>
        <w:tc>
          <w:tcPr>
            <w:tcW w:w="1245" w:type="dxa"/>
            <w:tcBorders>
              <w:top w:val="single" w:sz="4" w:space="0" w:color="auto"/>
              <w:left w:val="single" w:sz="4" w:space="0" w:color="auto"/>
              <w:bottom w:val="single" w:sz="4" w:space="0" w:color="auto"/>
              <w:right w:val="single" w:sz="4" w:space="0" w:color="auto"/>
            </w:tcBorders>
            <w:vAlign w:val="center"/>
          </w:tcPr>
          <w:p w:rsidR="00274C35" w:rsidRPr="00C10792" w:rsidRDefault="00274C35" w:rsidP="004A1086">
            <w:pPr>
              <w:widowControl/>
              <w:autoSpaceDE/>
              <w:autoSpaceDN/>
              <w:adjustRightInd/>
              <w:jc w:val="center"/>
              <w:rPr>
                <w:rFonts w:ascii="Garamond" w:hAnsi="Garamond"/>
                <w:b/>
                <w:bCs/>
              </w:rPr>
            </w:pPr>
            <w:r>
              <w:rPr>
                <w:rFonts w:ascii="Garamond" w:hAnsi="Garamond"/>
                <w:b/>
                <w:bCs/>
              </w:rPr>
              <w:t>Voucher Posted</w:t>
            </w:r>
          </w:p>
        </w:tc>
      </w:tr>
      <w:tr w:rsidR="009757A2" w:rsidRPr="00464DFF" w:rsidTr="00322D28">
        <w:trPr>
          <w:trHeight w:val="315"/>
        </w:trPr>
        <w:tc>
          <w:tcPr>
            <w:tcW w:w="2142" w:type="dxa"/>
            <w:tcBorders>
              <w:top w:val="nil"/>
              <w:left w:val="single" w:sz="4" w:space="0" w:color="auto"/>
              <w:bottom w:val="single" w:sz="4" w:space="0" w:color="auto"/>
              <w:right w:val="single" w:sz="4" w:space="0" w:color="auto"/>
            </w:tcBorders>
            <w:shd w:val="clear" w:color="000000" w:fill="FFFFFF"/>
            <w:noWrap/>
            <w:hideMark/>
          </w:tcPr>
          <w:p w:rsidR="009757A2" w:rsidRPr="00464DFF" w:rsidRDefault="009757A2" w:rsidP="009757A2">
            <w:pPr>
              <w:widowControl/>
              <w:autoSpaceDE/>
              <w:autoSpaceDN/>
              <w:adjustRightInd/>
              <w:rPr>
                <w:rFonts w:ascii="Garamond" w:hAnsi="Garamond"/>
              </w:rPr>
            </w:pPr>
            <w:r w:rsidRPr="00822118">
              <w:rPr>
                <w:rFonts w:ascii="Garamond" w:hAnsi="Garamond" w:cs="Arial"/>
                <w:sz w:val="22"/>
                <w:szCs w:val="22"/>
              </w:rPr>
              <w:t>&lt;Name of the investee&gt;</w:t>
            </w:r>
          </w:p>
        </w:tc>
        <w:tc>
          <w:tcPr>
            <w:tcW w:w="1138" w:type="dxa"/>
            <w:tcBorders>
              <w:top w:val="nil"/>
              <w:left w:val="nil"/>
              <w:bottom w:val="single" w:sz="4" w:space="0" w:color="auto"/>
              <w:right w:val="single" w:sz="4" w:space="0" w:color="auto"/>
            </w:tcBorders>
            <w:shd w:val="clear" w:color="000000" w:fill="FFFFFF"/>
            <w:noWrap/>
            <w:vAlign w:val="center"/>
            <w:hideMark/>
          </w:tcPr>
          <w:p w:rsidR="009757A2" w:rsidRPr="00464DFF" w:rsidRDefault="009757A2" w:rsidP="009757A2">
            <w:pPr>
              <w:widowControl/>
              <w:autoSpaceDE/>
              <w:autoSpaceDN/>
              <w:adjustRightInd/>
              <w:jc w:val="right"/>
              <w:rPr>
                <w:rFonts w:ascii="Garamond" w:hAnsi="Garamond"/>
              </w:rPr>
            </w:pPr>
            <w:r w:rsidRPr="00464DFF">
              <w:rPr>
                <w:rFonts w:ascii="Garamond" w:hAnsi="Garamond"/>
              </w:rPr>
              <w:t xml:space="preserve">6,650 </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100</w:t>
            </w:r>
          </w:p>
        </w:tc>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665,000 </w:t>
            </w:r>
          </w:p>
        </w:tc>
        <w:tc>
          <w:tcPr>
            <w:tcW w:w="962"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110.50 </w:t>
            </w:r>
          </w:p>
        </w:tc>
        <w:tc>
          <w:tcPr>
            <w:tcW w:w="1241"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734,825 </w:t>
            </w:r>
          </w:p>
        </w:tc>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311" w:type="dxa"/>
            <w:tcBorders>
              <w:top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c>
          <w:tcPr>
            <w:tcW w:w="1245" w:type="dxa"/>
            <w:tcBorders>
              <w:top w:val="single" w:sz="4" w:space="0" w:color="auto"/>
              <w:left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r>
      <w:tr w:rsidR="009757A2" w:rsidRPr="00464DFF" w:rsidTr="00322D28">
        <w:trPr>
          <w:trHeight w:val="315"/>
        </w:trPr>
        <w:tc>
          <w:tcPr>
            <w:tcW w:w="2142" w:type="dxa"/>
            <w:tcBorders>
              <w:top w:val="nil"/>
              <w:left w:val="single" w:sz="4" w:space="0" w:color="auto"/>
              <w:bottom w:val="single" w:sz="4" w:space="0" w:color="auto"/>
              <w:right w:val="single" w:sz="4" w:space="0" w:color="auto"/>
            </w:tcBorders>
            <w:shd w:val="clear" w:color="000000" w:fill="FFFFFF"/>
            <w:noWrap/>
            <w:hideMark/>
          </w:tcPr>
          <w:p w:rsidR="009757A2" w:rsidRPr="00464DFF" w:rsidRDefault="009757A2" w:rsidP="009757A2">
            <w:pPr>
              <w:widowControl/>
              <w:autoSpaceDE/>
              <w:autoSpaceDN/>
              <w:adjustRightInd/>
              <w:rPr>
                <w:rFonts w:ascii="Garamond" w:hAnsi="Garamond"/>
              </w:rPr>
            </w:pPr>
            <w:r w:rsidRPr="00822118">
              <w:rPr>
                <w:rFonts w:ascii="Garamond" w:hAnsi="Garamond" w:cs="Arial"/>
                <w:sz w:val="22"/>
                <w:szCs w:val="22"/>
              </w:rPr>
              <w:t>&lt;Name of the investee&gt;</w:t>
            </w:r>
          </w:p>
        </w:tc>
        <w:tc>
          <w:tcPr>
            <w:tcW w:w="1138" w:type="dxa"/>
            <w:tcBorders>
              <w:top w:val="nil"/>
              <w:left w:val="nil"/>
              <w:bottom w:val="single" w:sz="4" w:space="0" w:color="auto"/>
              <w:right w:val="single" w:sz="4" w:space="0" w:color="auto"/>
            </w:tcBorders>
            <w:shd w:val="clear" w:color="000000" w:fill="FFFFFF"/>
            <w:noWrap/>
            <w:vAlign w:val="center"/>
            <w:hideMark/>
          </w:tcPr>
          <w:p w:rsidR="009757A2" w:rsidRPr="00464DFF" w:rsidRDefault="009757A2" w:rsidP="009757A2">
            <w:pPr>
              <w:widowControl/>
              <w:autoSpaceDE/>
              <w:autoSpaceDN/>
              <w:adjustRightInd/>
              <w:jc w:val="right"/>
              <w:rPr>
                <w:rFonts w:ascii="Garamond" w:hAnsi="Garamond"/>
              </w:rPr>
            </w:pPr>
            <w:r w:rsidRPr="00464DFF">
              <w:rPr>
                <w:rFonts w:ascii="Garamond" w:hAnsi="Garamond"/>
              </w:rPr>
              <w:t xml:space="preserve">261,945 </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1,000</w:t>
            </w:r>
          </w:p>
        </w:tc>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261,945,000 </w:t>
            </w:r>
          </w:p>
        </w:tc>
        <w:tc>
          <w:tcPr>
            <w:tcW w:w="962"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998</w:t>
            </w:r>
            <w:r w:rsidRPr="00464DFF">
              <w:rPr>
                <w:rFonts w:ascii="Garamond" w:hAnsi="Garamond"/>
                <w:color w:val="000000"/>
              </w:rPr>
              <w:t xml:space="preserve">.75 </w:t>
            </w:r>
          </w:p>
        </w:tc>
        <w:tc>
          <w:tcPr>
            <w:tcW w:w="1241"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261,617,569</w:t>
            </w:r>
          </w:p>
        </w:tc>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327,431</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No</w:t>
            </w:r>
          </w:p>
        </w:tc>
        <w:tc>
          <w:tcPr>
            <w:tcW w:w="1311" w:type="dxa"/>
            <w:tcBorders>
              <w:top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c>
          <w:tcPr>
            <w:tcW w:w="1245" w:type="dxa"/>
            <w:tcBorders>
              <w:top w:val="single" w:sz="4" w:space="0" w:color="auto"/>
              <w:left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r>
      <w:tr w:rsidR="009757A2" w:rsidRPr="00464DFF" w:rsidTr="00322D28">
        <w:trPr>
          <w:trHeight w:val="315"/>
        </w:trPr>
        <w:tc>
          <w:tcPr>
            <w:tcW w:w="2142" w:type="dxa"/>
            <w:tcBorders>
              <w:top w:val="nil"/>
              <w:left w:val="single" w:sz="4" w:space="0" w:color="auto"/>
              <w:bottom w:val="single" w:sz="4" w:space="0" w:color="auto"/>
              <w:right w:val="single" w:sz="4" w:space="0" w:color="auto"/>
            </w:tcBorders>
            <w:shd w:val="clear" w:color="000000" w:fill="FFFFFF"/>
            <w:noWrap/>
            <w:hideMark/>
          </w:tcPr>
          <w:p w:rsidR="009757A2" w:rsidRPr="00464DFF" w:rsidRDefault="009757A2" w:rsidP="009757A2">
            <w:pPr>
              <w:widowControl/>
              <w:autoSpaceDE/>
              <w:autoSpaceDN/>
              <w:adjustRightInd/>
              <w:rPr>
                <w:rFonts w:ascii="Garamond" w:hAnsi="Garamond"/>
              </w:rPr>
            </w:pPr>
            <w:r w:rsidRPr="00822118">
              <w:rPr>
                <w:rFonts w:ascii="Garamond" w:hAnsi="Garamond" w:cs="Arial"/>
                <w:sz w:val="22"/>
                <w:szCs w:val="22"/>
              </w:rPr>
              <w:t xml:space="preserve">&lt;Name of the </w:t>
            </w:r>
            <w:r w:rsidRPr="00822118">
              <w:rPr>
                <w:rFonts w:ascii="Garamond" w:hAnsi="Garamond" w:cs="Arial"/>
                <w:sz w:val="22"/>
                <w:szCs w:val="22"/>
              </w:rPr>
              <w:lastRenderedPageBreak/>
              <w:t>investee&gt;</w:t>
            </w:r>
          </w:p>
        </w:tc>
        <w:tc>
          <w:tcPr>
            <w:tcW w:w="1138" w:type="dxa"/>
            <w:tcBorders>
              <w:top w:val="nil"/>
              <w:left w:val="nil"/>
              <w:bottom w:val="single" w:sz="4" w:space="0" w:color="auto"/>
              <w:right w:val="single" w:sz="4" w:space="0" w:color="auto"/>
            </w:tcBorders>
            <w:shd w:val="clear" w:color="000000" w:fill="FFFFFF"/>
            <w:noWrap/>
            <w:vAlign w:val="center"/>
            <w:hideMark/>
          </w:tcPr>
          <w:p w:rsidR="009757A2" w:rsidRPr="00464DFF" w:rsidRDefault="009757A2" w:rsidP="009757A2">
            <w:pPr>
              <w:widowControl/>
              <w:autoSpaceDE/>
              <w:autoSpaceDN/>
              <w:adjustRightInd/>
              <w:jc w:val="right"/>
              <w:rPr>
                <w:rFonts w:ascii="Garamond" w:hAnsi="Garamond"/>
              </w:rPr>
            </w:pPr>
            <w:r w:rsidRPr="00464DFF">
              <w:rPr>
                <w:rFonts w:ascii="Garamond" w:hAnsi="Garamond"/>
              </w:rPr>
              <w:lastRenderedPageBreak/>
              <w:t xml:space="preserve">273,600 </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1,000</w:t>
            </w:r>
          </w:p>
        </w:tc>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273,600,000 </w:t>
            </w:r>
          </w:p>
        </w:tc>
        <w:tc>
          <w:tcPr>
            <w:tcW w:w="962"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1,000</w:t>
            </w:r>
          </w:p>
        </w:tc>
        <w:tc>
          <w:tcPr>
            <w:tcW w:w="1241"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273,600,000</w:t>
            </w:r>
          </w:p>
        </w:tc>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311" w:type="dxa"/>
            <w:tcBorders>
              <w:top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c>
          <w:tcPr>
            <w:tcW w:w="1245" w:type="dxa"/>
            <w:tcBorders>
              <w:top w:val="single" w:sz="4" w:space="0" w:color="auto"/>
              <w:left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r>
      <w:tr w:rsidR="009757A2" w:rsidRPr="00464DFF" w:rsidTr="00322D28">
        <w:trPr>
          <w:trHeight w:val="315"/>
        </w:trPr>
        <w:tc>
          <w:tcPr>
            <w:tcW w:w="2142" w:type="dxa"/>
            <w:tcBorders>
              <w:top w:val="nil"/>
              <w:left w:val="single" w:sz="4" w:space="0" w:color="auto"/>
              <w:bottom w:val="single" w:sz="4" w:space="0" w:color="auto"/>
              <w:right w:val="single" w:sz="4" w:space="0" w:color="auto"/>
            </w:tcBorders>
            <w:shd w:val="clear" w:color="000000" w:fill="FFFFFF"/>
            <w:noWrap/>
            <w:hideMark/>
          </w:tcPr>
          <w:p w:rsidR="009757A2" w:rsidRPr="00BE5BB7" w:rsidRDefault="009757A2" w:rsidP="009757A2">
            <w:pPr>
              <w:widowControl/>
              <w:autoSpaceDE/>
              <w:autoSpaceDN/>
              <w:adjustRightInd/>
              <w:rPr>
                <w:rFonts w:ascii="Garamond" w:hAnsi="Garamond"/>
                <w:color w:val="000000"/>
                <w:highlight w:val="yellow"/>
              </w:rPr>
            </w:pPr>
            <w:r w:rsidRPr="00822118">
              <w:rPr>
                <w:rFonts w:ascii="Garamond" w:hAnsi="Garamond" w:cs="Arial"/>
                <w:sz w:val="22"/>
                <w:szCs w:val="22"/>
              </w:rPr>
              <w:lastRenderedPageBreak/>
              <w:t>&lt;Name of the investee&gt;</w:t>
            </w:r>
          </w:p>
        </w:tc>
        <w:tc>
          <w:tcPr>
            <w:tcW w:w="1138" w:type="dxa"/>
            <w:tcBorders>
              <w:top w:val="nil"/>
              <w:left w:val="nil"/>
              <w:bottom w:val="single" w:sz="4" w:space="0" w:color="auto"/>
              <w:right w:val="single" w:sz="4" w:space="0" w:color="auto"/>
            </w:tcBorders>
            <w:shd w:val="clear" w:color="000000" w:fill="FFFFFF"/>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24,066,105</w:t>
            </w:r>
          </w:p>
        </w:tc>
        <w:tc>
          <w:tcPr>
            <w:tcW w:w="866"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Pr>
                <w:rFonts w:ascii="Garamond" w:hAnsi="Garamond"/>
                <w:color w:val="000000"/>
              </w:rPr>
              <w:t xml:space="preserve"> 10</w:t>
            </w:r>
          </w:p>
        </w:tc>
        <w:tc>
          <w:tcPr>
            <w:tcW w:w="1148"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240,661,050 </w:t>
            </w:r>
          </w:p>
        </w:tc>
        <w:tc>
          <w:tcPr>
            <w:tcW w:w="962"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15.50 </w:t>
            </w:r>
          </w:p>
        </w:tc>
        <w:tc>
          <w:tcPr>
            <w:tcW w:w="1241"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 xml:space="preserve">373,024,628 </w:t>
            </w:r>
          </w:p>
        </w:tc>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464DFF" w:rsidRDefault="009757A2" w:rsidP="009757A2">
            <w:pPr>
              <w:widowControl/>
              <w:autoSpaceDE/>
              <w:autoSpaceDN/>
              <w:adjustRightInd/>
              <w:jc w:val="right"/>
              <w:rPr>
                <w:rFonts w:ascii="Garamond" w:hAnsi="Garamond"/>
                <w:color w:val="000000"/>
              </w:rPr>
            </w:pPr>
            <w:r w:rsidRPr="00464DFF">
              <w:rPr>
                <w:rFonts w:ascii="Garamond" w:hAnsi="Garamond"/>
                <w:color w:val="000000"/>
              </w:rPr>
              <w:t>-</w:t>
            </w:r>
          </w:p>
        </w:tc>
        <w:tc>
          <w:tcPr>
            <w:tcW w:w="1311" w:type="dxa"/>
            <w:tcBorders>
              <w:top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c>
          <w:tcPr>
            <w:tcW w:w="1245" w:type="dxa"/>
            <w:tcBorders>
              <w:top w:val="single" w:sz="4" w:space="0" w:color="auto"/>
              <w:left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p>
        </w:tc>
      </w:tr>
      <w:tr w:rsidR="009757A2" w:rsidRPr="00464DFF" w:rsidTr="00322D28">
        <w:trPr>
          <w:trHeight w:val="485"/>
        </w:trPr>
        <w:tc>
          <w:tcPr>
            <w:tcW w:w="2142" w:type="dxa"/>
            <w:tcBorders>
              <w:top w:val="nil"/>
              <w:left w:val="single" w:sz="4" w:space="0" w:color="auto"/>
              <w:bottom w:val="single" w:sz="4" w:space="0" w:color="auto"/>
              <w:right w:val="single" w:sz="4" w:space="0" w:color="auto"/>
            </w:tcBorders>
            <w:shd w:val="clear" w:color="000000" w:fill="FFFFFF"/>
            <w:noWrap/>
          </w:tcPr>
          <w:p w:rsidR="009757A2" w:rsidRPr="00464DFF" w:rsidRDefault="009757A2" w:rsidP="009757A2">
            <w:pPr>
              <w:widowControl/>
              <w:autoSpaceDE/>
              <w:autoSpaceDN/>
              <w:adjustRightInd/>
              <w:rPr>
                <w:rFonts w:ascii="Garamond" w:hAnsi="Garamond"/>
                <w:color w:val="000000"/>
              </w:rPr>
            </w:pPr>
            <w:r w:rsidRPr="00822118">
              <w:rPr>
                <w:rFonts w:ascii="Garamond" w:hAnsi="Garamond" w:cs="Arial"/>
                <w:sz w:val="22"/>
                <w:szCs w:val="22"/>
              </w:rPr>
              <w:t>&lt;Name of the investee&gt;</w:t>
            </w:r>
          </w:p>
        </w:tc>
        <w:tc>
          <w:tcPr>
            <w:tcW w:w="1138"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s="Arial"/>
                <w:sz w:val="22"/>
                <w:szCs w:val="22"/>
              </w:rPr>
              <w:t>10,258,755</w:t>
            </w:r>
          </w:p>
        </w:tc>
        <w:tc>
          <w:tcPr>
            <w:tcW w:w="866" w:type="dxa"/>
            <w:tcBorders>
              <w:top w:val="nil"/>
              <w:left w:val="single" w:sz="4" w:space="0" w:color="auto"/>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w:t>
            </w:r>
          </w:p>
        </w:tc>
        <w:tc>
          <w:tcPr>
            <w:tcW w:w="1148" w:type="dxa"/>
            <w:tcBorders>
              <w:top w:val="nil"/>
              <w:left w:val="single" w:sz="4" w:space="0" w:color="auto"/>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102,587,550</w:t>
            </w:r>
          </w:p>
        </w:tc>
        <w:tc>
          <w:tcPr>
            <w:tcW w:w="962"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19.80</w:t>
            </w:r>
          </w:p>
        </w:tc>
        <w:tc>
          <w:tcPr>
            <w:tcW w:w="1241" w:type="dxa"/>
            <w:tcBorders>
              <w:top w:val="nil"/>
              <w:left w:val="nil"/>
              <w:bottom w:val="single" w:sz="4" w:space="0" w:color="auto"/>
              <w:right w:val="single" w:sz="4" w:space="0" w:color="auto"/>
            </w:tcBorders>
            <w:shd w:val="clear" w:color="auto" w:fill="auto"/>
            <w:noWrap/>
            <w:vAlign w:val="bottom"/>
          </w:tcPr>
          <w:p w:rsidR="009757A2" w:rsidRPr="00464DFF" w:rsidRDefault="009757A2" w:rsidP="009757A2">
            <w:pPr>
              <w:widowControl/>
              <w:autoSpaceDE/>
              <w:autoSpaceDN/>
              <w:adjustRightInd/>
              <w:jc w:val="right"/>
              <w:rPr>
                <w:rFonts w:ascii="Garamond" w:hAnsi="Garamond"/>
                <w:color w:val="000000"/>
              </w:rPr>
            </w:pPr>
            <w:r w:rsidRPr="0072091F">
              <w:rPr>
                <w:rFonts w:ascii="Garamond" w:hAnsi="Garamond" w:cs="Arial"/>
                <w:sz w:val="22"/>
                <w:szCs w:val="22"/>
              </w:rPr>
              <w:t>203,123,351</w:t>
            </w:r>
          </w:p>
        </w:tc>
        <w:tc>
          <w:tcPr>
            <w:tcW w:w="1095" w:type="dxa"/>
            <w:tcBorders>
              <w:top w:val="nil"/>
              <w:left w:val="single" w:sz="4" w:space="0" w:color="auto"/>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51,107,253</w:t>
            </w:r>
          </w:p>
        </w:tc>
        <w:tc>
          <w:tcPr>
            <w:tcW w:w="1134"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49,428,548</w:t>
            </w:r>
          </w:p>
        </w:tc>
        <w:tc>
          <w:tcPr>
            <w:tcW w:w="1311" w:type="dxa"/>
            <w:tcBorders>
              <w:top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r>
              <w:rPr>
                <w:rFonts w:ascii="Garamond" w:hAnsi="Garamond"/>
                <w:color w:val="000000"/>
              </w:rPr>
              <w:t>yes</w:t>
            </w:r>
          </w:p>
        </w:tc>
        <w:tc>
          <w:tcPr>
            <w:tcW w:w="1245" w:type="dxa"/>
            <w:tcBorders>
              <w:top w:val="single" w:sz="4" w:space="0" w:color="auto"/>
              <w:left w:val="single" w:sz="4" w:space="0" w:color="auto"/>
              <w:bottom w:val="single" w:sz="4" w:space="0" w:color="auto"/>
              <w:right w:val="single" w:sz="4" w:space="0" w:color="auto"/>
            </w:tcBorders>
            <w:vAlign w:val="bottom"/>
          </w:tcPr>
          <w:p w:rsidR="009757A2" w:rsidRPr="00C10792" w:rsidRDefault="009757A2" w:rsidP="009757A2">
            <w:pPr>
              <w:widowControl/>
              <w:autoSpaceDE/>
              <w:autoSpaceDN/>
              <w:adjustRightInd/>
              <w:jc w:val="center"/>
              <w:rPr>
                <w:rFonts w:ascii="Garamond" w:hAnsi="Garamond"/>
                <w:color w:val="000000"/>
              </w:rPr>
            </w:pPr>
            <w:r>
              <w:rPr>
                <w:rFonts w:ascii="Garamond" w:hAnsi="Garamond"/>
                <w:color w:val="000000"/>
              </w:rPr>
              <w:t>yes</w:t>
            </w:r>
          </w:p>
        </w:tc>
      </w:tr>
    </w:tbl>
    <w:p w:rsidR="004A1086" w:rsidRDefault="004A1086">
      <w:pPr>
        <w:widowControl/>
        <w:autoSpaceDE/>
        <w:autoSpaceDN/>
        <w:adjustRightInd/>
        <w:rPr>
          <w:rFonts w:ascii="Garamond" w:hAnsi="Garamond"/>
          <w:color w:val="000000"/>
        </w:rPr>
      </w:pPr>
    </w:p>
    <w:p w:rsidR="0088673E" w:rsidRDefault="0088673E">
      <w:pPr>
        <w:widowControl/>
        <w:autoSpaceDE/>
        <w:autoSpaceDN/>
        <w:adjustRightInd/>
        <w:rPr>
          <w:rFonts w:ascii="Garamond" w:hAnsi="Garamond"/>
          <w:color w:val="000000"/>
        </w:rPr>
      </w:pPr>
    </w:p>
    <w:tbl>
      <w:tblPr>
        <w:tblW w:w="12871" w:type="dxa"/>
        <w:tblInd w:w="-5" w:type="dxa"/>
        <w:tblLook w:val="04A0" w:firstRow="1" w:lastRow="0" w:firstColumn="1" w:lastColumn="0" w:noHBand="0" w:noVBand="1"/>
      </w:tblPr>
      <w:tblGrid>
        <w:gridCol w:w="1660"/>
        <w:gridCol w:w="11211"/>
      </w:tblGrid>
      <w:tr w:rsidR="007B6C6E" w:rsidRPr="006169B4" w:rsidTr="00E4427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B6C6E" w:rsidRPr="006169B4" w:rsidRDefault="007B6C6E" w:rsidP="00E44275">
            <w:pPr>
              <w:jc w:val="both"/>
              <w:rPr>
                <w:rFonts w:ascii="Garamond" w:hAnsi="Garamond" w:cs="Arial"/>
                <w:b/>
                <w:bCs/>
                <w:color w:val="000000"/>
                <w:sz w:val="22"/>
              </w:rPr>
            </w:pPr>
            <w:r w:rsidRPr="006169B4">
              <w:rPr>
                <w:rFonts w:ascii="Garamond" w:hAnsi="Garamond" w:cs="Arial"/>
                <w:b/>
                <w:bCs/>
                <w:color w:val="000000"/>
                <w:sz w:val="22"/>
              </w:rPr>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B6C6E" w:rsidRPr="006169B4" w:rsidRDefault="007B6C6E"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7B6C6E" w:rsidRPr="006169B4" w:rsidTr="00E4427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B6C6E" w:rsidRPr="006169B4" w:rsidRDefault="007B6C6E"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7B6C6E" w:rsidRPr="006169B4" w:rsidRDefault="007B6C6E" w:rsidP="00E44275">
            <w:pPr>
              <w:rPr>
                <w:rFonts w:ascii="Garamond" w:hAnsi="Garamond" w:cs="Arial"/>
                <w:color w:val="000000"/>
                <w:sz w:val="22"/>
              </w:rPr>
            </w:pPr>
          </w:p>
        </w:tc>
      </w:tr>
    </w:tbl>
    <w:p w:rsidR="007B6C6E" w:rsidRPr="006169B4" w:rsidRDefault="007B6C6E" w:rsidP="007B6C6E">
      <w:pPr>
        <w:rPr>
          <w:rFonts w:ascii="Garamond" w:hAnsi="Garamond" w:cs="Arial"/>
          <w:sz w:val="22"/>
        </w:rPr>
      </w:pPr>
    </w:p>
    <w:tbl>
      <w:tblPr>
        <w:tblW w:w="12871" w:type="dxa"/>
        <w:tblInd w:w="-5" w:type="dxa"/>
        <w:tblLook w:val="04A0" w:firstRow="1" w:lastRow="0" w:firstColumn="1" w:lastColumn="0" w:noHBand="0" w:noVBand="1"/>
      </w:tblPr>
      <w:tblGrid>
        <w:gridCol w:w="1660"/>
        <w:gridCol w:w="11211"/>
      </w:tblGrid>
      <w:tr w:rsidR="007B6C6E" w:rsidRPr="006169B4" w:rsidTr="00E44275">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7B6C6E" w:rsidRPr="006169B4" w:rsidRDefault="007B6C6E" w:rsidP="00E44275">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7B6C6E" w:rsidRPr="006169B4" w:rsidRDefault="007B6C6E" w:rsidP="00E44275">
            <w:pPr>
              <w:jc w:val="both"/>
              <w:rPr>
                <w:rFonts w:ascii="Garamond" w:hAnsi="Garamond" w:cs="Arial"/>
                <w:color w:val="000000"/>
                <w:sz w:val="22"/>
              </w:rPr>
            </w:pPr>
            <w:r w:rsidRPr="006169B4">
              <w:rPr>
                <w:rFonts w:ascii="Garamond" w:hAnsi="Garamond" w:cs="Arial"/>
                <w:color w:val="000000"/>
                <w:sz w:val="22"/>
              </w:rPr>
              <w:t>Satisfactory.</w:t>
            </w:r>
          </w:p>
        </w:tc>
      </w:tr>
    </w:tbl>
    <w:p w:rsidR="007B6C6E" w:rsidRDefault="007B6C6E" w:rsidP="007B6C6E">
      <w:pPr>
        <w:widowControl/>
        <w:autoSpaceDE/>
        <w:autoSpaceDN/>
        <w:adjustRightInd/>
        <w:rPr>
          <w:rFonts w:ascii="Garamond" w:hAnsi="Garamond"/>
        </w:rPr>
      </w:pPr>
    </w:p>
    <w:p w:rsidR="007B6C6E" w:rsidRDefault="007B6C6E">
      <w:pPr>
        <w:widowControl/>
        <w:autoSpaceDE/>
        <w:autoSpaceDN/>
        <w:adjustRightInd/>
        <w:rPr>
          <w:rFonts w:ascii="Garamond" w:hAnsi="Garamond"/>
        </w:rPr>
      </w:pPr>
      <w:r>
        <w:rPr>
          <w:rFonts w:ascii="Garamond" w:hAnsi="Garamond"/>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10727D"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10727D" w:rsidRPr="00CE1B08" w:rsidRDefault="0010727D"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10727D" w:rsidRPr="00CE1B08" w:rsidRDefault="0010727D" w:rsidP="00E44275">
            <w:pPr>
              <w:jc w:val="center"/>
              <w:rPr>
                <w:rFonts w:ascii="Garamond" w:hAnsi="Garamond" w:cs="Arial"/>
                <w:b/>
                <w:bCs/>
                <w:sz w:val="22"/>
                <w:szCs w:val="22"/>
              </w:rPr>
            </w:pPr>
            <w:r>
              <w:rPr>
                <w:rFonts w:ascii="Garamond" w:hAnsi="Garamond" w:cs="Arial"/>
                <w:color w:val="000000"/>
                <w:sz w:val="22"/>
                <w:szCs w:val="22"/>
              </w:rPr>
              <w:t>INV-06</w:t>
            </w:r>
          </w:p>
        </w:tc>
      </w:tr>
      <w:tr w:rsidR="0010727D"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10727D" w:rsidRPr="00CE1B08" w:rsidRDefault="0010727D"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10727D" w:rsidRPr="00CE1B08" w:rsidRDefault="0010727D"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10727D" w:rsidRPr="00CE1B08" w:rsidRDefault="0010727D" w:rsidP="00E44275">
            <w:pPr>
              <w:jc w:val="center"/>
              <w:rPr>
                <w:rFonts w:ascii="Garamond" w:hAnsi="Garamond" w:cs="Arial"/>
                <w:sz w:val="22"/>
                <w:szCs w:val="22"/>
              </w:rPr>
            </w:pPr>
            <w:r w:rsidRPr="00CE1B08">
              <w:rPr>
                <w:rFonts w:ascii="Garamond" w:hAnsi="Garamond" w:cs="Arial"/>
                <w:bCs/>
                <w:sz w:val="22"/>
                <w:szCs w:val="22"/>
              </w:rPr>
              <w:t>DD-MM-YYYY</w:t>
            </w:r>
          </w:p>
        </w:tc>
      </w:tr>
      <w:tr w:rsidR="0010727D"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10727D" w:rsidRPr="00CE1B08" w:rsidRDefault="0010727D"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10727D" w:rsidRPr="00CE1B08" w:rsidRDefault="0010727D"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10727D" w:rsidRPr="00CE1B08" w:rsidRDefault="0010727D"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10727D" w:rsidRPr="00CE1B08" w:rsidRDefault="0010727D" w:rsidP="00E44275">
            <w:pPr>
              <w:jc w:val="center"/>
              <w:rPr>
                <w:rFonts w:ascii="Garamond" w:hAnsi="Garamond" w:cs="Arial"/>
                <w:sz w:val="22"/>
                <w:szCs w:val="22"/>
              </w:rPr>
            </w:pPr>
            <w:r w:rsidRPr="00CE1B08">
              <w:rPr>
                <w:rFonts w:ascii="Garamond" w:hAnsi="Garamond" w:cs="Arial"/>
                <w:bCs/>
                <w:sz w:val="22"/>
                <w:szCs w:val="22"/>
              </w:rPr>
              <w:t>DD-MM-YYYY</w:t>
            </w:r>
          </w:p>
        </w:tc>
      </w:tr>
      <w:tr w:rsidR="007261A4"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CE1B08" w:rsidRDefault="007261A4" w:rsidP="007261A4">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CE1B08"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CE1B08"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r>
    </w:tbl>
    <w:p w:rsidR="0010727D" w:rsidRPr="00CE1B08" w:rsidRDefault="0010727D" w:rsidP="0010727D">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10727D"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0727D" w:rsidRPr="00CE1B08" w:rsidRDefault="0010727D"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10727D" w:rsidRPr="00D50255" w:rsidRDefault="00D50255" w:rsidP="00D50255">
            <w:pPr>
              <w:jc w:val="both"/>
              <w:rPr>
                <w:rFonts w:ascii="Garamond" w:hAnsi="Garamond" w:cs="Arial"/>
                <w:sz w:val="22"/>
                <w:szCs w:val="22"/>
              </w:rPr>
            </w:pPr>
            <w:r>
              <w:rPr>
                <w:rFonts w:ascii="Garamond" w:hAnsi="Garamond" w:cs="Arial"/>
                <w:sz w:val="22"/>
                <w:szCs w:val="22"/>
              </w:rPr>
              <w:t>Cross check the book value and re-calculate the provisions for un-listed securities</w:t>
            </w:r>
          </w:p>
        </w:tc>
      </w:tr>
    </w:tbl>
    <w:p w:rsidR="0010727D" w:rsidRPr="00CE1B08" w:rsidRDefault="0010727D" w:rsidP="0010727D">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10727D"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0727D" w:rsidRPr="00CE1B08" w:rsidRDefault="0010727D" w:rsidP="00E44275">
            <w:pPr>
              <w:jc w:val="both"/>
              <w:rPr>
                <w:rFonts w:ascii="Garamond" w:hAnsi="Garamond" w:cs="Arial"/>
                <w:b/>
                <w:bCs/>
                <w:color w:val="000000"/>
                <w:sz w:val="22"/>
                <w:szCs w:val="22"/>
              </w:rPr>
            </w:pPr>
            <w:r w:rsidRPr="00CE1B08">
              <w:rPr>
                <w:rFonts w:ascii="Garamond" w:hAnsi="Garamond" w:cs="Arial"/>
                <w:b/>
                <w:bCs/>
                <w:color w:val="000000"/>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10727D" w:rsidRPr="00CE1B08" w:rsidRDefault="0010727D" w:rsidP="00E44275">
            <w:pPr>
              <w:jc w:val="both"/>
              <w:rPr>
                <w:rFonts w:ascii="Garamond" w:hAnsi="Garamond" w:cs="Arial"/>
                <w:color w:val="000000"/>
                <w:sz w:val="22"/>
                <w:szCs w:val="22"/>
              </w:rPr>
            </w:pPr>
            <w:r w:rsidRPr="00CE1B08">
              <w:rPr>
                <w:rFonts w:ascii="Garamond" w:hAnsi="Garamond" w:cs="Arial"/>
                <w:color w:val="000000"/>
                <w:sz w:val="22"/>
                <w:szCs w:val="22"/>
              </w:rPr>
              <w:t xml:space="preserve">To </w:t>
            </w:r>
            <w:r>
              <w:rPr>
                <w:rFonts w:ascii="Garamond" w:hAnsi="Garamond" w:cs="Arial"/>
                <w:color w:val="000000"/>
                <w:sz w:val="22"/>
                <w:szCs w:val="22"/>
              </w:rPr>
              <w:t xml:space="preserve">calculate and verify the amount required for provision for unlisted investment </w:t>
            </w:r>
          </w:p>
        </w:tc>
      </w:tr>
    </w:tbl>
    <w:p w:rsidR="0010727D" w:rsidRPr="00CE1B08" w:rsidRDefault="0010727D" w:rsidP="0010727D">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10727D" w:rsidRPr="00CE1B08" w:rsidTr="00E44275">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0727D" w:rsidRPr="00CE1B08" w:rsidRDefault="0010727D" w:rsidP="00E44275">
            <w:pPr>
              <w:jc w:val="both"/>
              <w:rPr>
                <w:rFonts w:ascii="Garamond" w:hAnsi="Garamond" w:cs="Arial"/>
                <w:b/>
                <w:bCs/>
                <w:color w:val="000000"/>
                <w:sz w:val="22"/>
                <w:szCs w:val="22"/>
              </w:rPr>
            </w:pPr>
            <w:r w:rsidRPr="00CE1B08">
              <w:rPr>
                <w:rFonts w:ascii="Garamond" w:hAnsi="Garamond" w:cs="Arial"/>
                <w:b/>
                <w:bCs/>
                <w:color w:val="000000"/>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10727D" w:rsidRPr="00CE1B08" w:rsidRDefault="0010727D" w:rsidP="00E44275">
            <w:pPr>
              <w:jc w:val="both"/>
              <w:rPr>
                <w:rFonts w:ascii="Garamond" w:hAnsi="Garamond" w:cs="Arial"/>
                <w:color w:val="000000"/>
                <w:sz w:val="22"/>
                <w:szCs w:val="22"/>
              </w:rPr>
            </w:pPr>
            <w:r>
              <w:rPr>
                <w:rFonts w:ascii="Garamond" w:hAnsi="Garamond" w:cs="Arial"/>
                <w:color w:val="000000"/>
                <w:sz w:val="22"/>
                <w:szCs w:val="22"/>
              </w:rPr>
              <w:t xml:space="preserve">Valuation, </w:t>
            </w:r>
            <w:r w:rsidRPr="00CE1B08">
              <w:rPr>
                <w:rFonts w:ascii="Garamond" w:hAnsi="Garamond" w:cs="Arial"/>
                <w:color w:val="000000"/>
                <w:sz w:val="22"/>
                <w:szCs w:val="22"/>
              </w:rPr>
              <w:t>Accuracy</w:t>
            </w:r>
          </w:p>
        </w:tc>
      </w:tr>
    </w:tbl>
    <w:p w:rsidR="0010727D" w:rsidRPr="00CE1B08" w:rsidRDefault="0010727D" w:rsidP="0010727D">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10727D" w:rsidRPr="00CE1B08" w:rsidTr="00E44275">
        <w:trPr>
          <w:trHeight w:val="1011"/>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10727D" w:rsidRPr="00CE1B08" w:rsidRDefault="0010727D"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Procedures performed:</w:t>
            </w:r>
          </w:p>
        </w:tc>
        <w:tc>
          <w:tcPr>
            <w:tcW w:w="10570" w:type="dxa"/>
            <w:tcBorders>
              <w:top w:val="single" w:sz="4" w:space="0" w:color="auto"/>
              <w:left w:val="single" w:sz="4" w:space="0" w:color="auto"/>
              <w:bottom w:val="single" w:sz="4" w:space="0" w:color="auto"/>
              <w:right w:val="single" w:sz="4" w:space="0" w:color="auto"/>
            </w:tcBorders>
            <w:shd w:val="clear" w:color="auto" w:fill="auto"/>
            <w:hideMark/>
          </w:tcPr>
          <w:tbl>
            <w:tblPr>
              <w:tblW w:w="8052" w:type="dxa"/>
              <w:tblLook w:val="04A0" w:firstRow="1" w:lastRow="0" w:firstColumn="1" w:lastColumn="0" w:noHBand="0" w:noVBand="1"/>
            </w:tblPr>
            <w:tblGrid>
              <w:gridCol w:w="8052"/>
            </w:tblGrid>
            <w:tr w:rsidR="0010727D" w:rsidRPr="00C630F2" w:rsidTr="00E44275">
              <w:trPr>
                <w:trHeight w:val="315"/>
              </w:trPr>
              <w:tc>
                <w:tcPr>
                  <w:tcW w:w="8052" w:type="dxa"/>
                  <w:tcBorders>
                    <w:top w:val="nil"/>
                    <w:left w:val="nil"/>
                    <w:bottom w:val="nil"/>
                    <w:right w:val="nil"/>
                  </w:tcBorders>
                  <w:shd w:val="clear" w:color="000000" w:fill="FFFFFF"/>
                  <w:noWrap/>
                  <w:vAlign w:val="bottom"/>
                  <w:hideMark/>
                </w:tcPr>
                <w:p w:rsidR="0010727D" w:rsidRPr="00C630F2" w:rsidRDefault="0010727D" w:rsidP="0010727D">
                  <w:pPr>
                    <w:widowControl/>
                    <w:autoSpaceDE/>
                    <w:autoSpaceDN/>
                    <w:adjustRightInd/>
                    <w:rPr>
                      <w:rFonts w:ascii="Garamond" w:hAnsi="Garamond"/>
                      <w:sz w:val="24"/>
                      <w:szCs w:val="24"/>
                    </w:rPr>
                  </w:pPr>
                  <w:r>
                    <w:rPr>
                      <w:rFonts w:ascii="Garamond" w:hAnsi="Garamond"/>
                      <w:sz w:val="24"/>
                      <w:szCs w:val="24"/>
                    </w:rPr>
                    <w:t xml:space="preserve">1. </w:t>
                  </w:r>
                  <w:r w:rsidRPr="00C966F0">
                    <w:rPr>
                      <w:rFonts w:ascii="Garamond" w:hAnsi="Garamond"/>
                      <w:sz w:val="24"/>
                      <w:szCs w:val="24"/>
                    </w:rPr>
                    <w:t xml:space="preserve">check the </w:t>
                  </w:r>
                  <w:r>
                    <w:rPr>
                      <w:rFonts w:ascii="Garamond" w:hAnsi="Garamond"/>
                      <w:sz w:val="24"/>
                      <w:szCs w:val="24"/>
                    </w:rPr>
                    <w:t>latest audited financial statement</w:t>
                  </w:r>
                </w:p>
              </w:tc>
            </w:tr>
            <w:tr w:rsidR="0010727D" w:rsidRPr="00C630F2" w:rsidTr="00E44275">
              <w:trPr>
                <w:trHeight w:val="315"/>
              </w:trPr>
              <w:tc>
                <w:tcPr>
                  <w:tcW w:w="8052" w:type="dxa"/>
                  <w:tcBorders>
                    <w:top w:val="nil"/>
                    <w:left w:val="nil"/>
                    <w:bottom w:val="nil"/>
                    <w:right w:val="nil"/>
                  </w:tcBorders>
                  <w:shd w:val="clear" w:color="000000" w:fill="FFFFFF"/>
                  <w:noWrap/>
                  <w:vAlign w:val="bottom"/>
                  <w:hideMark/>
                </w:tcPr>
                <w:p w:rsidR="0010727D" w:rsidRPr="00C630F2" w:rsidRDefault="0010727D" w:rsidP="00E44275">
                  <w:pPr>
                    <w:widowControl/>
                    <w:autoSpaceDE/>
                    <w:autoSpaceDN/>
                    <w:adjustRightInd/>
                    <w:rPr>
                      <w:rFonts w:ascii="Garamond" w:hAnsi="Garamond"/>
                      <w:sz w:val="24"/>
                      <w:szCs w:val="24"/>
                    </w:rPr>
                  </w:pPr>
                  <w:r>
                    <w:rPr>
                      <w:rFonts w:ascii="Garamond" w:hAnsi="Garamond"/>
                      <w:sz w:val="24"/>
                      <w:szCs w:val="24"/>
                    </w:rPr>
                    <w:t xml:space="preserve">2. </w:t>
                  </w:r>
                  <w:r w:rsidR="00AF2A7B" w:rsidRPr="00AF2A7B">
                    <w:rPr>
                      <w:rFonts w:ascii="Garamond" w:hAnsi="Garamond"/>
                      <w:sz w:val="24"/>
                      <w:szCs w:val="24"/>
                    </w:rPr>
                    <w:t>check the calculation of closing book value of investee company</w:t>
                  </w:r>
                </w:p>
              </w:tc>
            </w:tr>
            <w:tr w:rsidR="0010727D" w:rsidRPr="00C630F2" w:rsidTr="00E44275">
              <w:trPr>
                <w:trHeight w:val="315"/>
              </w:trPr>
              <w:tc>
                <w:tcPr>
                  <w:tcW w:w="8052" w:type="dxa"/>
                  <w:tcBorders>
                    <w:top w:val="nil"/>
                    <w:left w:val="nil"/>
                    <w:bottom w:val="nil"/>
                    <w:right w:val="nil"/>
                  </w:tcBorders>
                  <w:shd w:val="clear" w:color="000000" w:fill="FFFFFF"/>
                  <w:noWrap/>
                  <w:vAlign w:val="bottom"/>
                  <w:hideMark/>
                </w:tcPr>
                <w:p w:rsidR="00AF2A7B" w:rsidRDefault="00AF2A7B" w:rsidP="00E44275">
                  <w:pPr>
                    <w:widowControl/>
                    <w:autoSpaceDE/>
                    <w:autoSpaceDN/>
                    <w:adjustRightInd/>
                    <w:rPr>
                      <w:rFonts w:ascii="Garamond" w:hAnsi="Garamond"/>
                      <w:sz w:val="24"/>
                      <w:szCs w:val="24"/>
                    </w:rPr>
                  </w:pPr>
                  <w:r>
                    <w:rPr>
                      <w:rFonts w:ascii="Garamond" w:hAnsi="Garamond"/>
                      <w:sz w:val="24"/>
                      <w:szCs w:val="24"/>
                    </w:rPr>
                    <w:t xml:space="preserve">3. calculation the impairment of investment </w:t>
                  </w:r>
                </w:p>
                <w:p w:rsidR="0010727D" w:rsidRPr="00C630F2" w:rsidRDefault="00AF2A7B" w:rsidP="00E44275">
                  <w:pPr>
                    <w:widowControl/>
                    <w:autoSpaceDE/>
                    <w:autoSpaceDN/>
                    <w:adjustRightInd/>
                    <w:rPr>
                      <w:rFonts w:ascii="Garamond" w:hAnsi="Garamond"/>
                      <w:sz w:val="24"/>
                      <w:szCs w:val="24"/>
                    </w:rPr>
                  </w:pPr>
                  <w:r>
                    <w:rPr>
                      <w:rFonts w:ascii="Garamond" w:hAnsi="Garamond"/>
                      <w:sz w:val="24"/>
                      <w:szCs w:val="24"/>
                    </w:rPr>
                    <w:t>4</w:t>
                  </w:r>
                  <w:r w:rsidR="0010727D">
                    <w:rPr>
                      <w:rFonts w:ascii="Garamond" w:hAnsi="Garamond"/>
                      <w:sz w:val="24"/>
                      <w:szCs w:val="24"/>
                    </w:rPr>
                    <w:t>.</w:t>
                  </w:r>
                  <w:r w:rsidR="0010727D" w:rsidRPr="00E10BF8">
                    <w:rPr>
                      <w:rFonts w:ascii="Garamond" w:hAnsi="Garamond"/>
                      <w:sz w:val="24"/>
                      <w:szCs w:val="24"/>
                    </w:rPr>
                    <w:t xml:space="preserve">check the vouchers </w:t>
                  </w:r>
                  <w:r w:rsidR="0010727D">
                    <w:rPr>
                      <w:rFonts w:ascii="Garamond" w:hAnsi="Garamond"/>
                      <w:sz w:val="24"/>
                      <w:szCs w:val="24"/>
                    </w:rPr>
                    <w:t xml:space="preserve">approved and </w:t>
                  </w:r>
                  <w:r w:rsidR="0010727D" w:rsidRPr="00E10BF8">
                    <w:rPr>
                      <w:rFonts w:ascii="Garamond" w:hAnsi="Garamond"/>
                      <w:sz w:val="24"/>
                      <w:szCs w:val="24"/>
                    </w:rPr>
                    <w:t>posted for provisions</w:t>
                  </w:r>
                </w:p>
              </w:tc>
            </w:tr>
            <w:tr w:rsidR="0010727D" w:rsidRPr="00C630F2" w:rsidTr="00E44275">
              <w:trPr>
                <w:trHeight w:val="315"/>
              </w:trPr>
              <w:tc>
                <w:tcPr>
                  <w:tcW w:w="8052" w:type="dxa"/>
                  <w:tcBorders>
                    <w:top w:val="nil"/>
                    <w:left w:val="nil"/>
                    <w:bottom w:val="nil"/>
                    <w:right w:val="nil"/>
                  </w:tcBorders>
                  <w:shd w:val="clear" w:color="000000" w:fill="FFFFFF"/>
                  <w:noWrap/>
                  <w:vAlign w:val="bottom"/>
                  <w:hideMark/>
                </w:tcPr>
                <w:p w:rsidR="0010727D" w:rsidRPr="00C630F2" w:rsidRDefault="0010727D" w:rsidP="00E44275">
                  <w:pPr>
                    <w:widowControl/>
                    <w:autoSpaceDE/>
                    <w:autoSpaceDN/>
                    <w:adjustRightInd/>
                    <w:rPr>
                      <w:rFonts w:ascii="Garamond" w:hAnsi="Garamond"/>
                      <w:sz w:val="24"/>
                      <w:szCs w:val="24"/>
                    </w:rPr>
                  </w:pPr>
                </w:p>
              </w:tc>
            </w:tr>
          </w:tbl>
          <w:p w:rsidR="0010727D" w:rsidRPr="009F6249" w:rsidRDefault="0010727D" w:rsidP="00E44275">
            <w:pPr>
              <w:pStyle w:val="ListParagraph"/>
              <w:spacing w:after="0" w:line="240" w:lineRule="auto"/>
              <w:ind w:left="0"/>
              <w:jc w:val="both"/>
              <w:rPr>
                <w:rFonts w:ascii="Garamond" w:hAnsi="Garamond" w:cs="Arial"/>
                <w:color w:val="000000"/>
              </w:rPr>
            </w:pPr>
          </w:p>
        </w:tc>
      </w:tr>
    </w:tbl>
    <w:p w:rsidR="0010727D" w:rsidRDefault="0010727D" w:rsidP="0010727D">
      <w:pPr>
        <w:widowControl/>
        <w:autoSpaceDE/>
        <w:autoSpaceDN/>
        <w:adjustRightInd/>
        <w:rPr>
          <w:rFonts w:ascii="Garamond" w:hAnsi="Garamond"/>
        </w:rPr>
      </w:pPr>
    </w:p>
    <w:p w:rsidR="00275D5A" w:rsidRDefault="00275D5A">
      <w:pPr>
        <w:widowControl/>
        <w:autoSpaceDE/>
        <w:autoSpaceDN/>
        <w:adjustRightInd/>
        <w:rPr>
          <w:rFonts w:ascii="Garamond" w:hAnsi="Garamond"/>
        </w:rPr>
      </w:pPr>
    </w:p>
    <w:tbl>
      <w:tblPr>
        <w:tblW w:w="14049" w:type="dxa"/>
        <w:tblInd w:w="93" w:type="dxa"/>
        <w:tblLook w:val="04A0" w:firstRow="1" w:lastRow="0" w:firstColumn="1" w:lastColumn="0" w:noHBand="0" w:noVBand="1"/>
      </w:tblPr>
      <w:tblGrid>
        <w:gridCol w:w="2283"/>
        <w:gridCol w:w="1054"/>
        <w:gridCol w:w="789"/>
        <w:gridCol w:w="1148"/>
        <w:gridCol w:w="978"/>
        <w:gridCol w:w="1276"/>
        <w:gridCol w:w="1276"/>
        <w:gridCol w:w="1276"/>
        <w:gridCol w:w="1134"/>
        <w:gridCol w:w="2835"/>
      </w:tblGrid>
      <w:tr w:rsidR="00275D5A" w:rsidRPr="00275D5A" w:rsidTr="008E1781">
        <w:trPr>
          <w:trHeight w:val="630"/>
        </w:trPr>
        <w:tc>
          <w:tcPr>
            <w:tcW w:w="2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Name of share</w:t>
            </w:r>
          </w:p>
        </w:tc>
        <w:tc>
          <w:tcPr>
            <w:tcW w:w="10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 xml:space="preserve">Number of </w:t>
            </w:r>
            <w:r w:rsidRPr="00275D5A">
              <w:rPr>
                <w:rFonts w:ascii="Garamond" w:hAnsi="Garamond"/>
                <w:b/>
                <w:bCs/>
                <w:color w:val="000000"/>
              </w:rPr>
              <w:br/>
              <w:t>shares</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Cost per share</w:t>
            </w:r>
          </w:p>
        </w:tc>
        <w:tc>
          <w:tcPr>
            <w:tcW w:w="1148" w:type="dxa"/>
            <w:tcBorders>
              <w:top w:val="single" w:sz="4" w:space="0" w:color="auto"/>
              <w:left w:val="nil"/>
              <w:bottom w:val="single" w:sz="4" w:space="0" w:color="auto"/>
              <w:right w:val="single" w:sz="4" w:space="0" w:color="auto"/>
            </w:tcBorders>
            <w:shd w:val="clear" w:color="000000" w:fill="FFFFFF"/>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Total Cost</w:t>
            </w:r>
          </w:p>
        </w:tc>
        <w:tc>
          <w:tcPr>
            <w:tcW w:w="978" w:type="dxa"/>
            <w:tcBorders>
              <w:top w:val="single" w:sz="4" w:space="0" w:color="auto"/>
              <w:left w:val="nil"/>
              <w:bottom w:val="single" w:sz="4" w:space="0" w:color="auto"/>
              <w:right w:val="single" w:sz="4" w:space="0" w:color="auto"/>
            </w:tcBorders>
            <w:shd w:val="clear" w:color="000000" w:fill="FFFFFF"/>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 xml:space="preserve">Closing Book Value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 xml:space="preserve">Closing Investment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Required Provision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275D5A" w:rsidRPr="00275D5A" w:rsidRDefault="00275D5A" w:rsidP="008E1781">
            <w:pPr>
              <w:widowControl/>
              <w:autoSpaceDE/>
              <w:autoSpaceDN/>
              <w:adjustRightInd/>
              <w:jc w:val="center"/>
              <w:rPr>
                <w:rFonts w:ascii="Garamond" w:hAnsi="Garamond"/>
                <w:b/>
                <w:bCs/>
                <w:color w:val="000000"/>
              </w:rPr>
            </w:pPr>
            <w:r w:rsidRPr="00275D5A">
              <w:rPr>
                <w:rFonts w:ascii="Garamond" w:hAnsi="Garamond"/>
                <w:b/>
                <w:bCs/>
                <w:color w:val="000000"/>
              </w:rPr>
              <w:t xml:space="preserve">Provision </w:t>
            </w:r>
            <w:r w:rsidR="008E1781">
              <w:rPr>
                <w:rFonts w:ascii="Garamond" w:hAnsi="Garamond"/>
                <w:b/>
                <w:bCs/>
                <w:color w:val="000000"/>
              </w:rPr>
              <w:t>in</w:t>
            </w:r>
            <w:r w:rsidRPr="00275D5A">
              <w:rPr>
                <w:rFonts w:ascii="Garamond" w:hAnsi="Garamond"/>
                <w:b/>
                <w:bCs/>
                <w:color w:val="000000"/>
              </w:rPr>
              <w:t xml:space="preserve"> Accounts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Difference</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275D5A" w:rsidRPr="00275D5A" w:rsidRDefault="00275D5A" w:rsidP="00275D5A">
            <w:pPr>
              <w:widowControl/>
              <w:autoSpaceDE/>
              <w:autoSpaceDN/>
              <w:adjustRightInd/>
              <w:jc w:val="center"/>
              <w:rPr>
                <w:rFonts w:ascii="Garamond" w:hAnsi="Garamond"/>
                <w:b/>
                <w:bCs/>
                <w:color w:val="000000"/>
              </w:rPr>
            </w:pPr>
            <w:r w:rsidRPr="00275D5A">
              <w:rPr>
                <w:rFonts w:ascii="Garamond" w:hAnsi="Garamond"/>
                <w:b/>
                <w:bCs/>
                <w:color w:val="000000"/>
              </w:rPr>
              <w:t>Remarks</w:t>
            </w: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8,393,321 </w:t>
            </w:r>
          </w:p>
        </w:tc>
        <w:tc>
          <w:tcPr>
            <w:tcW w:w="789" w:type="dxa"/>
            <w:tcBorders>
              <w:top w:val="single" w:sz="4" w:space="0" w:color="auto"/>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83,933,210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10.50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88,129,871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rPr>
                <w:rFonts w:ascii="Garamond" w:hAnsi="Garamond"/>
                <w:color w:val="000000"/>
              </w:rPr>
            </w:pPr>
            <w:r w:rsidRPr="00275D5A">
              <w:rPr>
                <w:rFonts w:ascii="Garamond" w:hAnsi="Garamond"/>
                <w:color w:val="000000"/>
              </w:rPr>
              <w:t> </w:t>
            </w: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1,850,000 </w:t>
            </w:r>
          </w:p>
        </w:tc>
        <w:tc>
          <w:tcPr>
            <w:tcW w:w="789"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185,000,000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88.41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163,555,250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21,444,750 </w:t>
            </w:r>
          </w:p>
        </w:tc>
        <w:tc>
          <w:tcPr>
            <w:tcW w:w="1276"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21,444,750 </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rPr>
                <w:rFonts w:ascii="Garamond" w:hAnsi="Garamond"/>
                <w:color w:val="000000"/>
              </w:rPr>
            </w:pPr>
            <w:r>
              <w:rPr>
                <w:rFonts w:ascii="Garamond" w:hAnsi="Garamond"/>
                <w:color w:val="000000"/>
              </w:rPr>
              <w:t xml:space="preserve"> Based on FS on December</w:t>
            </w:r>
            <w:r w:rsidRPr="00275D5A">
              <w:rPr>
                <w:rFonts w:ascii="Garamond" w:hAnsi="Garamond"/>
                <w:color w:val="000000"/>
              </w:rPr>
              <w:t xml:space="preserve">, 2014 </w:t>
            </w: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 </w:t>
            </w:r>
          </w:p>
        </w:tc>
        <w:tc>
          <w:tcPr>
            <w:tcW w:w="789"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20,000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20,000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9757A2" w:rsidRPr="00275D5A" w:rsidRDefault="009757A2" w:rsidP="009757A2">
            <w:pPr>
              <w:widowControl/>
              <w:autoSpaceDE/>
              <w:autoSpaceDN/>
              <w:adjustRightInd/>
              <w:jc w:val="center"/>
              <w:rPr>
                <w:rFonts w:ascii="Garamond" w:hAnsi="Garamond"/>
                <w:color w:val="000000"/>
              </w:rPr>
            </w:pPr>
            <w:r w:rsidRPr="00275D5A">
              <w:rPr>
                <w:rFonts w:ascii="Garamond" w:hAnsi="Garamond"/>
                <w:color w:val="000000"/>
              </w:rPr>
              <w:t xml:space="preserve"> Insignificant amount, copy of accounts not found </w:t>
            </w: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2,000 </w:t>
            </w:r>
          </w:p>
        </w:tc>
        <w:tc>
          <w:tcPr>
            <w:tcW w:w="789"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200,000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200,000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276"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vMerge/>
            <w:tcBorders>
              <w:top w:val="single" w:sz="4" w:space="0" w:color="auto"/>
              <w:left w:val="single" w:sz="4" w:space="0" w:color="auto"/>
              <w:bottom w:val="single" w:sz="4" w:space="0" w:color="000000"/>
              <w:right w:val="single" w:sz="4" w:space="0" w:color="auto"/>
            </w:tcBorders>
            <w:vAlign w:val="center"/>
            <w:hideMark/>
          </w:tcPr>
          <w:p w:rsidR="009757A2" w:rsidRPr="00275D5A" w:rsidRDefault="009757A2" w:rsidP="009757A2">
            <w:pPr>
              <w:widowControl/>
              <w:autoSpaceDE/>
              <w:autoSpaceDN/>
              <w:adjustRightInd/>
              <w:rPr>
                <w:rFonts w:ascii="Garamond" w:hAnsi="Garamond"/>
                <w:color w:val="000000"/>
              </w:rPr>
            </w:pP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1,600,000 </w:t>
            </w:r>
          </w:p>
        </w:tc>
        <w:tc>
          <w:tcPr>
            <w:tcW w:w="789"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160,000,000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85.00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136,000,000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24,000,000 </w:t>
            </w:r>
          </w:p>
        </w:tc>
        <w:tc>
          <w:tcPr>
            <w:tcW w:w="1276" w:type="dxa"/>
            <w:tcBorders>
              <w:top w:val="nil"/>
              <w:left w:val="nil"/>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24,000,000 </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rPr>
                <w:rFonts w:ascii="Garamond" w:hAnsi="Garamond"/>
                <w:color w:val="000000"/>
              </w:rPr>
            </w:pPr>
            <w:r w:rsidRPr="00275D5A">
              <w:rPr>
                <w:rFonts w:ascii="Garamond" w:hAnsi="Garamond"/>
                <w:color w:val="000000"/>
              </w:rPr>
              <w:t> </w:t>
            </w:r>
          </w:p>
        </w:tc>
      </w:tr>
      <w:tr w:rsidR="009757A2" w:rsidRPr="00275D5A" w:rsidTr="001676EF">
        <w:trPr>
          <w:trHeight w:val="315"/>
        </w:trPr>
        <w:tc>
          <w:tcPr>
            <w:tcW w:w="2283" w:type="dxa"/>
            <w:tcBorders>
              <w:top w:val="nil"/>
              <w:left w:val="single" w:sz="4" w:space="0" w:color="auto"/>
              <w:bottom w:val="single" w:sz="4" w:space="0" w:color="auto"/>
              <w:right w:val="single" w:sz="4" w:space="0" w:color="auto"/>
            </w:tcBorders>
            <w:shd w:val="clear" w:color="000000" w:fill="FFFFFF"/>
            <w:noWrap/>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380,0000</w:t>
            </w:r>
          </w:p>
        </w:tc>
        <w:tc>
          <w:tcPr>
            <w:tcW w:w="789"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w:t>
            </w:r>
          </w:p>
        </w:tc>
        <w:tc>
          <w:tcPr>
            <w:tcW w:w="1148" w:type="dxa"/>
            <w:tcBorders>
              <w:top w:val="nil"/>
              <w:left w:val="nil"/>
              <w:bottom w:val="single" w:sz="4" w:space="0" w:color="auto"/>
              <w:right w:val="single" w:sz="4" w:space="0" w:color="auto"/>
            </w:tcBorders>
            <w:shd w:val="clear" w:color="auto" w:fill="auto"/>
            <w:noWrap/>
          </w:tcPr>
          <w:p w:rsidR="009757A2" w:rsidRPr="00275D5A" w:rsidRDefault="009757A2" w:rsidP="009757A2">
            <w:pPr>
              <w:widowControl/>
              <w:autoSpaceDE/>
              <w:autoSpaceDN/>
              <w:adjustRightInd/>
              <w:jc w:val="right"/>
              <w:rPr>
                <w:rFonts w:ascii="Garamond" w:hAnsi="Garamond"/>
                <w:color w:val="000000"/>
              </w:rPr>
            </w:pPr>
            <w:r w:rsidRPr="0072091F">
              <w:rPr>
                <w:rFonts w:ascii="Garamond" w:hAnsi="Garamond" w:cs="Arial"/>
                <w:sz w:val="22"/>
                <w:szCs w:val="22"/>
              </w:rPr>
              <w:t xml:space="preserve">38,000,000 </w:t>
            </w:r>
          </w:p>
        </w:tc>
        <w:tc>
          <w:tcPr>
            <w:tcW w:w="978"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w:t>
            </w:r>
          </w:p>
        </w:tc>
        <w:tc>
          <w:tcPr>
            <w:tcW w:w="1276" w:type="dxa"/>
            <w:tcBorders>
              <w:top w:val="nil"/>
              <w:left w:val="nil"/>
              <w:bottom w:val="single" w:sz="4" w:space="0" w:color="auto"/>
              <w:right w:val="single" w:sz="4" w:space="0" w:color="auto"/>
            </w:tcBorders>
            <w:shd w:val="clear" w:color="auto" w:fill="auto"/>
            <w:noWrap/>
          </w:tcPr>
          <w:p w:rsidR="009757A2" w:rsidRDefault="009757A2" w:rsidP="009757A2">
            <w:pPr>
              <w:widowControl/>
              <w:autoSpaceDE/>
              <w:autoSpaceDN/>
              <w:adjustRightInd/>
              <w:jc w:val="right"/>
              <w:rPr>
                <w:rFonts w:ascii="Garamond" w:hAnsi="Garamond"/>
                <w:color w:val="000000"/>
              </w:rPr>
            </w:pPr>
            <w:r w:rsidRPr="0072091F">
              <w:rPr>
                <w:rFonts w:ascii="Garamond" w:hAnsi="Garamond" w:cs="Arial"/>
                <w:sz w:val="22"/>
                <w:szCs w:val="22"/>
              </w:rPr>
              <w:t xml:space="preserve">38,000,000 </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p>
        </w:tc>
        <w:tc>
          <w:tcPr>
            <w:tcW w:w="1276"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p>
        </w:tc>
        <w:tc>
          <w:tcPr>
            <w:tcW w:w="2835" w:type="dxa"/>
            <w:tcBorders>
              <w:top w:val="nil"/>
              <w:left w:val="nil"/>
              <w:bottom w:val="single" w:sz="4" w:space="0" w:color="auto"/>
              <w:right w:val="single" w:sz="4" w:space="0" w:color="auto"/>
            </w:tcBorders>
            <w:shd w:val="clear" w:color="auto" w:fill="auto"/>
            <w:noWrap/>
            <w:vAlign w:val="bottom"/>
          </w:tcPr>
          <w:p w:rsidR="009757A2" w:rsidRPr="00275D5A" w:rsidRDefault="009757A2" w:rsidP="009757A2">
            <w:pPr>
              <w:widowControl/>
              <w:autoSpaceDE/>
              <w:autoSpaceDN/>
              <w:adjustRightInd/>
              <w:rPr>
                <w:rFonts w:ascii="Garamond" w:hAnsi="Garamond"/>
                <w:color w:val="000000"/>
              </w:rPr>
            </w:pPr>
          </w:p>
        </w:tc>
      </w:tr>
      <w:tr w:rsidR="009757A2" w:rsidRPr="00275D5A" w:rsidTr="001676EF">
        <w:trPr>
          <w:trHeight w:val="315"/>
        </w:trPr>
        <w:tc>
          <w:tcPr>
            <w:tcW w:w="2283" w:type="dxa"/>
            <w:tcBorders>
              <w:top w:val="nil"/>
              <w:left w:val="single" w:sz="4" w:space="0" w:color="auto"/>
              <w:bottom w:val="single" w:sz="4" w:space="0" w:color="auto"/>
              <w:right w:val="single" w:sz="4" w:space="0" w:color="auto"/>
            </w:tcBorders>
            <w:shd w:val="clear" w:color="000000" w:fill="FFFFFF"/>
            <w:noWrap/>
          </w:tcPr>
          <w:p w:rsidR="009757A2" w:rsidRPr="00275D5A" w:rsidRDefault="009757A2" w:rsidP="009757A2">
            <w:pPr>
              <w:widowControl/>
              <w:autoSpaceDE/>
              <w:autoSpaceDN/>
              <w:adjustRightInd/>
              <w:rPr>
                <w:rFonts w:ascii="Garamond" w:hAnsi="Garamond"/>
                <w:color w:val="000000"/>
              </w:rPr>
            </w:pPr>
            <w:r w:rsidRPr="00924FF1">
              <w:rPr>
                <w:rFonts w:ascii="Garamond" w:hAnsi="Garamond" w:cs="Arial"/>
                <w:sz w:val="22"/>
                <w:szCs w:val="22"/>
              </w:rPr>
              <w:t>&lt;Name of the investee&gt;</w:t>
            </w:r>
          </w:p>
        </w:tc>
        <w:tc>
          <w:tcPr>
            <w:tcW w:w="1054"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380,000</w:t>
            </w:r>
          </w:p>
        </w:tc>
        <w:tc>
          <w:tcPr>
            <w:tcW w:w="789"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w:t>
            </w:r>
          </w:p>
        </w:tc>
        <w:tc>
          <w:tcPr>
            <w:tcW w:w="1148" w:type="dxa"/>
            <w:tcBorders>
              <w:top w:val="nil"/>
              <w:left w:val="nil"/>
              <w:bottom w:val="single" w:sz="4" w:space="0" w:color="auto"/>
              <w:right w:val="single" w:sz="4" w:space="0" w:color="auto"/>
            </w:tcBorders>
            <w:shd w:val="clear" w:color="auto" w:fill="auto"/>
            <w:noWrap/>
          </w:tcPr>
          <w:p w:rsidR="009757A2" w:rsidRPr="00275D5A" w:rsidRDefault="009757A2" w:rsidP="009757A2">
            <w:pPr>
              <w:widowControl/>
              <w:autoSpaceDE/>
              <w:autoSpaceDN/>
              <w:adjustRightInd/>
              <w:jc w:val="right"/>
              <w:rPr>
                <w:rFonts w:ascii="Garamond" w:hAnsi="Garamond"/>
                <w:color w:val="000000"/>
              </w:rPr>
            </w:pPr>
            <w:r w:rsidRPr="0072091F">
              <w:rPr>
                <w:rFonts w:ascii="Garamond" w:hAnsi="Garamond" w:cs="Arial"/>
                <w:sz w:val="22"/>
                <w:szCs w:val="22"/>
              </w:rPr>
              <w:t xml:space="preserve">38,000,000 </w:t>
            </w:r>
          </w:p>
        </w:tc>
        <w:tc>
          <w:tcPr>
            <w:tcW w:w="978"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r>
              <w:rPr>
                <w:rFonts w:ascii="Garamond" w:hAnsi="Garamond"/>
                <w:color w:val="000000"/>
              </w:rPr>
              <w:t>10</w:t>
            </w:r>
          </w:p>
        </w:tc>
        <w:tc>
          <w:tcPr>
            <w:tcW w:w="1276" w:type="dxa"/>
            <w:tcBorders>
              <w:top w:val="nil"/>
              <w:left w:val="nil"/>
              <w:bottom w:val="single" w:sz="4" w:space="0" w:color="auto"/>
              <w:right w:val="single" w:sz="4" w:space="0" w:color="auto"/>
            </w:tcBorders>
            <w:shd w:val="clear" w:color="auto" w:fill="auto"/>
            <w:noWrap/>
          </w:tcPr>
          <w:p w:rsidR="009757A2" w:rsidRDefault="009757A2" w:rsidP="009757A2">
            <w:pPr>
              <w:widowControl/>
              <w:autoSpaceDE/>
              <w:autoSpaceDN/>
              <w:adjustRightInd/>
              <w:jc w:val="right"/>
              <w:rPr>
                <w:rFonts w:ascii="Garamond" w:hAnsi="Garamond"/>
                <w:color w:val="000000"/>
              </w:rPr>
            </w:pPr>
            <w:r w:rsidRPr="0072091F">
              <w:rPr>
                <w:rFonts w:ascii="Garamond" w:hAnsi="Garamond" w:cs="Arial"/>
                <w:sz w:val="22"/>
                <w:szCs w:val="22"/>
              </w:rPr>
              <w:t xml:space="preserve">38,000,000 </w:t>
            </w:r>
          </w:p>
        </w:tc>
        <w:tc>
          <w:tcPr>
            <w:tcW w:w="1276" w:type="dxa"/>
            <w:tcBorders>
              <w:top w:val="nil"/>
              <w:left w:val="single" w:sz="4" w:space="0" w:color="auto"/>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p>
        </w:tc>
        <w:tc>
          <w:tcPr>
            <w:tcW w:w="1276" w:type="dxa"/>
            <w:tcBorders>
              <w:top w:val="nil"/>
              <w:left w:val="nil"/>
              <w:bottom w:val="single" w:sz="4" w:space="0" w:color="auto"/>
              <w:right w:val="single" w:sz="4" w:space="0" w:color="auto"/>
            </w:tcBorders>
            <w:shd w:val="clear" w:color="000000" w:fill="FFFFFF"/>
            <w:noWrap/>
            <w:vAlign w:val="bottom"/>
          </w:tcPr>
          <w:p w:rsidR="009757A2" w:rsidRDefault="009757A2" w:rsidP="009757A2">
            <w:pPr>
              <w:widowControl/>
              <w:autoSpaceDE/>
              <w:autoSpaceDN/>
              <w:adjustRightInd/>
              <w:jc w:val="right"/>
              <w:rPr>
                <w:rFonts w:ascii="Garamond" w:hAnsi="Garamond"/>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9757A2" w:rsidRDefault="009757A2" w:rsidP="009757A2">
            <w:pPr>
              <w:widowControl/>
              <w:autoSpaceDE/>
              <w:autoSpaceDN/>
              <w:adjustRightInd/>
              <w:jc w:val="right"/>
              <w:rPr>
                <w:rFonts w:ascii="Garamond" w:hAnsi="Garamond"/>
                <w:color w:val="000000"/>
              </w:rPr>
            </w:pPr>
          </w:p>
        </w:tc>
        <w:tc>
          <w:tcPr>
            <w:tcW w:w="2835" w:type="dxa"/>
            <w:tcBorders>
              <w:top w:val="nil"/>
              <w:left w:val="nil"/>
              <w:bottom w:val="single" w:sz="4" w:space="0" w:color="auto"/>
              <w:right w:val="single" w:sz="4" w:space="0" w:color="auto"/>
            </w:tcBorders>
            <w:shd w:val="clear" w:color="auto" w:fill="auto"/>
            <w:noWrap/>
            <w:vAlign w:val="bottom"/>
          </w:tcPr>
          <w:p w:rsidR="009757A2" w:rsidRPr="00275D5A" w:rsidRDefault="009757A2" w:rsidP="009757A2">
            <w:pPr>
              <w:widowControl/>
              <w:autoSpaceDE/>
              <w:autoSpaceDN/>
              <w:adjustRightInd/>
              <w:rPr>
                <w:rFonts w:ascii="Garamond" w:hAnsi="Garamond"/>
                <w:color w:val="000000"/>
              </w:rPr>
            </w:pPr>
          </w:p>
        </w:tc>
      </w:tr>
      <w:tr w:rsidR="009757A2" w:rsidRPr="00275D5A" w:rsidTr="00322D28">
        <w:trPr>
          <w:trHeight w:val="315"/>
        </w:trPr>
        <w:tc>
          <w:tcPr>
            <w:tcW w:w="2283" w:type="dxa"/>
            <w:tcBorders>
              <w:top w:val="nil"/>
              <w:left w:val="single" w:sz="4" w:space="0" w:color="auto"/>
              <w:bottom w:val="single" w:sz="4" w:space="0" w:color="auto"/>
              <w:right w:val="single" w:sz="4" w:space="0" w:color="auto"/>
            </w:tcBorders>
            <w:shd w:val="clear" w:color="000000" w:fill="FFFFFF"/>
            <w:noWrap/>
            <w:hideMark/>
          </w:tcPr>
          <w:p w:rsidR="009757A2" w:rsidRPr="00275D5A" w:rsidRDefault="009757A2" w:rsidP="009757A2">
            <w:pPr>
              <w:widowControl/>
              <w:autoSpaceDE/>
              <w:autoSpaceDN/>
              <w:adjustRightInd/>
              <w:rPr>
                <w:rFonts w:ascii="Garamond" w:hAnsi="Garamond"/>
              </w:rPr>
            </w:pPr>
            <w:r w:rsidRPr="00924FF1">
              <w:rPr>
                <w:rFonts w:ascii="Garamond" w:hAnsi="Garamond" w:cs="Arial"/>
                <w:sz w:val="22"/>
                <w:szCs w:val="22"/>
              </w:rPr>
              <w:t>&lt;Name of the investee&gt;</w:t>
            </w:r>
          </w:p>
        </w:tc>
        <w:tc>
          <w:tcPr>
            <w:tcW w:w="1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46,469,000 </w:t>
            </w:r>
          </w:p>
        </w:tc>
        <w:tc>
          <w:tcPr>
            <w:tcW w:w="789" w:type="dxa"/>
            <w:tcBorders>
              <w:top w:val="nil"/>
              <w:left w:val="single" w:sz="4" w:space="0" w:color="auto"/>
              <w:bottom w:val="single" w:sz="4" w:space="0" w:color="auto"/>
              <w:right w:val="single" w:sz="4" w:space="0" w:color="auto"/>
            </w:tcBorders>
            <w:shd w:val="clear" w:color="000000" w:fill="FFFFFF"/>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10.00 </w:t>
            </w:r>
          </w:p>
        </w:tc>
        <w:tc>
          <w:tcPr>
            <w:tcW w:w="114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464,690,000 </w:t>
            </w:r>
          </w:p>
        </w:tc>
        <w:tc>
          <w:tcPr>
            <w:tcW w:w="978"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7.75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360,134,750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104,555,250 </w:t>
            </w:r>
          </w:p>
        </w:tc>
        <w:tc>
          <w:tcPr>
            <w:tcW w:w="1276"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 xml:space="preserve">104,555,250 </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jc w:val="right"/>
              <w:rPr>
                <w:rFonts w:ascii="Garamond" w:hAnsi="Garamond"/>
                <w:color w:val="000000"/>
              </w:rPr>
            </w:pPr>
            <w:r w:rsidRPr="00275D5A">
              <w:rPr>
                <w:rFonts w:ascii="Garamond" w:hAnsi="Garamond"/>
                <w:color w:val="000000"/>
              </w:rPr>
              <w:t>-</w:t>
            </w:r>
          </w:p>
        </w:tc>
        <w:tc>
          <w:tcPr>
            <w:tcW w:w="2835" w:type="dxa"/>
            <w:tcBorders>
              <w:top w:val="nil"/>
              <w:left w:val="nil"/>
              <w:bottom w:val="single" w:sz="4" w:space="0" w:color="auto"/>
              <w:right w:val="single" w:sz="4" w:space="0" w:color="auto"/>
            </w:tcBorders>
            <w:shd w:val="clear" w:color="auto" w:fill="auto"/>
            <w:noWrap/>
            <w:vAlign w:val="bottom"/>
            <w:hideMark/>
          </w:tcPr>
          <w:p w:rsidR="009757A2" w:rsidRPr="00275D5A" w:rsidRDefault="009757A2" w:rsidP="009757A2">
            <w:pPr>
              <w:widowControl/>
              <w:autoSpaceDE/>
              <w:autoSpaceDN/>
              <w:adjustRightInd/>
              <w:rPr>
                <w:rFonts w:ascii="Garamond" w:hAnsi="Garamond"/>
                <w:color w:val="000000"/>
              </w:rPr>
            </w:pPr>
            <w:r w:rsidRPr="00275D5A">
              <w:rPr>
                <w:rFonts w:ascii="Garamond" w:hAnsi="Garamond"/>
                <w:color w:val="000000"/>
              </w:rPr>
              <w:t> </w:t>
            </w:r>
          </w:p>
        </w:tc>
      </w:tr>
    </w:tbl>
    <w:p w:rsidR="006E7901" w:rsidRDefault="006E7901">
      <w:pPr>
        <w:widowControl/>
        <w:autoSpaceDE/>
        <w:autoSpaceDN/>
        <w:adjustRightInd/>
        <w:rPr>
          <w:rFonts w:ascii="Garamond" w:hAnsi="Garamond"/>
          <w:color w:val="000000"/>
        </w:rPr>
      </w:pPr>
    </w:p>
    <w:tbl>
      <w:tblPr>
        <w:tblW w:w="12871" w:type="dxa"/>
        <w:tblInd w:w="-5" w:type="dxa"/>
        <w:tblLook w:val="04A0" w:firstRow="1" w:lastRow="0" w:firstColumn="1" w:lastColumn="0" w:noHBand="0" w:noVBand="1"/>
      </w:tblPr>
      <w:tblGrid>
        <w:gridCol w:w="1660"/>
        <w:gridCol w:w="11211"/>
      </w:tblGrid>
      <w:tr w:rsidR="00DB3F3E" w:rsidRPr="006169B4" w:rsidTr="00E4427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B3F3E" w:rsidRPr="006169B4" w:rsidRDefault="00DB3F3E" w:rsidP="00E44275">
            <w:pPr>
              <w:jc w:val="both"/>
              <w:rPr>
                <w:rFonts w:ascii="Garamond" w:hAnsi="Garamond" w:cs="Arial"/>
                <w:b/>
                <w:bCs/>
                <w:color w:val="000000"/>
                <w:sz w:val="22"/>
              </w:rPr>
            </w:pPr>
            <w:r w:rsidRPr="006169B4">
              <w:rPr>
                <w:rFonts w:ascii="Garamond" w:hAnsi="Garamond" w:cs="Arial"/>
                <w:b/>
                <w:bCs/>
                <w:color w:val="000000"/>
                <w:sz w:val="22"/>
              </w:rPr>
              <w:lastRenderedPageBreak/>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B3F3E" w:rsidRPr="006169B4" w:rsidRDefault="00DB3F3E"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DB3F3E" w:rsidRPr="006169B4" w:rsidTr="00E4427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B3F3E" w:rsidRPr="006169B4" w:rsidRDefault="00DB3F3E"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DB3F3E" w:rsidRPr="006169B4" w:rsidRDefault="00DB3F3E" w:rsidP="00E44275">
            <w:pPr>
              <w:rPr>
                <w:rFonts w:ascii="Garamond" w:hAnsi="Garamond" w:cs="Arial"/>
                <w:color w:val="000000"/>
                <w:sz w:val="22"/>
              </w:rPr>
            </w:pPr>
          </w:p>
        </w:tc>
      </w:tr>
    </w:tbl>
    <w:p w:rsidR="00DB3F3E" w:rsidRPr="006169B4" w:rsidRDefault="00DB3F3E" w:rsidP="00DB3F3E">
      <w:pPr>
        <w:rPr>
          <w:rFonts w:ascii="Garamond" w:hAnsi="Garamond" w:cs="Arial"/>
          <w:sz w:val="22"/>
        </w:rPr>
      </w:pPr>
    </w:p>
    <w:tbl>
      <w:tblPr>
        <w:tblW w:w="12871" w:type="dxa"/>
        <w:tblInd w:w="-5" w:type="dxa"/>
        <w:tblLook w:val="04A0" w:firstRow="1" w:lastRow="0" w:firstColumn="1" w:lastColumn="0" w:noHBand="0" w:noVBand="1"/>
      </w:tblPr>
      <w:tblGrid>
        <w:gridCol w:w="1660"/>
        <w:gridCol w:w="11211"/>
      </w:tblGrid>
      <w:tr w:rsidR="00DB3F3E" w:rsidRPr="006169B4" w:rsidTr="00E44275">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B3F3E" w:rsidRPr="006169B4" w:rsidRDefault="00DB3F3E" w:rsidP="00E44275">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DB3F3E" w:rsidRPr="006169B4" w:rsidRDefault="00DB3F3E" w:rsidP="00E44275">
            <w:pPr>
              <w:jc w:val="both"/>
              <w:rPr>
                <w:rFonts w:ascii="Garamond" w:hAnsi="Garamond" w:cs="Arial"/>
                <w:color w:val="000000"/>
                <w:sz w:val="22"/>
              </w:rPr>
            </w:pPr>
            <w:r w:rsidRPr="006169B4">
              <w:rPr>
                <w:rFonts w:ascii="Garamond" w:hAnsi="Garamond" w:cs="Arial"/>
                <w:color w:val="000000"/>
                <w:sz w:val="22"/>
              </w:rPr>
              <w:t>Satisfactory.</w:t>
            </w:r>
          </w:p>
        </w:tc>
      </w:tr>
    </w:tbl>
    <w:p w:rsidR="00DB3F3E" w:rsidRDefault="00DB3F3E" w:rsidP="00DB3F3E">
      <w:pPr>
        <w:widowControl/>
        <w:autoSpaceDE/>
        <w:autoSpaceDN/>
        <w:adjustRightInd/>
        <w:rPr>
          <w:rFonts w:ascii="Garamond" w:hAnsi="Garamond"/>
        </w:rPr>
      </w:pPr>
    </w:p>
    <w:p w:rsidR="0088673E" w:rsidRDefault="0088673E" w:rsidP="00DB3F3E">
      <w:pPr>
        <w:widowControl/>
        <w:autoSpaceDE/>
        <w:autoSpaceDN/>
        <w:adjustRightInd/>
        <w:rPr>
          <w:rFonts w:ascii="Garamond" w:hAnsi="Garamond"/>
        </w:rPr>
      </w:pPr>
    </w:p>
    <w:p w:rsidR="0088673E" w:rsidRDefault="0088673E" w:rsidP="00DB3F3E">
      <w:pPr>
        <w:widowControl/>
        <w:autoSpaceDE/>
        <w:autoSpaceDN/>
        <w:adjustRightInd/>
        <w:rPr>
          <w:rFonts w:ascii="Garamond" w:hAnsi="Garamond"/>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28728F" w:rsidRPr="00CE1B08" w:rsidTr="00E44275">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28728F" w:rsidRPr="00CE1B08" w:rsidRDefault="0028728F" w:rsidP="00E44275">
            <w:pPr>
              <w:rPr>
                <w:rFonts w:ascii="Garamond" w:hAnsi="Garamond" w:cs="Arial"/>
                <w:sz w:val="22"/>
                <w:szCs w:val="22"/>
              </w:rPr>
            </w:pPr>
            <w:r w:rsidRPr="00CE1B08">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28728F" w:rsidRPr="00CE1B08" w:rsidRDefault="0028728F" w:rsidP="00E44275">
            <w:pPr>
              <w:jc w:val="center"/>
              <w:rPr>
                <w:rFonts w:ascii="Garamond" w:hAnsi="Garamond" w:cs="Arial"/>
                <w:b/>
                <w:bCs/>
                <w:sz w:val="22"/>
                <w:szCs w:val="22"/>
              </w:rPr>
            </w:pPr>
            <w:r>
              <w:rPr>
                <w:rFonts w:ascii="Garamond" w:hAnsi="Garamond" w:cs="Arial"/>
                <w:color w:val="000000"/>
                <w:sz w:val="22"/>
                <w:szCs w:val="22"/>
              </w:rPr>
              <w:t>INV-0</w:t>
            </w:r>
            <w:r w:rsidR="009F4504">
              <w:rPr>
                <w:rFonts w:ascii="Garamond" w:hAnsi="Garamond" w:cs="Arial"/>
                <w:color w:val="000000"/>
                <w:sz w:val="22"/>
                <w:szCs w:val="22"/>
              </w:rPr>
              <w:t>7</w:t>
            </w:r>
          </w:p>
        </w:tc>
      </w:tr>
      <w:tr w:rsidR="0028728F"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28728F" w:rsidRPr="00CE1B08" w:rsidRDefault="0028728F" w:rsidP="00E44275">
            <w:pPr>
              <w:rPr>
                <w:rFonts w:ascii="Garamond" w:hAnsi="Garamond" w:cs="Arial"/>
                <w:sz w:val="22"/>
                <w:szCs w:val="22"/>
              </w:rPr>
            </w:pPr>
            <w:r w:rsidRPr="00CE1B08">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rsidR="0028728F" w:rsidRPr="00CE1B08" w:rsidRDefault="0028728F"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28728F" w:rsidRPr="00CE1B08" w:rsidRDefault="0028728F" w:rsidP="00E44275">
            <w:pPr>
              <w:jc w:val="center"/>
              <w:rPr>
                <w:rFonts w:ascii="Garamond" w:hAnsi="Garamond" w:cs="Arial"/>
                <w:sz w:val="22"/>
                <w:szCs w:val="22"/>
              </w:rPr>
            </w:pPr>
            <w:r w:rsidRPr="00CE1B08">
              <w:rPr>
                <w:rFonts w:ascii="Garamond" w:hAnsi="Garamond" w:cs="Arial"/>
                <w:bCs/>
                <w:sz w:val="22"/>
                <w:szCs w:val="22"/>
              </w:rPr>
              <w:t>DD-MM-YYYY</w:t>
            </w:r>
          </w:p>
        </w:tc>
      </w:tr>
      <w:tr w:rsidR="0028728F" w:rsidRPr="00CE1B08" w:rsidTr="00E44275">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28728F" w:rsidRPr="00CE1B08" w:rsidRDefault="0028728F" w:rsidP="00E44275">
            <w:pPr>
              <w:rPr>
                <w:rFonts w:ascii="Garamond" w:hAnsi="Garamond" w:cs="Arial"/>
                <w:sz w:val="22"/>
                <w:szCs w:val="22"/>
              </w:rPr>
            </w:pPr>
            <w:r w:rsidRPr="00CE1B08">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rsidR="0028728F" w:rsidRPr="00CE1B08" w:rsidRDefault="0028728F" w:rsidP="00E44275">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28728F" w:rsidRPr="00CE1B08" w:rsidRDefault="0028728F" w:rsidP="00E44275">
            <w:pPr>
              <w:rPr>
                <w:rFonts w:ascii="Garamond" w:hAnsi="Garamond" w:cs="Arial"/>
                <w:b/>
                <w:bCs/>
                <w:sz w:val="22"/>
                <w:szCs w:val="22"/>
              </w:rPr>
            </w:pPr>
            <w:r w:rsidRPr="00CE1B08">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28728F" w:rsidRPr="00CE1B08" w:rsidRDefault="0028728F" w:rsidP="00E44275">
            <w:pPr>
              <w:jc w:val="center"/>
              <w:rPr>
                <w:rFonts w:ascii="Garamond" w:hAnsi="Garamond" w:cs="Arial"/>
                <w:sz w:val="22"/>
                <w:szCs w:val="22"/>
              </w:rPr>
            </w:pPr>
            <w:r w:rsidRPr="00CE1B08">
              <w:rPr>
                <w:rFonts w:ascii="Garamond" w:hAnsi="Garamond" w:cs="Arial"/>
                <w:bCs/>
                <w:sz w:val="22"/>
                <w:szCs w:val="22"/>
              </w:rPr>
              <w:t>DD-MM-YYYY</w:t>
            </w:r>
          </w:p>
        </w:tc>
      </w:tr>
      <w:tr w:rsidR="007261A4" w:rsidRPr="00CE1B08" w:rsidTr="00E4427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261A4" w:rsidRPr="00CE1B08" w:rsidRDefault="007261A4" w:rsidP="007261A4">
            <w:pPr>
              <w:rPr>
                <w:rFonts w:ascii="Garamond" w:hAnsi="Garamond" w:cs="Arial"/>
                <w:b/>
                <w:bCs/>
                <w:sz w:val="22"/>
                <w:szCs w:val="22"/>
              </w:rPr>
            </w:pPr>
            <w:r w:rsidRPr="00CE1B08">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261A4" w:rsidRPr="00CE1B08" w:rsidRDefault="007261A4" w:rsidP="007261A4">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rsidR="007261A4" w:rsidRPr="00CE1B08" w:rsidRDefault="007261A4" w:rsidP="007261A4">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3225"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c>
          <w:tcPr>
            <w:tcW w:w="4266" w:type="dxa"/>
            <w:tcBorders>
              <w:top w:val="nil"/>
              <w:left w:val="nil"/>
              <w:bottom w:val="nil"/>
              <w:right w:val="nil"/>
            </w:tcBorders>
            <w:shd w:val="clear" w:color="auto" w:fill="auto"/>
            <w:noWrap/>
            <w:hideMark/>
          </w:tcPr>
          <w:p w:rsidR="007261A4" w:rsidRPr="00CE1B08" w:rsidRDefault="007261A4" w:rsidP="007261A4">
            <w:pPr>
              <w:rPr>
                <w:rFonts w:ascii="Garamond" w:hAnsi="Garamond" w:cs="Arial"/>
                <w:sz w:val="22"/>
                <w:szCs w:val="22"/>
              </w:rPr>
            </w:pPr>
          </w:p>
        </w:tc>
      </w:tr>
    </w:tbl>
    <w:p w:rsidR="0028728F" w:rsidRPr="00CE1B08" w:rsidRDefault="0028728F" w:rsidP="0028728F">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AC2522" w:rsidRPr="00AC2522"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CE1B08" w:rsidRDefault="0028728F"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 Name: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28728F" w:rsidRPr="00AC2522" w:rsidRDefault="00AC2522" w:rsidP="00AC2522">
            <w:pPr>
              <w:jc w:val="both"/>
              <w:rPr>
                <w:rFonts w:ascii="Garamond" w:hAnsi="Garamond" w:cs="Arial"/>
                <w:sz w:val="22"/>
                <w:szCs w:val="22"/>
              </w:rPr>
            </w:pPr>
            <w:r>
              <w:rPr>
                <w:rFonts w:ascii="Garamond" w:hAnsi="Garamond"/>
                <w:sz w:val="22"/>
                <w:szCs w:val="22"/>
              </w:rPr>
              <w:t xml:space="preserve">Re-calculation of income of investment </w:t>
            </w:r>
          </w:p>
        </w:tc>
      </w:tr>
    </w:tbl>
    <w:p w:rsidR="0028728F" w:rsidRPr="00CE1B08" w:rsidRDefault="0028728F" w:rsidP="0028728F">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28728F" w:rsidRPr="00CE1B08" w:rsidTr="00E44275">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CE1B08" w:rsidRDefault="0028728F" w:rsidP="00E44275">
            <w:pPr>
              <w:jc w:val="both"/>
              <w:rPr>
                <w:rFonts w:ascii="Garamond" w:hAnsi="Garamond" w:cs="Arial"/>
                <w:b/>
                <w:bCs/>
                <w:color w:val="000000"/>
                <w:sz w:val="22"/>
                <w:szCs w:val="22"/>
              </w:rPr>
            </w:pPr>
            <w:r w:rsidRPr="00CE1B08">
              <w:rPr>
                <w:rFonts w:ascii="Garamond" w:hAnsi="Garamond" w:cs="Arial"/>
                <w:b/>
                <w:bCs/>
                <w:color w:val="000000"/>
                <w:sz w:val="22"/>
                <w:szCs w:val="22"/>
              </w:rPr>
              <w:t>Objective:</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28728F" w:rsidRPr="00CE1B08" w:rsidRDefault="0028728F" w:rsidP="00870FF3">
            <w:pPr>
              <w:jc w:val="both"/>
              <w:rPr>
                <w:rFonts w:ascii="Garamond" w:hAnsi="Garamond" w:cs="Arial"/>
                <w:color w:val="000000"/>
                <w:sz w:val="22"/>
                <w:szCs w:val="22"/>
              </w:rPr>
            </w:pPr>
            <w:r w:rsidRPr="00CE1B08">
              <w:rPr>
                <w:rFonts w:ascii="Garamond" w:hAnsi="Garamond" w:cs="Arial"/>
                <w:color w:val="000000"/>
                <w:sz w:val="22"/>
                <w:szCs w:val="22"/>
              </w:rPr>
              <w:t xml:space="preserve">To </w:t>
            </w:r>
            <w:r>
              <w:rPr>
                <w:rFonts w:ascii="Garamond" w:hAnsi="Garamond" w:cs="Arial"/>
                <w:color w:val="000000"/>
                <w:sz w:val="22"/>
                <w:szCs w:val="22"/>
              </w:rPr>
              <w:t xml:space="preserve">calculate and verify the </w:t>
            </w:r>
            <w:r w:rsidR="00870FF3">
              <w:rPr>
                <w:rFonts w:ascii="Garamond" w:hAnsi="Garamond" w:cs="Arial"/>
                <w:color w:val="000000"/>
                <w:sz w:val="22"/>
                <w:szCs w:val="22"/>
              </w:rPr>
              <w:t xml:space="preserve">dividend income from listed securities </w:t>
            </w:r>
          </w:p>
        </w:tc>
      </w:tr>
    </w:tbl>
    <w:p w:rsidR="0028728F" w:rsidRPr="00CE1B08" w:rsidRDefault="0028728F" w:rsidP="0028728F">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28728F" w:rsidRPr="00CE1B08" w:rsidTr="00E44275">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CE1B08" w:rsidRDefault="0028728F" w:rsidP="00E44275">
            <w:pPr>
              <w:jc w:val="both"/>
              <w:rPr>
                <w:rFonts w:ascii="Garamond" w:hAnsi="Garamond" w:cs="Arial"/>
                <w:b/>
                <w:bCs/>
                <w:color w:val="000000"/>
                <w:sz w:val="22"/>
                <w:szCs w:val="22"/>
              </w:rPr>
            </w:pPr>
            <w:r w:rsidRPr="00CE1B08">
              <w:rPr>
                <w:rFonts w:ascii="Garamond" w:hAnsi="Garamond" w:cs="Arial"/>
                <w:b/>
                <w:bCs/>
                <w:color w:val="000000"/>
                <w:sz w:val="22"/>
                <w:szCs w:val="22"/>
              </w:rPr>
              <w:t>Assertions covered:</w:t>
            </w:r>
          </w:p>
        </w:tc>
        <w:tc>
          <w:tcPr>
            <w:tcW w:w="10570" w:type="dxa"/>
            <w:tcBorders>
              <w:top w:val="single" w:sz="4" w:space="0" w:color="auto"/>
              <w:left w:val="single" w:sz="4" w:space="0" w:color="auto"/>
              <w:bottom w:val="single" w:sz="4" w:space="0" w:color="auto"/>
              <w:right w:val="single" w:sz="4" w:space="0" w:color="auto"/>
            </w:tcBorders>
            <w:shd w:val="clear" w:color="auto" w:fill="auto"/>
            <w:noWrap/>
            <w:hideMark/>
          </w:tcPr>
          <w:p w:rsidR="0028728F" w:rsidRPr="00CE1B08" w:rsidRDefault="0028728F" w:rsidP="00E44275">
            <w:pPr>
              <w:jc w:val="both"/>
              <w:rPr>
                <w:rFonts w:ascii="Garamond" w:hAnsi="Garamond" w:cs="Arial"/>
                <w:color w:val="000000"/>
                <w:sz w:val="22"/>
                <w:szCs w:val="22"/>
              </w:rPr>
            </w:pPr>
            <w:r w:rsidRPr="00CE1B08">
              <w:rPr>
                <w:rFonts w:ascii="Garamond" w:hAnsi="Garamond" w:cs="Arial"/>
                <w:color w:val="000000"/>
                <w:sz w:val="22"/>
                <w:szCs w:val="22"/>
              </w:rPr>
              <w:t>Accuracy</w:t>
            </w:r>
          </w:p>
        </w:tc>
      </w:tr>
    </w:tbl>
    <w:p w:rsidR="0028728F" w:rsidRPr="00CE1B08" w:rsidRDefault="0028728F" w:rsidP="0028728F">
      <w:pPr>
        <w:rPr>
          <w:rFonts w:ascii="Garamond" w:hAnsi="Garamond" w:cs="Arial"/>
          <w:sz w:val="22"/>
          <w:szCs w:val="22"/>
        </w:rPr>
      </w:pPr>
    </w:p>
    <w:tbl>
      <w:tblPr>
        <w:tblW w:w="12866" w:type="dxa"/>
        <w:tblLook w:val="04A0" w:firstRow="1" w:lastRow="0" w:firstColumn="1" w:lastColumn="0" w:noHBand="0" w:noVBand="1"/>
      </w:tblPr>
      <w:tblGrid>
        <w:gridCol w:w="2296"/>
        <w:gridCol w:w="10570"/>
      </w:tblGrid>
      <w:tr w:rsidR="0028728F" w:rsidRPr="00CE1B08" w:rsidTr="00E44275">
        <w:trPr>
          <w:trHeight w:val="1011"/>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CE1B08" w:rsidRDefault="0028728F" w:rsidP="00E44275">
            <w:pPr>
              <w:jc w:val="both"/>
              <w:rPr>
                <w:rFonts w:ascii="Garamond" w:hAnsi="Garamond" w:cs="Arial"/>
                <w:b/>
                <w:bCs/>
                <w:color w:val="000000"/>
                <w:sz w:val="22"/>
                <w:szCs w:val="22"/>
              </w:rPr>
            </w:pPr>
            <w:r w:rsidRPr="00CE1B08">
              <w:rPr>
                <w:rFonts w:ascii="Garamond" w:hAnsi="Garamond" w:cs="Arial"/>
                <w:b/>
                <w:bCs/>
                <w:color w:val="000000"/>
                <w:sz w:val="22"/>
                <w:szCs w:val="22"/>
              </w:rPr>
              <w:t>Procedures performed:</w:t>
            </w:r>
          </w:p>
        </w:tc>
        <w:tc>
          <w:tcPr>
            <w:tcW w:w="10570" w:type="dxa"/>
            <w:tcBorders>
              <w:top w:val="single" w:sz="4" w:space="0" w:color="auto"/>
              <w:left w:val="single" w:sz="4" w:space="0" w:color="auto"/>
              <w:bottom w:val="single" w:sz="4" w:space="0" w:color="auto"/>
              <w:right w:val="single" w:sz="4" w:space="0" w:color="auto"/>
            </w:tcBorders>
            <w:shd w:val="clear" w:color="auto" w:fill="auto"/>
            <w:hideMark/>
          </w:tcPr>
          <w:tbl>
            <w:tblPr>
              <w:tblW w:w="10037" w:type="dxa"/>
              <w:tblLook w:val="04A0" w:firstRow="1" w:lastRow="0" w:firstColumn="1" w:lastColumn="0" w:noHBand="0" w:noVBand="1"/>
            </w:tblPr>
            <w:tblGrid>
              <w:gridCol w:w="10037"/>
            </w:tblGrid>
            <w:tr w:rsidR="00870FF3" w:rsidRPr="00870FF3" w:rsidTr="00870FF3">
              <w:trPr>
                <w:trHeight w:val="315"/>
              </w:trPr>
              <w:tc>
                <w:tcPr>
                  <w:tcW w:w="10037" w:type="dxa"/>
                  <w:tcBorders>
                    <w:top w:val="nil"/>
                    <w:left w:val="nil"/>
                    <w:bottom w:val="nil"/>
                    <w:right w:val="nil"/>
                  </w:tcBorders>
                  <w:shd w:val="clear" w:color="000000" w:fill="FFFFFF"/>
                  <w:noWrap/>
                  <w:vAlign w:val="bottom"/>
                  <w:hideMark/>
                </w:tcPr>
                <w:p w:rsidR="00870FF3" w:rsidRPr="00870FF3" w:rsidRDefault="00870FF3" w:rsidP="00870FF3">
                  <w:pPr>
                    <w:widowControl/>
                    <w:autoSpaceDE/>
                    <w:autoSpaceDN/>
                    <w:adjustRightInd/>
                    <w:rPr>
                      <w:rFonts w:ascii="Garamond" w:hAnsi="Garamond"/>
                      <w:sz w:val="24"/>
                      <w:szCs w:val="24"/>
                    </w:rPr>
                  </w:pPr>
                  <w:r>
                    <w:rPr>
                      <w:rFonts w:ascii="Garamond" w:hAnsi="Garamond"/>
                      <w:sz w:val="24"/>
                      <w:szCs w:val="24"/>
                    </w:rPr>
                    <w:t xml:space="preserve">1. </w:t>
                  </w:r>
                  <w:r w:rsidRPr="00870FF3">
                    <w:rPr>
                      <w:rFonts w:ascii="Garamond" w:hAnsi="Garamond"/>
                      <w:sz w:val="24"/>
                      <w:szCs w:val="24"/>
                    </w:rPr>
                    <w:t xml:space="preserve">check the AGM minutes for dividend declaration </w:t>
                  </w:r>
                </w:p>
              </w:tc>
            </w:tr>
            <w:tr w:rsidR="00870FF3" w:rsidRPr="00870FF3" w:rsidTr="00870FF3">
              <w:trPr>
                <w:trHeight w:val="315"/>
              </w:trPr>
              <w:tc>
                <w:tcPr>
                  <w:tcW w:w="10037" w:type="dxa"/>
                  <w:tcBorders>
                    <w:top w:val="nil"/>
                    <w:left w:val="nil"/>
                    <w:bottom w:val="nil"/>
                    <w:right w:val="nil"/>
                  </w:tcBorders>
                  <w:shd w:val="clear" w:color="000000" w:fill="FFFFFF"/>
                  <w:noWrap/>
                  <w:vAlign w:val="bottom"/>
                  <w:hideMark/>
                </w:tcPr>
                <w:p w:rsidR="00870FF3" w:rsidRPr="00870FF3" w:rsidRDefault="00870FF3" w:rsidP="00870FF3">
                  <w:pPr>
                    <w:widowControl/>
                    <w:autoSpaceDE/>
                    <w:autoSpaceDN/>
                    <w:adjustRightInd/>
                    <w:rPr>
                      <w:rFonts w:ascii="Garamond" w:hAnsi="Garamond"/>
                      <w:sz w:val="24"/>
                      <w:szCs w:val="24"/>
                    </w:rPr>
                  </w:pPr>
                  <w:r>
                    <w:rPr>
                      <w:rFonts w:ascii="Garamond" w:hAnsi="Garamond"/>
                      <w:sz w:val="24"/>
                      <w:szCs w:val="24"/>
                    </w:rPr>
                    <w:t xml:space="preserve">2. </w:t>
                  </w:r>
                  <w:r w:rsidRPr="00870FF3">
                    <w:rPr>
                      <w:rFonts w:ascii="Garamond" w:hAnsi="Garamond"/>
                      <w:sz w:val="24"/>
                      <w:szCs w:val="24"/>
                    </w:rPr>
                    <w:t>calculate the amount of dividend entitlement and TDS</w:t>
                  </w:r>
                </w:p>
              </w:tc>
            </w:tr>
            <w:tr w:rsidR="00870FF3" w:rsidRPr="00870FF3" w:rsidTr="00870FF3">
              <w:trPr>
                <w:trHeight w:val="315"/>
              </w:trPr>
              <w:tc>
                <w:tcPr>
                  <w:tcW w:w="10037" w:type="dxa"/>
                  <w:tcBorders>
                    <w:top w:val="nil"/>
                    <w:left w:val="nil"/>
                    <w:bottom w:val="nil"/>
                    <w:right w:val="nil"/>
                  </w:tcBorders>
                  <w:shd w:val="clear" w:color="000000" w:fill="FFFFFF"/>
                  <w:noWrap/>
                  <w:vAlign w:val="bottom"/>
                  <w:hideMark/>
                </w:tcPr>
                <w:p w:rsidR="00870FF3" w:rsidRPr="00870FF3" w:rsidRDefault="00870FF3" w:rsidP="00870FF3">
                  <w:pPr>
                    <w:widowControl/>
                    <w:autoSpaceDE/>
                    <w:autoSpaceDN/>
                    <w:adjustRightInd/>
                    <w:rPr>
                      <w:rFonts w:ascii="Garamond" w:hAnsi="Garamond"/>
                      <w:sz w:val="24"/>
                      <w:szCs w:val="24"/>
                    </w:rPr>
                  </w:pPr>
                  <w:r>
                    <w:rPr>
                      <w:rFonts w:ascii="Garamond" w:hAnsi="Garamond"/>
                      <w:sz w:val="24"/>
                      <w:szCs w:val="24"/>
                    </w:rPr>
                    <w:t xml:space="preserve">3. </w:t>
                  </w:r>
                  <w:r w:rsidRPr="00870FF3">
                    <w:rPr>
                      <w:rFonts w:ascii="Garamond" w:hAnsi="Garamond"/>
                      <w:sz w:val="24"/>
                      <w:szCs w:val="24"/>
                    </w:rPr>
                    <w:t xml:space="preserve">check the amount credited in the bank statement </w:t>
                  </w:r>
                </w:p>
              </w:tc>
            </w:tr>
            <w:tr w:rsidR="00870FF3" w:rsidRPr="00870FF3" w:rsidTr="00870FF3">
              <w:trPr>
                <w:trHeight w:val="315"/>
              </w:trPr>
              <w:tc>
                <w:tcPr>
                  <w:tcW w:w="10037" w:type="dxa"/>
                  <w:tcBorders>
                    <w:top w:val="nil"/>
                    <w:left w:val="nil"/>
                    <w:bottom w:val="nil"/>
                    <w:right w:val="nil"/>
                  </w:tcBorders>
                  <w:shd w:val="clear" w:color="000000" w:fill="FFFFFF"/>
                  <w:noWrap/>
                  <w:vAlign w:val="bottom"/>
                  <w:hideMark/>
                </w:tcPr>
                <w:p w:rsidR="00870FF3" w:rsidRPr="00870FF3" w:rsidRDefault="00870FF3" w:rsidP="00870FF3">
                  <w:pPr>
                    <w:widowControl/>
                    <w:autoSpaceDE/>
                    <w:autoSpaceDN/>
                    <w:adjustRightInd/>
                    <w:rPr>
                      <w:rFonts w:ascii="Garamond" w:hAnsi="Garamond"/>
                      <w:sz w:val="24"/>
                      <w:szCs w:val="24"/>
                    </w:rPr>
                  </w:pPr>
                  <w:r>
                    <w:rPr>
                      <w:rFonts w:ascii="Garamond" w:hAnsi="Garamond"/>
                      <w:sz w:val="24"/>
                      <w:szCs w:val="24"/>
                    </w:rPr>
                    <w:t xml:space="preserve">4. </w:t>
                  </w:r>
                  <w:r w:rsidRPr="00870FF3">
                    <w:rPr>
                      <w:rFonts w:ascii="Garamond" w:hAnsi="Garamond"/>
                      <w:sz w:val="24"/>
                      <w:szCs w:val="24"/>
                    </w:rPr>
                    <w:t>obtained the copy certificate of TDS issued by the company</w:t>
                  </w:r>
                </w:p>
              </w:tc>
            </w:tr>
            <w:tr w:rsidR="00870FF3" w:rsidRPr="00870FF3" w:rsidTr="00870FF3">
              <w:trPr>
                <w:trHeight w:val="315"/>
              </w:trPr>
              <w:tc>
                <w:tcPr>
                  <w:tcW w:w="10037" w:type="dxa"/>
                  <w:tcBorders>
                    <w:top w:val="nil"/>
                    <w:left w:val="nil"/>
                    <w:bottom w:val="nil"/>
                    <w:right w:val="nil"/>
                  </w:tcBorders>
                  <w:shd w:val="clear" w:color="000000" w:fill="FFFFFF"/>
                  <w:noWrap/>
                  <w:vAlign w:val="bottom"/>
                  <w:hideMark/>
                </w:tcPr>
                <w:p w:rsidR="00870FF3" w:rsidRPr="00870FF3" w:rsidRDefault="00870FF3" w:rsidP="00870FF3">
                  <w:pPr>
                    <w:widowControl/>
                    <w:autoSpaceDE/>
                    <w:autoSpaceDN/>
                    <w:adjustRightInd/>
                    <w:rPr>
                      <w:rFonts w:ascii="Garamond" w:hAnsi="Garamond"/>
                      <w:sz w:val="24"/>
                      <w:szCs w:val="24"/>
                    </w:rPr>
                  </w:pPr>
                  <w:r>
                    <w:rPr>
                      <w:rFonts w:ascii="Garamond" w:hAnsi="Garamond"/>
                      <w:sz w:val="24"/>
                      <w:szCs w:val="24"/>
                    </w:rPr>
                    <w:t xml:space="preserve">5. </w:t>
                  </w:r>
                  <w:r w:rsidRPr="00870FF3">
                    <w:rPr>
                      <w:rFonts w:ascii="Garamond" w:hAnsi="Garamond"/>
                      <w:sz w:val="24"/>
                      <w:szCs w:val="24"/>
                    </w:rPr>
                    <w:t>check the transaction in ledger</w:t>
                  </w:r>
                </w:p>
              </w:tc>
            </w:tr>
          </w:tbl>
          <w:p w:rsidR="0028728F" w:rsidRPr="009F6249" w:rsidRDefault="0028728F" w:rsidP="00E44275">
            <w:pPr>
              <w:pStyle w:val="ListParagraph"/>
              <w:spacing w:after="0" w:line="240" w:lineRule="auto"/>
              <w:ind w:left="0"/>
              <w:jc w:val="both"/>
              <w:rPr>
                <w:rFonts w:ascii="Garamond" w:hAnsi="Garamond" w:cs="Arial"/>
                <w:color w:val="000000"/>
              </w:rPr>
            </w:pPr>
          </w:p>
        </w:tc>
      </w:tr>
    </w:tbl>
    <w:p w:rsidR="0028728F" w:rsidRDefault="0028728F" w:rsidP="0028728F">
      <w:pPr>
        <w:widowControl/>
        <w:autoSpaceDE/>
        <w:autoSpaceDN/>
        <w:adjustRightInd/>
        <w:rPr>
          <w:rFonts w:ascii="Garamond" w:hAnsi="Garamond"/>
        </w:rPr>
      </w:pPr>
    </w:p>
    <w:tbl>
      <w:tblPr>
        <w:tblW w:w="13688" w:type="dxa"/>
        <w:tblInd w:w="93" w:type="dxa"/>
        <w:tblLook w:val="04A0" w:firstRow="1" w:lastRow="0" w:firstColumn="1" w:lastColumn="0" w:noHBand="0" w:noVBand="1"/>
      </w:tblPr>
      <w:tblGrid>
        <w:gridCol w:w="2000"/>
        <w:gridCol w:w="1134"/>
        <w:gridCol w:w="1100"/>
        <w:gridCol w:w="1173"/>
        <w:gridCol w:w="1100"/>
        <w:gridCol w:w="1185"/>
        <w:gridCol w:w="1254"/>
        <w:gridCol w:w="708"/>
        <w:gridCol w:w="1134"/>
        <w:gridCol w:w="1340"/>
        <w:gridCol w:w="1560"/>
      </w:tblGrid>
      <w:tr w:rsidR="008F149F" w:rsidRPr="008F149F" w:rsidTr="001E1C4F">
        <w:trPr>
          <w:trHeight w:val="315"/>
        </w:trPr>
        <w:tc>
          <w:tcPr>
            <w:tcW w:w="2000" w:type="dxa"/>
            <w:tcBorders>
              <w:top w:val="nil"/>
              <w:left w:val="nil"/>
              <w:bottom w:val="nil"/>
              <w:right w:val="nil"/>
            </w:tcBorders>
            <w:shd w:val="clear" w:color="000000" w:fill="FFFFFF"/>
            <w:noWrap/>
            <w:vAlign w:val="bottom"/>
            <w:hideMark/>
          </w:tcPr>
          <w:p w:rsidR="008F149F" w:rsidRPr="008F149F" w:rsidRDefault="008F149F" w:rsidP="008F149F">
            <w:pPr>
              <w:widowControl/>
              <w:autoSpaceDE/>
              <w:autoSpaceDN/>
              <w:adjustRightInd/>
              <w:rPr>
                <w:rFonts w:ascii="Garamond" w:hAnsi="Garamond"/>
              </w:rPr>
            </w:pPr>
            <w:r w:rsidRPr="008F149F">
              <w:rPr>
                <w:rFonts w:ascii="Garamond" w:hAnsi="Garamond"/>
              </w:rPr>
              <w:t> </w:t>
            </w:r>
          </w:p>
        </w:tc>
        <w:tc>
          <w:tcPr>
            <w:tcW w:w="1134" w:type="dxa"/>
            <w:tcBorders>
              <w:top w:val="nil"/>
              <w:left w:val="nil"/>
              <w:bottom w:val="nil"/>
              <w:right w:val="nil"/>
            </w:tcBorders>
            <w:shd w:val="clear" w:color="000000" w:fill="FFFFFF"/>
            <w:noWrap/>
            <w:vAlign w:val="bottom"/>
            <w:hideMark/>
          </w:tcPr>
          <w:p w:rsidR="008F149F" w:rsidRPr="008F149F" w:rsidRDefault="008F149F" w:rsidP="008F149F">
            <w:pPr>
              <w:widowControl/>
              <w:autoSpaceDE/>
              <w:autoSpaceDN/>
              <w:adjustRightInd/>
              <w:rPr>
                <w:rFonts w:ascii="Garamond" w:hAnsi="Garamond"/>
              </w:rPr>
            </w:pPr>
            <w:r w:rsidRPr="008F149F">
              <w:rPr>
                <w:rFonts w:ascii="Garamond" w:hAnsi="Garamond"/>
              </w:rPr>
              <w:t> </w:t>
            </w:r>
          </w:p>
        </w:tc>
        <w:tc>
          <w:tcPr>
            <w:tcW w:w="110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1173"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110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1185"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1254"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708"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Garamond" w:hAnsi="Garamond"/>
                <w:color w:val="000000"/>
              </w:rPr>
            </w:pPr>
          </w:p>
        </w:tc>
        <w:tc>
          <w:tcPr>
            <w:tcW w:w="1134" w:type="dxa"/>
            <w:tcBorders>
              <w:top w:val="nil"/>
              <w:left w:val="nil"/>
              <w:bottom w:val="nil"/>
              <w:right w:val="nil"/>
            </w:tcBorders>
            <w:shd w:val="clear" w:color="000000" w:fill="FFFFFF"/>
            <w:noWrap/>
            <w:vAlign w:val="bottom"/>
            <w:hideMark/>
          </w:tcPr>
          <w:p w:rsidR="008F149F" w:rsidRPr="008F149F" w:rsidRDefault="008F149F" w:rsidP="008F149F">
            <w:pPr>
              <w:widowControl/>
              <w:autoSpaceDE/>
              <w:autoSpaceDN/>
              <w:adjustRightInd/>
              <w:rPr>
                <w:rFonts w:ascii="Garamond" w:hAnsi="Garamond"/>
                <w:b/>
                <w:bCs/>
              </w:rPr>
            </w:pPr>
          </w:p>
        </w:tc>
        <w:tc>
          <w:tcPr>
            <w:tcW w:w="134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56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r>
      <w:tr w:rsidR="008F149F" w:rsidRPr="008F149F" w:rsidTr="001E1C4F">
        <w:trPr>
          <w:trHeight w:val="315"/>
        </w:trPr>
        <w:tc>
          <w:tcPr>
            <w:tcW w:w="200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134"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10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173"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10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243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Total Dividend</w:t>
            </w:r>
            <w:r w:rsidR="001E1C4F">
              <w:rPr>
                <w:rFonts w:ascii="Garamond" w:hAnsi="Garamond"/>
                <w:b/>
                <w:bCs/>
                <w:color w:val="000000"/>
              </w:rPr>
              <w:t xml:space="preserve"> as per </w:t>
            </w:r>
          </w:p>
        </w:tc>
        <w:tc>
          <w:tcPr>
            <w:tcW w:w="708"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134"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34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c>
          <w:tcPr>
            <w:tcW w:w="1560" w:type="dxa"/>
            <w:tcBorders>
              <w:top w:val="nil"/>
              <w:left w:val="nil"/>
              <w:bottom w:val="nil"/>
              <w:right w:val="nil"/>
            </w:tcBorders>
            <w:shd w:val="clear" w:color="auto" w:fill="auto"/>
            <w:noWrap/>
            <w:vAlign w:val="bottom"/>
            <w:hideMark/>
          </w:tcPr>
          <w:p w:rsidR="008F149F" w:rsidRPr="008F149F" w:rsidRDefault="008F149F" w:rsidP="008F149F">
            <w:pPr>
              <w:widowControl/>
              <w:autoSpaceDE/>
              <w:autoSpaceDN/>
              <w:adjustRightInd/>
              <w:rPr>
                <w:rFonts w:ascii="Calibri" w:hAnsi="Calibri"/>
                <w:color w:val="000000"/>
              </w:rPr>
            </w:pPr>
          </w:p>
        </w:tc>
      </w:tr>
      <w:tr w:rsidR="008F149F" w:rsidRPr="008F149F" w:rsidTr="001E1C4F">
        <w:trPr>
          <w:trHeight w:val="630"/>
        </w:trPr>
        <w:tc>
          <w:tcPr>
            <w:tcW w:w="2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Name of share</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F149F" w:rsidRPr="008F149F" w:rsidRDefault="008F149F" w:rsidP="0028728F">
            <w:pPr>
              <w:widowControl/>
              <w:autoSpaceDE/>
              <w:autoSpaceDN/>
              <w:adjustRightInd/>
              <w:jc w:val="center"/>
              <w:rPr>
                <w:rFonts w:ascii="Garamond" w:hAnsi="Garamond"/>
                <w:b/>
                <w:bCs/>
                <w:color w:val="000000"/>
              </w:rPr>
            </w:pPr>
            <w:r w:rsidRPr="008F149F">
              <w:rPr>
                <w:rFonts w:ascii="Garamond" w:hAnsi="Garamond"/>
                <w:b/>
                <w:bCs/>
                <w:color w:val="000000"/>
              </w:rPr>
              <w:t>N</w:t>
            </w:r>
            <w:r w:rsidR="0028728F">
              <w:rPr>
                <w:rFonts w:ascii="Garamond" w:hAnsi="Garamond"/>
                <w:b/>
                <w:bCs/>
                <w:color w:val="000000"/>
              </w:rPr>
              <w:t xml:space="preserve">o. </w:t>
            </w:r>
            <w:r w:rsidRPr="008F149F">
              <w:rPr>
                <w:rFonts w:ascii="Garamond" w:hAnsi="Garamond"/>
                <w:b/>
                <w:bCs/>
                <w:color w:val="000000"/>
              </w:rPr>
              <w:t xml:space="preserve">of </w:t>
            </w:r>
            <w:r w:rsidRPr="008F149F">
              <w:rPr>
                <w:rFonts w:ascii="Garamond" w:hAnsi="Garamond"/>
                <w:b/>
                <w:bCs/>
                <w:color w:val="000000"/>
              </w:rPr>
              <w:br/>
              <w:t>shares</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Closing Rate</w:t>
            </w:r>
          </w:p>
        </w:tc>
        <w:tc>
          <w:tcPr>
            <w:tcW w:w="1173" w:type="dxa"/>
            <w:tcBorders>
              <w:top w:val="single" w:sz="4" w:space="0" w:color="auto"/>
              <w:left w:val="nil"/>
              <w:bottom w:val="single" w:sz="4" w:space="0" w:color="auto"/>
              <w:right w:val="single" w:sz="4" w:space="0" w:color="auto"/>
            </w:tcBorders>
            <w:shd w:val="clear" w:color="000000" w:fill="FFFFFF"/>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 xml:space="preserve">Closing Investment </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Dividend</w:t>
            </w:r>
          </w:p>
        </w:tc>
        <w:tc>
          <w:tcPr>
            <w:tcW w:w="1185" w:type="dxa"/>
            <w:tcBorders>
              <w:top w:val="nil"/>
              <w:left w:val="nil"/>
              <w:bottom w:val="single" w:sz="4" w:space="0" w:color="auto"/>
              <w:right w:val="single" w:sz="4" w:space="0" w:color="auto"/>
            </w:tcBorders>
            <w:shd w:val="clear" w:color="000000" w:fill="FFFFFF"/>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Calculation</w:t>
            </w:r>
          </w:p>
        </w:tc>
        <w:tc>
          <w:tcPr>
            <w:tcW w:w="1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Accounts</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F149F" w:rsidRPr="008F149F" w:rsidRDefault="008F149F" w:rsidP="001E1C4F">
            <w:pPr>
              <w:widowControl/>
              <w:autoSpaceDE/>
              <w:autoSpaceDN/>
              <w:adjustRightInd/>
              <w:jc w:val="center"/>
              <w:rPr>
                <w:rFonts w:ascii="Garamond" w:hAnsi="Garamond"/>
                <w:b/>
                <w:bCs/>
                <w:color w:val="000000"/>
              </w:rPr>
            </w:pPr>
            <w:r w:rsidRPr="008F149F">
              <w:rPr>
                <w:rFonts w:ascii="Garamond" w:hAnsi="Garamond"/>
                <w:b/>
                <w:bCs/>
                <w:color w:val="000000"/>
              </w:rPr>
              <w:t>Diff</w:t>
            </w:r>
            <w:r w:rsidR="001E1C4F">
              <w:rPr>
                <w:rFonts w:ascii="Garamond" w:hAnsi="Garamond"/>
                <w:b/>
                <w:bCs/>
                <w:color w:val="000000"/>
              </w:rPr>
              <w: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Tax at Source</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Date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8F149F" w:rsidRPr="008F149F" w:rsidRDefault="008F149F" w:rsidP="008F149F">
            <w:pPr>
              <w:widowControl/>
              <w:autoSpaceDE/>
              <w:autoSpaceDN/>
              <w:adjustRightInd/>
              <w:jc w:val="center"/>
              <w:rPr>
                <w:rFonts w:ascii="Garamond" w:hAnsi="Garamond"/>
                <w:b/>
                <w:bCs/>
                <w:color w:val="000000"/>
              </w:rPr>
            </w:pPr>
            <w:r w:rsidRPr="008F149F">
              <w:rPr>
                <w:rFonts w:ascii="Garamond" w:hAnsi="Garamond"/>
                <w:b/>
                <w:bCs/>
                <w:color w:val="000000"/>
              </w:rPr>
              <w:t>Warrant/</w:t>
            </w:r>
            <w:r w:rsidRPr="008F149F">
              <w:rPr>
                <w:rFonts w:ascii="Garamond" w:hAnsi="Garamond"/>
                <w:b/>
                <w:bCs/>
                <w:color w:val="000000"/>
              </w:rPr>
              <w:br/>
              <w:t>Tra</w:t>
            </w:r>
            <w:r w:rsidR="001E1C4F">
              <w:rPr>
                <w:rFonts w:ascii="Garamond" w:hAnsi="Garamond"/>
                <w:b/>
                <w:bCs/>
                <w:color w:val="000000"/>
              </w:rPr>
              <w:t>n</w:t>
            </w:r>
            <w:r w:rsidRPr="008F149F">
              <w:rPr>
                <w:rFonts w:ascii="Garamond" w:hAnsi="Garamond"/>
                <w:b/>
                <w:bCs/>
                <w:color w:val="000000"/>
              </w:rPr>
              <w:t>sfer No.</w:t>
            </w:r>
          </w:p>
        </w:tc>
      </w:tr>
      <w:tr w:rsidR="009757A2" w:rsidRPr="008F149F" w:rsidTr="00322D28">
        <w:trPr>
          <w:trHeight w:val="315"/>
        </w:trPr>
        <w:tc>
          <w:tcPr>
            <w:tcW w:w="2000" w:type="dxa"/>
            <w:tcBorders>
              <w:top w:val="nil"/>
              <w:left w:val="single" w:sz="4" w:space="0" w:color="auto"/>
              <w:bottom w:val="single" w:sz="4" w:space="0" w:color="auto"/>
              <w:right w:val="single" w:sz="4" w:space="0" w:color="auto"/>
            </w:tcBorders>
            <w:shd w:val="clear" w:color="000000" w:fill="FFFFFF"/>
            <w:noWrap/>
            <w:hideMark/>
          </w:tcPr>
          <w:p w:rsidR="009757A2" w:rsidRPr="008F149F" w:rsidRDefault="009757A2" w:rsidP="009757A2">
            <w:pPr>
              <w:widowControl/>
              <w:autoSpaceDE/>
              <w:autoSpaceDN/>
              <w:adjustRightInd/>
              <w:rPr>
                <w:rFonts w:ascii="Garamond" w:hAnsi="Garamond"/>
              </w:rPr>
            </w:pPr>
            <w:r w:rsidRPr="001E07E5">
              <w:rPr>
                <w:rFonts w:ascii="Garamond" w:hAnsi="Garamond" w:cs="Arial"/>
                <w:sz w:val="22"/>
                <w:szCs w:val="22"/>
              </w:rPr>
              <w:t>&lt;Name of the investee&gt;</w:t>
            </w:r>
          </w:p>
        </w:tc>
        <w:tc>
          <w:tcPr>
            <w:tcW w:w="1134" w:type="dxa"/>
            <w:tcBorders>
              <w:top w:val="nil"/>
              <w:left w:val="nil"/>
              <w:bottom w:val="single" w:sz="4" w:space="0" w:color="auto"/>
              <w:right w:val="single" w:sz="4" w:space="0" w:color="auto"/>
            </w:tcBorders>
            <w:shd w:val="clear" w:color="000000" w:fill="FFFFFF"/>
            <w:noWrap/>
            <w:vAlign w:val="center"/>
            <w:hideMark/>
          </w:tcPr>
          <w:p w:rsidR="009757A2" w:rsidRPr="008F149F" w:rsidRDefault="009757A2" w:rsidP="009757A2">
            <w:pPr>
              <w:widowControl/>
              <w:autoSpaceDE/>
              <w:autoSpaceDN/>
              <w:adjustRightInd/>
              <w:jc w:val="right"/>
              <w:rPr>
                <w:rFonts w:ascii="Garamond" w:hAnsi="Garamond"/>
              </w:rPr>
            </w:pPr>
            <w:r w:rsidRPr="008F149F">
              <w:rPr>
                <w:rFonts w:ascii="Garamond" w:hAnsi="Garamond"/>
              </w:rPr>
              <w:t xml:space="preserve">273,600 </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 1,000.00 </w:t>
            </w:r>
          </w:p>
        </w:tc>
        <w:tc>
          <w:tcPr>
            <w:tcW w:w="11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757A2" w:rsidRPr="008F149F" w:rsidRDefault="009757A2" w:rsidP="009757A2">
            <w:pPr>
              <w:widowControl/>
              <w:autoSpaceDE/>
              <w:autoSpaceDN/>
              <w:adjustRightInd/>
              <w:jc w:val="right"/>
              <w:rPr>
                <w:rFonts w:ascii="Garamond" w:hAnsi="Garamond"/>
              </w:rPr>
            </w:pPr>
            <w:r w:rsidRPr="008F149F">
              <w:rPr>
                <w:rFonts w:ascii="Garamond" w:hAnsi="Garamond"/>
              </w:rPr>
              <w:t xml:space="preserve">273,600,000 </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6.05%</w:t>
            </w:r>
          </w:p>
        </w:tc>
        <w:tc>
          <w:tcPr>
            <w:tcW w:w="1185"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16,552,168 </w:t>
            </w:r>
          </w:p>
        </w:tc>
        <w:tc>
          <w:tcPr>
            <w:tcW w:w="1254" w:type="dxa"/>
            <w:tcBorders>
              <w:top w:val="nil"/>
              <w:left w:val="single" w:sz="4" w:space="0" w:color="auto"/>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16,552,168 </w:t>
            </w:r>
          </w:p>
        </w:tc>
        <w:tc>
          <w:tcPr>
            <w:tcW w:w="708"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1,655,217 </w:t>
            </w:r>
          </w:p>
        </w:tc>
        <w:tc>
          <w:tcPr>
            <w:tcW w:w="134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 2/26/2014 </w:t>
            </w:r>
          </w:p>
        </w:tc>
        <w:tc>
          <w:tcPr>
            <w:tcW w:w="156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rPr>
                <w:rFonts w:ascii="Garamond" w:hAnsi="Garamond"/>
                <w:color w:val="000000"/>
              </w:rPr>
            </w:pPr>
            <w:r w:rsidRPr="008F149F">
              <w:rPr>
                <w:rFonts w:ascii="Garamond" w:hAnsi="Garamond"/>
                <w:color w:val="000000"/>
              </w:rPr>
              <w:t xml:space="preserve"> W-1056 </w:t>
            </w:r>
          </w:p>
        </w:tc>
      </w:tr>
      <w:tr w:rsidR="009757A2" w:rsidRPr="008F149F" w:rsidTr="00322D28">
        <w:trPr>
          <w:trHeight w:val="315"/>
        </w:trPr>
        <w:tc>
          <w:tcPr>
            <w:tcW w:w="2000" w:type="dxa"/>
            <w:tcBorders>
              <w:top w:val="nil"/>
              <w:left w:val="single" w:sz="4" w:space="0" w:color="auto"/>
              <w:bottom w:val="single" w:sz="4" w:space="0" w:color="auto"/>
              <w:right w:val="single" w:sz="4" w:space="0" w:color="auto"/>
            </w:tcBorders>
            <w:shd w:val="clear" w:color="000000" w:fill="FFFFFF"/>
            <w:noWrap/>
            <w:hideMark/>
          </w:tcPr>
          <w:p w:rsidR="009757A2" w:rsidRPr="008F149F" w:rsidRDefault="009757A2" w:rsidP="009757A2">
            <w:pPr>
              <w:widowControl/>
              <w:autoSpaceDE/>
              <w:autoSpaceDN/>
              <w:adjustRightInd/>
              <w:rPr>
                <w:rFonts w:ascii="Garamond" w:hAnsi="Garamond"/>
              </w:rPr>
            </w:pPr>
            <w:r w:rsidRPr="001E07E5">
              <w:rPr>
                <w:rFonts w:ascii="Garamond" w:hAnsi="Garamond" w:cs="Arial"/>
                <w:sz w:val="22"/>
                <w:szCs w:val="22"/>
              </w:rPr>
              <w:t>&lt;Name of the investee&gt;</w:t>
            </w:r>
          </w:p>
        </w:tc>
        <w:tc>
          <w:tcPr>
            <w:tcW w:w="1134" w:type="dxa"/>
            <w:tcBorders>
              <w:top w:val="nil"/>
              <w:left w:val="nil"/>
              <w:bottom w:val="single" w:sz="4" w:space="0" w:color="auto"/>
              <w:right w:val="single" w:sz="4" w:space="0" w:color="auto"/>
            </w:tcBorders>
            <w:shd w:val="clear" w:color="000000" w:fill="FFFFFF"/>
            <w:noWrap/>
            <w:vAlign w:val="center"/>
            <w:hideMark/>
          </w:tcPr>
          <w:p w:rsidR="009757A2" w:rsidRPr="008F149F" w:rsidRDefault="009757A2" w:rsidP="009757A2">
            <w:pPr>
              <w:widowControl/>
              <w:autoSpaceDE/>
              <w:autoSpaceDN/>
              <w:adjustRightInd/>
              <w:jc w:val="right"/>
              <w:rPr>
                <w:rFonts w:ascii="Garamond" w:hAnsi="Garamond"/>
              </w:rPr>
            </w:pPr>
            <w:r w:rsidRPr="008F149F">
              <w:rPr>
                <w:rFonts w:ascii="Garamond" w:hAnsi="Garamond"/>
              </w:rPr>
              <w:t xml:space="preserve">46,469,000 </w:t>
            </w:r>
          </w:p>
        </w:tc>
        <w:tc>
          <w:tcPr>
            <w:tcW w:w="110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10.00 </w:t>
            </w:r>
          </w:p>
        </w:tc>
        <w:tc>
          <w:tcPr>
            <w:tcW w:w="1173" w:type="dxa"/>
            <w:tcBorders>
              <w:top w:val="single" w:sz="4" w:space="0" w:color="auto"/>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464,690,000 </w:t>
            </w:r>
          </w:p>
        </w:tc>
        <w:tc>
          <w:tcPr>
            <w:tcW w:w="110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10.00%</w:t>
            </w:r>
          </w:p>
        </w:tc>
        <w:tc>
          <w:tcPr>
            <w:tcW w:w="1185"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46,469,000 </w:t>
            </w:r>
          </w:p>
        </w:tc>
        <w:tc>
          <w:tcPr>
            <w:tcW w:w="1254" w:type="dxa"/>
            <w:tcBorders>
              <w:top w:val="nil"/>
              <w:left w:val="single" w:sz="4" w:space="0" w:color="auto"/>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46,469,000 </w:t>
            </w:r>
          </w:p>
        </w:tc>
        <w:tc>
          <w:tcPr>
            <w:tcW w:w="708"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4,646,900 </w:t>
            </w:r>
          </w:p>
        </w:tc>
        <w:tc>
          <w:tcPr>
            <w:tcW w:w="134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jc w:val="right"/>
              <w:rPr>
                <w:rFonts w:ascii="Garamond" w:hAnsi="Garamond"/>
                <w:color w:val="000000"/>
              </w:rPr>
            </w:pPr>
            <w:r w:rsidRPr="008F149F">
              <w:rPr>
                <w:rFonts w:ascii="Garamond" w:hAnsi="Garamond"/>
                <w:color w:val="000000"/>
              </w:rPr>
              <w:t xml:space="preserve"> 8/04/2014 </w:t>
            </w:r>
          </w:p>
        </w:tc>
        <w:tc>
          <w:tcPr>
            <w:tcW w:w="1560" w:type="dxa"/>
            <w:tcBorders>
              <w:top w:val="nil"/>
              <w:left w:val="nil"/>
              <w:bottom w:val="single" w:sz="4" w:space="0" w:color="auto"/>
              <w:right w:val="single" w:sz="4" w:space="0" w:color="auto"/>
            </w:tcBorders>
            <w:shd w:val="clear" w:color="auto" w:fill="auto"/>
            <w:noWrap/>
            <w:vAlign w:val="bottom"/>
            <w:hideMark/>
          </w:tcPr>
          <w:p w:rsidR="009757A2" w:rsidRPr="008F149F" w:rsidRDefault="009757A2" w:rsidP="009757A2">
            <w:pPr>
              <w:widowControl/>
              <w:autoSpaceDE/>
              <w:autoSpaceDN/>
              <w:adjustRightInd/>
              <w:rPr>
                <w:rFonts w:ascii="Garamond" w:hAnsi="Garamond"/>
                <w:color w:val="000000"/>
              </w:rPr>
            </w:pPr>
            <w:r w:rsidRPr="008F149F">
              <w:rPr>
                <w:rFonts w:ascii="Garamond" w:hAnsi="Garamond"/>
                <w:color w:val="000000"/>
              </w:rPr>
              <w:t xml:space="preserve"> EFT/C60214 </w:t>
            </w:r>
          </w:p>
        </w:tc>
      </w:tr>
    </w:tbl>
    <w:p w:rsidR="008E1781" w:rsidRDefault="008E1781">
      <w:pPr>
        <w:widowControl/>
        <w:autoSpaceDE/>
        <w:autoSpaceDN/>
        <w:adjustRightInd/>
        <w:rPr>
          <w:rFonts w:ascii="Garamond" w:hAnsi="Garamond"/>
          <w:color w:val="000000"/>
        </w:rPr>
      </w:pPr>
    </w:p>
    <w:p w:rsidR="008F149F" w:rsidRDefault="008F149F">
      <w:pPr>
        <w:widowControl/>
        <w:autoSpaceDE/>
        <w:autoSpaceDN/>
        <w:adjustRightInd/>
        <w:rPr>
          <w:rFonts w:ascii="Garamond" w:hAnsi="Garamond"/>
        </w:rPr>
      </w:pPr>
    </w:p>
    <w:tbl>
      <w:tblPr>
        <w:tblW w:w="12871" w:type="dxa"/>
        <w:tblInd w:w="-5" w:type="dxa"/>
        <w:tblLook w:val="04A0" w:firstRow="1" w:lastRow="0" w:firstColumn="1" w:lastColumn="0" w:noHBand="0" w:noVBand="1"/>
      </w:tblPr>
      <w:tblGrid>
        <w:gridCol w:w="1660"/>
        <w:gridCol w:w="11211"/>
      </w:tblGrid>
      <w:tr w:rsidR="0028728F" w:rsidRPr="006169B4" w:rsidTr="00E44275">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6169B4" w:rsidRDefault="0028728F" w:rsidP="00E44275">
            <w:pPr>
              <w:jc w:val="both"/>
              <w:rPr>
                <w:rFonts w:ascii="Garamond" w:hAnsi="Garamond" w:cs="Arial"/>
                <w:b/>
                <w:bCs/>
                <w:color w:val="000000"/>
                <w:sz w:val="22"/>
              </w:rPr>
            </w:pPr>
            <w:r w:rsidRPr="006169B4">
              <w:rPr>
                <w:rFonts w:ascii="Garamond" w:hAnsi="Garamond" w:cs="Arial"/>
                <w:b/>
                <w:bCs/>
                <w:color w:val="000000"/>
                <w:sz w:val="22"/>
              </w:rPr>
              <w:t>Observation:</w:t>
            </w:r>
          </w:p>
        </w:tc>
        <w:tc>
          <w:tcPr>
            <w:tcW w:w="1121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8728F" w:rsidRPr="006169B4" w:rsidRDefault="0028728F" w:rsidP="00E44275">
            <w:pPr>
              <w:jc w:val="both"/>
              <w:rPr>
                <w:rFonts w:ascii="Garamond" w:hAnsi="Garamond" w:cs="Arial"/>
                <w:color w:val="000000"/>
                <w:sz w:val="22"/>
              </w:rPr>
            </w:pPr>
            <w:r w:rsidRPr="006169B4">
              <w:rPr>
                <w:rFonts w:ascii="Garamond" w:hAnsi="Garamond" w:cs="Arial"/>
                <w:color w:val="000000"/>
                <w:sz w:val="22"/>
              </w:rPr>
              <w:t>No observation was noted.</w:t>
            </w:r>
          </w:p>
        </w:tc>
      </w:tr>
      <w:tr w:rsidR="0028728F" w:rsidRPr="006169B4" w:rsidTr="00E44275">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8728F" w:rsidRPr="006169B4" w:rsidRDefault="0028728F" w:rsidP="00E44275">
            <w:pPr>
              <w:rPr>
                <w:rFonts w:ascii="Garamond" w:hAnsi="Garamond" w:cs="Arial"/>
                <w:b/>
                <w:bCs/>
                <w:color w:val="000000"/>
                <w:sz w:val="22"/>
              </w:rPr>
            </w:pPr>
          </w:p>
        </w:tc>
        <w:tc>
          <w:tcPr>
            <w:tcW w:w="11211" w:type="dxa"/>
            <w:vMerge/>
            <w:tcBorders>
              <w:top w:val="single" w:sz="4" w:space="0" w:color="auto"/>
              <w:left w:val="single" w:sz="4" w:space="0" w:color="auto"/>
              <w:bottom w:val="single" w:sz="4" w:space="0" w:color="auto"/>
              <w:right w:val="single" w:sz="4" w:space="0" w:color="auto"/>
            </w:tcBorders>
            <w:vAlign w:val="center"/>
            <w:hideMark/>
          </w:tcPr>
          <w:p w:rsidR="0028728F" w:rsidRPr="006169B4" w:rsidRDefault="0028728F" w:rsidP="00E44275">
            <w:pPr>
              <w:rPr>
                <w:rFonts w:ascii="Garamond" w:hAnsi="Garamond" w:cs="Arial"/>
                <w:color w:val="000000"/>
                <w:sz w:val="22"/>
              </w:rPr>
            </w:pPr>
          </w:p>
        </w:tc>
      </w:tr>
    </w:tbl>
    <w:p w:rsidR="0028728F" w:rsidRPr="006169B4" w:rsidRDefault="0028728F" w:rsidP="0028728F">
      <w:pPr>
        <w:rPr>
          <w:rFonts w:ascii="Garamond" w:hAnsi="Garamond" w:cs="Arial"/>
          <w:sz w:val="22"/>
        </w:rPr>
      </w:pPr>
    </w:p>
    <w:tbl>
      <w:tblPr>
        <w:tblW w:w="12871" w:type="dxa"/>
        <w:tblInd w:w="-5" w:type="dxa"/>
        <w:tblLook w:val="04A0" w:firstRow="1" w:lastRow="0" w:firstColumn="1" w:lastColumn="0" w:noHBand="0" w:noVBand="1"/>
      </w:tblPr>
      <w:tblGrid>
        <w:gridCol w:w="1660"/>
        <w:gridCol w:w="11211"/>
      </w:tblGrid>
      <w:tr w:rsidR="0028728F" w:rsidRPr="006169B4" w:rsidTr="00E44275">
        <w:trPr>
          <w:trHeight w:val="255"/>
        </w:trPr>
        <w:tc>
          <w:tcPr>
            <w:tcW w:w="166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28728F" w:rsidRPr="006169B4" w:rsidRDefault="0028728F" w:rsidP="00E44275">
            <w:pPr>
              <w:jc w:val="both"/>
              <w:rPr>
                <w:rFonts w:ascii="Garamond" w:hAnsi="Garamond" w:cs="Arial"/>
                <w:b/>
                <w:bCs/>
                <w:color w:val="000000"/>
                <w:sz w:val="22"/>
              </w:rPr>
            </w:pPr>
            <w:r w:rsidRPr="006169B4">
              <w:rPr>
                <w:rFonts w:ascii="Garamond" w:hAnsi="Garamond" w:cs="Arial"/>
                <w:b/>
                <w:bCs/>
                <w:color w:val="000000"/>
                <w:sz w:val="22"/>
              </w:rPr>
              <w:t>Conclusion:</w:t>
            </w:r>
          </w:p>
        </w:tc>
        <w:tc>
          <w:tcPr>
            <w:tcW w:w="11211" w:type="dxa"/>
            <w:tcBorders>
              <w:top w:val="single" w:sz="4" w:space="0" w:color="auto"/>
              <w:left w:val="single" w:sz="4" w:space="0" w:color="auto"/>
              <w:bottom w:val="single" w:sz="4" w:space="0" w:color="auto"/>
              <w:right w:val="single" w:sz="4" w:space="0" w:color="auto"/>
            </w:tcBorders>
            <w:shd w:val="clear" w:color="auto" w:fill="auto"/>
            <w:hideMark/>
          </w:tcPr>
          <w:p w:rsidR="0028728F" w:rsidRPr="006169B4" w:rsidRDefault="0028728F" w:rsidP="00E44275">
            <w:pPr>
              <w:jc w:val="both"/>
              <w:rPr>
                <w:rFonts w:ascii="Garamond" w:hAnsi="Garamond" w:cs="Arial"/>
                <w:color w:val="000000"/>
                <w:sz w:val="22"/>
              </w:rPr>
            </w:pPr>
            <w:r w:rsidRPr="006169B4">
              <w:rPr>
                <w:rFonts w:ascii="Garamond" w:hAnsi="Garamond" w:cs="Arial"/>
                <w:color w:val="000000"/>
                <w:sz w:val="22"/>
              </w:rPr>
              <w:t>Satisfactory.</w:t>
            </w:r>
          </w:p>
        </w:tc>
      </w:tr>
    </w:tbl>
    <w:p w:rsidR="008105DD" w:rsidRDefault="008105DD" w:rsidP="0088452C">
      <w:pPr>
        <w:widowControl/>
        <w:autoSpaceDE/>
        <w:autoSpaceDN/>
        <w:adjustRightInd/>
        <w:rPr>
          <w:rFonts w:ascii="Garamond" w:hAnsi="Garamond"/>
          <w:b/>
        </w:rPr>
      </w:pPr>
    </w:p>
    <w:p w:rsidR="00E4790D" w:rsidRDefault="00E4790D" w:rsidP="0088452C">
      <w:pPr>
        <w:widowControl/>
        <w:autoSpaceDE/>
        <w:autoSpaceDN/>
        <w:adjustRightInd/>
        <w:rPr>
          <w:rFonts w:ascii="Garamond" w:hAnsi="Garamond"/>
          <w:b/>
        </w:rPr>
      </w:pPr>
    </w:p>
    <w:p w:rsidR="00E4790D" w:rsidRPr="00427AAA" w:rsidRDefault="00E4790D" w:rsidP="00E4790D">
      <w:pPr>
        <w:spacing w:after="160" w:line="259" w:lineRule="auto"/>
        <w:rPr>
          <w:rFonts w:ascii="Arial" w:hAnsi="Arial" w:cs="Arial"/>
          <w:b/>
        </w:rPr>
        <w:sectPr w:rsidR="00E4790D" w:rsidRPr="00427AAA" w:rsidSect="00234463">
          <w:footerReference w:type="default" r:id="rId8"/>
          <w:pgSz w:w="16839" w:h="11907" w:orient="landscape" w:code="9"/>
          <w:pgMar w:top="720" w:right="720" w:bottom="720" w:left="720" w:header="720" w:footer="720" w:gutter="0"/>
          <w:cols w:space="720"/>
          <w:docGrid w:linePitch="360"/>
        </w:sectPr>
      </w:pPr>
    </w:p>
    <w:tbl>
      <w:tblPr>
        <w:tblW w:w="28772" w:type="dxa"/>
        <w:tblLook w:val="04A0" w:firstRow="1" w:lastRow="0" w:firstColumn="1" w:lastColumn="0" w:noHBand="0" w:noVBand="1"/>
      </w:tblPr>
      <w:tblGrid>
        <w:gridCol w:w="1728"/>
        <w:gridCol w:w="2880"/>
        <w:gridCol w:w="2250"/>
        <w:gridCol w:w="54"/>
        <w:gridCol w:w="1710"/>
        <w:gridCol w:w="1980"/>
        <w:gridCol w:w="7"/>
        <w:gridCol w:w="6927"/>
        <w:gridCol w:w="3745"/>
        <w:gridCol w:w="3225"/>
        <w:gridCol w:w="4266"/>
      </w:tblGrid>
      <w:tr w:rsidR="00E4790D" w:rsidRPr="00993AF0" w:rsidTr="00E4790D">
        <w:trPr>
          <w:gridAfter w:val="5"/>
          <w:wAfter w:w="18170"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lastRenderedPageBreak/>
              <w:t>Company</w:t>
            </w:r>
          </w:p>
        </w:tc>
        <w:tc>
          <w:tcPr>
            <w:tcW w:w="5184" w:type="dxa"/>
            <w:gridSpan w:val="3"/>
            <w:tcBorders>
              <w:top w:val="single" w:sz="4" w:space="0" w:color="auto"/>
              <w:left w:val="nil"/>
              <w:bottom w:val="single" w:sz="4" w:space="0" w:color="auto"/>
              <w:right w:val="single" w:sz="4" w:space="0" w:color="auto"/>
            </w:tcBorders>
            <w:shd w:val="clear" w:color="000000" w:fill="FFFFFF"/>
            <w:noWrap/>
            <w:hideMark/>
          </w:tcPr>
          <w:p w:rsidR="00E4790D" w:rsidRPr="00993AF0" w:rsidRDefault="00E4790D" w:rsidP="00E4790D">
            <w:pPr>
              <w:rPr>
                <w:rFonts w:ascii="Arial" w:hAnsi="Arial" w:cs="Arial"/>
              </w:rPr>
            </w:pPr>
            <w:r w:rsidRPr="00993AF0">
              <w:rPr>
                <w:rFonts w:ascii="Arial" w:hAnsi="Arial" w:cs="Arial"/>
                <w:b/>
                <w:bCs/>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E4790D" w:rsidRPr="00993AF0" w:rsidRDefault="00DD1BC4">
            <w:pPr>
              <w:jc w:val="center"/>
              <w:rPr>
                <w:rFonts w:ascii="Arial" w:hAnsi="Arial" w:cs="Arial"/>
                <w:b/>
                <w:bCs/>
              </w:rPr>
            </w:pPr>
            <w:r>
              <w:rPr>
                <w:rFonts w:ascii="Arial" w:hAnsi="Arial" w:cs="Arial"/>
                <w:color w:val="000000"/>
              </w:rPr>
              <w:t>IN</w:t>
            </w:r>
            <w:r w:rsidR="00E4790D">
              <w:rPr>
                <w:rFonts w:ascii="Arial" w:hAnsi="Arial" w:cs="Arial"/>
                <w:color w:val="000000"/>
              </w:rPr>
              <w:t>V-8</w:t>
            </w:r>
          </w:p>
        </w:tc>
      </w:tr>
      <w:tr w:rsidR="00E4790D" w:rsidRPr="00993AF0" w:rsidTr="00E4790D">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E4790D" w:rsidRPr="00993AF0" w:rsidRDefault="00E4790D" w:rsidP="00E4790D">
            <w:pPr>
              <w:rPr>
                <w:rFonts w:ascii="Arial" w:hAnsi="Arial" w:cs="Arial"/>
              </w:rPr>
            </w:pPr>
            <w:r w:rsidRPr="00993AF0">
              <w:rPr>
                <w:rFonts w:ascii="Arial" w:hAnsi="Arial" w:cs="Arial"/>
                <w:bCs/>
              </w:rPr>
              <w:t>Mr. A</w:t>
            </w:r>
          </w:p>
        </w:tc>
        <w:tc>
          <w:tcPr>
            <w:tcW w:w="2304" w:type="dxa"/>
            <w:gridSpan w:val="2"/>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4790D" w:rsidRPr="00993AF0" w:rsidRDefault="00E4790D" w:rsidP="00E4790D">
            <w:pPr>
              <w:jc w:val="center"/>
              <w:rPr>
                <w:rFonts w:ascii="Arial" w:hAnsi="Arial" w:cs="Arial"/>
              </w:rPr>
            </w:pPr>
            <w:r w:rsidRPr="00993AF0">
              <w:rPr>
                <w:rFonts w:ascii="Arial" w:hAnsi="Arial" w:cs="Arial"/>
                <w:bCs/>
              </w:rPr>
              <w:t>DD-MM-YYYY</w:t>
            </w:r>
          </w:p>
        </w:tc>
      </w:tr>
      <w:tr w:rsidR="00E4790D" w:rsidRPr="00993AF0" w:rsidTr="00E4790D">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E4790D" w:rsidRPr="00993AF0" w:rsidRDefault="00E4790D" w:rsidP="00E4790D">
            <w:pPr>
              <w:rPr>
                <w:rFonts w:ascii="Arial" w:hAnsi="Arial" w:cs="Arial"/>
              </w:rPr>
            </w:pPr>
            <w:r w:rsidRPr="00993AF0">
              <w:rPr>
                <w:rFonts w:ascii="Arial" w:hAnsi="Arial" w:cs="Arial"/>
                <w:bCs/>
              </w:rPr>
              <w:t>Mr. B</w:t>
            </w:r>
          </w:p>
        </w:tc>
        <w:tc>
          <w:tcPr>
            <w:tcW w:w="2304" w:type="dxa"/>
            <w:gridSpan w:val="2"/>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4790D" w:rsidRPr="00993AF0" w:rsidRDefault="00E4790D" w:rsidP="00E4790D">
            <w:pPr>
              <w:jc w:val="center"/>
              <w:rPr>
                <w:rFonts w:ascii="Arial" w:hAnsi="Arial" w:cs="Arial"/>
              </w:rPr>
            </w:pPr>
            <w:r w:rsidRPr="00993AF0">
              <w:rPr>
                <w:rFonts w:ascii="Arial" w:hAnsi="Arial" w:cs="Arial"/>
                <w:bCs/>
              </w:rPr>
              <w:t>DD-MM-YYYY</w:t>
            </w:r>
          </w:p>
        </w:tc>
      </w:tr>
      <w:tr w:rsidR="00E4790D" w:rsidRPr="00993AF0" w:rsidTr="00E4790D">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4790D" w:rsidRPr="00993AF0" w:rsidRDefault="00E4790D" w:rsidP="00E4790D">
            <w:pPr>
              <w:rPr>
                <w:rFonts w:ascii="Arial" w:hAnsi="Arial" w:cs="Arial"/>
                <w:b/>
                <w:bCs/>
              </w:rPr>
            </w:pPr>
            <w:r w:rsidRPr="00993AF0">
              <w:rPr>
                <w:rFonts w:ascii="Arial" w:hAnsi="Arial" w:cs="Arial"/>
                <w:b/>
                <w:bCs/>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E4790D" w:rsidRPr="00993AF0" w:rsidRDefault="00E4790D" w:rsidP="00E4790D">
            <w:pPr>
              <w:rPr>
                <w:rFonts w:ascii="Arial" w:hAnsi="Arial" w:cs="Arial"/>
              </w:rPr>
            </w:pPr>
            <w:r w:rsidRPr="00993AF0">
              <w:rPr>
                <w:rFonts w:ascii="Arial" w:hAnsi="Arial" w:cs="Arial"/>
                <w:bCs/>
              </w:rPr>
              <w:t>DD-MM-YYYY</w:t>
            </w:r>
          </w:p>
        </w:tc>
        <w:tc>
          <w:tcPr>
            <w:tcW w:w="2250" w:type="dxa"/>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c>
          <w:tcPr>
            <w:tcW w:w="10678" w:type="dxa"/>
            <w:gridSpan w:val="5"/>
            <w:tcBorders>
              <w:top w:val="nil"/>
              <w:left w:val="nil"/>
              <w:bottom w:val="nil"/>
              <w:right w:val="nil"/>
            </w:tcBorders>
            <w:shd w:val="clear" w:color="auto" w:fill="auto"/>
            <w:noWrap/>
            <w:hideMark/>
          </w:tcPr>
          <w:p w:rsidR="00E4790D" w:rsidRPr="00993AF0" w:rsidRDefault="00E4790D" w:rsidP="00E4790D">
            <w:pPr>
              <w:jc w:val="center"/>
              <w:rPr>
                <w:rFonts w:ascii="Arial" w:hAnsi="Arial" w:cs="Arial"/>
              </w:rPr>
            </w:pPr>
          </w:p>
        </w:tc>
        <w:tc>
          <w:tcPr>
            <w:tcW w:w="3745" w:type="dxa"/>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c>
          <w:tcPr>
            <w:tcW w:w="3225" w:type="dxa"/>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c>
          <w:tcPr>
            <w:tcW w:w="4266" w:type="dxa"/>
            <w:tcBorders>
              <w:top w:val="nil"/>
              <w:left w:val="nil"/>
              <w:bottom w:val="nil"/>
              <w:right w:val="nil"/>
            </w:tcBorders>
            <w:shd w:val="clear" w:color="auto" w:fill="auto"/>
            <w:noWrap/>
            <w:hideMark/>
          </w:tcPr>
          <w:p w:rsidR="00E4790D" w:rsidRPr="00993AF0" w:rsidRDefault="00E4790D" w:rsidP="00E4790D">
            <w:pPr>
              <w:rPr>
                <w:rFonts w:ascii="Arial" w:hAnsi="Arial" w:cs="Arial"/>
              </w:rPr>
            </w:pPr>
          </w:p>
        </w:tc>
      </w:tr>
    </w:tbl>
    <w:p w:rsidR="00E4790D" w:rsidRPr="00234463" w:rsidRDefault="00E4790D" w:rsidP="00E4790D">
      <w:pPr>
        <w:spacing w:line="259" w:lineRule="auto"/>
        <w:rPr>
          <w:rFonts w:ascii="Arial" w:hAnsi="Arial" w:cs="Arial"/>
          <w:sz w:val="2"/>
        </w:rPr>
      </w:pPr>
    </w:p>
    <w:p w:rsidR="00E4790D" w:rsidRPr="00993AF0" w:rsidRDefault="00E4790D" w:rsidP="00E4790D">
      <w:pPr>
        <w:spacing w:line="259" w:lineRule="auto"/>
        <w:rPr>
          <w:rFonts w:ascii="Arial" w:hAnsi="Arial" w:cs="Arial"/>
        </w:rPr>
      </w:pPr>
    </w:p>
    <w:tbl>
      <w:tblPr>
        <w:tblStyle w:val="TableGrid"/>
        <w:tblW w:w="10692" w:type="dxa"/>
        <w:tblLook w:val="04A0" w:firstRow="1" w:lastRow="0" w:firstColumn="1" w:lastColumn="0" w:noHBand="0" w:noVBand="1"/>
      </w:tblPr>
      <w:tblGrid>
        <w:gridCol w:w="1908"/>
        <w:gridCol w:w="8784"/>
      </w:tblGrid>
      <w:tr w:rsidR="00E4790D" w:rsidRPr="00993AF0" w:rsidTr="00E4790D">
        <w:trPr>
          <w:trHeight w:val="300"/>
        </w:trPr>
        <w:tc>
          <w:tcPr>
            <w:tcW w:w="1908" w:type="dxa"/>
            <w:noWrap/>
            <w:hideMark/>
          </w:tcPr>
          <w:p w:rsidR="00E4790D" w:rsidRPr="00993AF0" w:rsidRDefault="00E4790D" w:rsidP="00E4790D">
            <w:pPr>
              <w:rPr>
                <w:rFonts w:ascii="Arial" w:hAnsi="Arial" w:cs="Arial"/>
                <w:b/>
                <w:bCs/>
              </w:rPr>
            </w:pPr>
            <w:r w:rsidRPr="00993AF0">
              <w:rPr>
                <w:rFonts w:ascii="Arial" w:hAnsi="Arial" w:cs="Arial"/>
                <w:b/>
                <w:bCs/>
              </w:rPr>
              <w:t xml:space="preserve">Procedure Name: </w:t>
            </w:r>
          </w:p>
        </w:tc>
        <w:tc>
          <w:tcPr>
            <w:tcW w:w="8784" w:type="dxa"/>
            <w:noWrap/>
            <w:hideMark/>
          </w:tcPr>
          <w:p w:rsidR="00E4790D" w:rsidRPr="00993AF0" w:rsidRDefault="00E4790D" w:rsidP="00E4790D">
            <w:pPr>
              <w:rPr>
                <w:rFonts w:ascii="Arial" w:hAnsi="Arial" w:cs="Arial"/>
              </w:rPr>
            </w:pPr>
            <w:r w:rsidRPr="00993AF0">
              <w:rPr>
                <w:rFonts w:ascii="Arial" w:hAnsi="Arial" w:cs="Arial"/>
                <w:color w:val="000000"/>
              </w:rPr>
              <w:t>Testing of presentation and disclosure</w:t>
            </w:r>
          </w:p>
        </w:tc>
      </w:tr>
    </w:tbl>
    <w:p w:rsidR="00E4790D" w:rsidRPr="00993AF0" w:rsidRDefault="00E4790D" w:rsidP="00E4790D">
      <w:pPr>
        <w:rPr>
          <w:rFonts w:ascii="Arial" w:hAnsi="Arial" w:cs="Arial"/>
        </w:rPr>
      </w:pPr>
    </w:p>
    <w:tbl>
      <w:tblPr>
        <w:tblStyle w:val="TableGrid"/>
        <w:tblW w:w="10660" w:type="dxa"/>
        <w:tblLook w:val="04A0" w:firstRow="1" w:lastRow="0" w:firstColumn="1" w:lastColumn="0" w:noHBand="0" w:noVBand="1"/>
      </w:tblPr>
      <w:tblGrid>
        <w:gridCol w:w="1876"/>
        <w:gridCol w:w="8784"/>
      </w:tblGrid>
      <w:tr w:rsidR="00E4790D" w:rsidRPr="00993AF0" w:rsidTr="00E4790D">
        <w:trPr>
          <w:trHeight w:val="675"/>
        </w:trPr>
        <w:tc>
          <w:tcPr>
            <w:tcW w:w="1876" w:type="dxa"/>
            <w:noWrap/>
            <w:hideMark/>
          </w:tcPr>
          <w:p w:rsidR="00E4790D" w:rsidRPr="00993AF0" w:rsidRDefault="00E4790D" w:rsidP="00E4790D">
            <w:pPr>
              <w:rPr>
                <w:rFonts w:ascii="Arial" w:hAnsi="Arial" w:cs="Arial"/>
                <w:b/>
                <w:bCs/>
              </w:rPr>
            </w:pPr>
            <w:r w:rsidRPr="00993AF0">
              <w:rPr>
                <w:rFonts w:ascii="Arial" w:hAnsi="Arial" w:cs="Arial"/>
                <w:b/>
                <w:bCs/>
              </w:rPr>
              <w:t xml:space="preserve">Objective: </w:t>
            </w:r>
          </w:p>
        </w:tc>
        <w:tc>
          <w:tcPr>
            <w:tcW w:w="8784" w:type="dxa"/>
            <w:noWrap/>
            <w:hideMark/>
          </w:tcPr>
          <w:p w:rsidR="00E4790D" w:rsidRPr="00993AF0" w:rsidRDefault="00E4790D" w:rsidP="00550A2D">
            <w:pPr>
              <w:rPr>
                <w:rFonts w:ascii="Arial" w:hAnsi="Arial" w:cs="Arial"/>
              </w:rPr>
            </w:pPr>
            <w:r w:rsidRPr="00993AF0">
              <w:rPr>
                <w:rFonts w:ascii="Arial" w:hAnsi="Arial" w:cs="Arial"/>
              </w:rPr>
              <w:t xml:space="preserve">To check whether the matters to </w:t>
            </w:r>
            <w:r w:rsidR="001E1C5D">
              <w:rPr>
                <w:rFonts w:ascii="Arial" w:hAnsi="Arial" w:cs="Arial"/>
              </w:rPr>
              <w:t>be disclosed relating to investments</w:t>
            </w:r>
            <w:r w:rsidRPr="00993AF0">
              <w:rPr>
                <w:rFonts w:ascii="Arial" w:hAnsi="Arial" w:cs="Arial"/>
              </w:rPr>
              <w:t xml:space="preserve"> according to applicable reporting and legal </w:t>
            </w:r>
            <w:r w:rsidR="00550A2D" w:rsidRPr="00993AF0">
              <w:rPr>
                <w:rFonts w:ascii="Arial" w:hAnsi="Arial" w:cs="Arial"/>
              </w:rPr>
              <w:t>framework,</w:t>
            </w:r>
            <w:r w:rsidRPr="00993AF0">
              <w:rPr>
                <w:rFonts w:ascii="Arial" w:hAnsi="Arial" w:cs="Arial"/>
              </w:rPr>
              <w:t xml:space="preserve"> Companies Act 1994 and Securities and Exchange Rule 1987).</w:t>
            </w:r>
          </w:p>
        </w:tc>
      </w:tr>
    </w:tbl>
    <w:p w:rsidR="00E4790D" w:rsidRPr="00993AF0" w:rsidRDefault="00E4790D" w:rsidP="00E4790D">
      <w:pPr>
        <w:rPr>
          <w:rFonts w:ascii="Arial" w:hAnsi="Arial" w:cs="Arial"/>
        </w:rPr>
      </w:pPr>
    </w:p>
    <w:tbl>
      <w:tblPr>
        <w:tblStyle w:val="TableGrid"/>
        <w:tblW w:w="10660" w:type="dxa"/>
        <w:tblLook w:val="04A0" w:firstRow="1" w:lastRow="0" w:firstColumn="1" w:lastColumn="0" w:noHBand="0" w:noVBand="1"/>
      </w:tblPr>
      <w:tblGrid>
        <w:gridCol w:w="1876"/>
        <w:gridCol w:w="8784"/>
      </w:tblGrid>
      <w:tr w:rsidR="00E4790D" w:rsidRPr="00993AF0" w:rsidTr="00E4790D">
        <w:trPr>
          <w:trHeight w:val="255"/>
        </w:trPr>
        <w:tc>
          <w:tcPr>
            <w:tcW w:w="1876" w:type="dxa"/>
            <w:noWrap/>
            <w:hideMark/>
          </w:tcPr>
          <w:p w:rsidR="00E4790D" w:rsidRPr="00993AF0" w:rsidRDefault="00E4790D" w:rsidP="00E4790D">
            <w:pPr>
              <w:rPr>
                <w:rFonts w:ascii="Arial" w:hAnsi="Arial" w:cs="Arial"/>
                <w:b/>
                <w:bCs/>
              </w:rPr>
            </w:pPr>
            <w:r w:rsidRPr="00993AF0">
              <w:rPr>
                <w:rFonts w:ascii="Arial" w:hAnsi="Arial" w:cs="Arial"/>
                <w:b/>
                <w:bCs/>
              </w:rPr>
              <w:t>Procedure details:</w:t>
            </w:r>
          </w:p>
        </w:tc>
        <w:tc>
          <w:tcPr>
            <w:tcW w:w="8784" w:type="dxa"/>
            <w:noWrap/>
            <w:hideMark/>
          </w:tcPr>
          <w:p w:rsidR="00E4790D" w:rsidRPr="00993AF0" w:rsidRDefault="00E4790D" w:rsidP="00E4790D">
            <w:pPr>
              <w:pStyle w:val="ListParagraph"/>
              <w:numPr>
                <w:ilvl w:val="0"/>
                <w:numId w:val="10"/>
              </w:numPr>
              <w:spacing w:after="0" w:line="240" w:lineRule="auto"/>
              <w:jc w:val="both"/>
              <w:rPr>
                <w:rFonts w:ascii="Arial" w:hAnsi="Arial" w:cs="Arial"/>
                <w:sz w:val="20"/>
                <w:szCs w:val="20"/>
              </w:rPr>
            </w:pPr>
            <w:r w:rsidRPr="00993AF0">
              <w:rPr>
                <w:rFonts w:ascii="Arial" w:hAnsi="Arial" w:cs="Arial"/>
                <w:sz w:val="20"/>
                <w:szCs w:val="20"/>
              </w:rPr>
              <w:t xml:space="preserve">Prepared a checklist of items to be disclosed according to </w:t>
            </w:r>
            <w:r w:rsidR="00550A2D">
              <w:rPr>
                <w:rFonts w:ascii="Arial" w:hAnsi="Arial" w:cs="Arial"/>
                <w:sz w:val="20"/>
                <w:szCs w:val="20"/>
              </w:rPr>
              <w:t>applicable reporting and legal framework,</w:t>
            </w:r>
            <w:r w:rsidRPr="00993AF0">
              <w:rPr>
                <w:rFonts w:ascii="Arial" w:hAnsi="Arial" w:cs="Arial"/>
                <w:sz w:val="20"/>
                <w:szCs w:val="20"/>
              </w:rPr>
              <w:t xml:space="preserve"> Companies Act 1994 and Securities and Exchange Rules 1987. </w:t>
            </w:r>
          </w:p>
          <w:p w:rsidR="00E4790D" w:rsidRPr="00993AF0" w:rsidRDefault="00E4790D" w:rsidP="00E4790D">
            <w:pPr>
              <w:pStyle w:val="ListParagraph"/>
              <w:numPr>
                <w:ilvl w:val="0"/>
                <w:numId w:val="10"/>
              </w:numPr>
              <w:spacing w:after="0" w:line="240" w:lineRule="auto"/>
              <w:jc w:val="both"/>
              <w:rPr>
                <w:rFonts w:ascii="Arial" w:hAnsi="Arial" w:cs="Arial"/>
                <w:sz w:val="20"/>
                <w:szCs w:val="20"/>
              </w:rPr>
            </w:pPr>
            <w:r w:rsidRPr="00993AF0">
              <w:rPr>
                <w:rFonts w:ascii="Arial" w:hAnsi="Arial" w:cs="Arial"/>
                <w:color w:val="000000"/>
                <w:sz w:val="20"/>
                <w:szCs w:val="20"/>
              </w:rPr>
              <w:t>Checked whether the items to be di</w:t>
            </w:r>
            <w:r w:rsidR="00550A2D">
              <w:rPr>
                <w:rFonts w:ascii="Arial" w:hAnsi="Arial" w:cs="Arial"/>
                <w:color w:val="000000"/>
                <w:sz w:val="20"/>
                <w:szCs w:val="20"/>
              </w:rPr>
              <w:t>sclosed relating to investments</w:t>
            </w:r>
            <w:r w:rsidRPr="00993AF0">
              <w:rPr>
                <w:rFonts w:ascii="Arial" w:hAnsi="Arial" w:cs="Arial"/>
                <w:color w:val="000000"/>
                <w:sz w:val="20"/>
                <w:szCs w:val="20"/>
              </w:rPr>
              <w:t xml:space="preserve"> have been disclosed properly.</w:t>
            </w:r>
          </w:p>
          <w:p w:rsidR="00E4790D" w:rsidRPr="00993AF0" w:rsidRDefault="00E4790D" w:rsidP="00E4790D">
            <w:pPr>
              <w:rPr>
                <w:rFonts w:ascii="Arial" w:hAnsi="Arial" w:cs="Arial"/>
                <w:b/>
                <w:bCs/>
              </w:rPr>
            </w:pPr>
          </w:p>
        </w:tc>
      </w:tr>
    </w:tbl>
    <w:p w:rsidR="00E4790D" w:rsidRPr="00993AF0" w:rsidRDefault="00E4790D" w:rsidP="00E4790D">
      <w:pPr>
        <w:spacing w:line="259" w:lineRule="auto"/>
        <w:rPr>
          <w:rFonts w:ascii="Arial" w:hAnsi="Arial" w:cs="Arial"/>
        </w:rPr>
      </w:pPr>
    </w:p>
    <w:tbl>
      <w:tblPr>
        <w:tblStyle w:val="TableGrid"/>
        <w:tblW w:w="10660" w:type="dxa"/>
        <w:tblLook w:val="04A0" w:firstRow="1" w:lastRow="0" w:firstColumn="1" w:lastColumn="0" w:noHBand="0" w:noVBand="1"/>
      </w:tblPr>
      <w:tblGrid>
        <w:gridCol w:w="1876"/>
        <w:gridCol w:w="8784"/>
      </w:tblGrid>
      <w:tr w:rsidR="00E4790D" w:rsidRPr="00993AF0" w:rsidTr="00E4790D">
        <w:trPr>
          <w:trHeight w:val="458"/>
        </w:trPr>
        <w:tc>
          <w:tcPr>
            <w:tcW w:w="1876" w:type="dxa"/>
            <w:noWrap/>
            <w:hideMark/>
          </w:tcPr>
          <w:p w:rsidR="00E4790D" w:rsidRPr="00993AF0" w:rsidRDefault="00E4790D" w:rsidP="00E4790D">
            <w:pPr>
              <w:rPr>
                <w:rFonts w:ascii="Arial" w:hAnsi="Arial" w:cs="Arial"/>
                <w:b/>
                <w:bCs/>
              </w:rPr>
            </w:pPr>
            <w:r w:rsidRPr="00993AF0">
              <w:rPr>
                <w:rFonts w:ascii="Arial" w:hAnsi="Arial" w:cs="Arial"/>
                <w:b/>
                <w:bCs/>
              </w:rPr>
              <w:t xml:space="preserve">Assertions covered: </w:t>
            </w:r>
          </w:p>
        </w:tc>
        <w:tc>
          <w:tcPr>
            <w:tcW w:w="8784" w:type="dxa"/>
            <w:noWrap/>
            <w:hideMark/>
          </w:tcPr>
          <w:p w:rsidR="00E4790D" w:rsidRPr="00993AF0" w:rsidRDefault="00E4790D" w:rsidP="00E4790D">
            <w:pPr>
              <w:rPr>
                <w:rFonts w:ascii="Arial" w:hAnsi="Arial" w:cs="Arial"/>
              </w:rPr>
            </w:pPr>
            <w:r w:rsidRPr="00993AF0">
              <w:rPr>
                <w:rFonts w:ascii="Arial" w:hAnsi="Arial" w:cs="Arial"/>
              </w:rPr>
              <w:t>Presentation and disclosure</w:t>
            </w:r>
          </w:p>
        </w:tc>
      </w:tr>
    </w:tbl>
    <w:p w:rsidR="00E4790D" w:rsidRPr="00993AF0" w:rsidRDefault="00E4790D" w:rsidP="00E4790D">
      <w:pPr>
        <w:spacing w:line="259" w:lineRule="auto"/>
        <w:rPr>
          <w:rFonts w:ascii="Arial" w:hAnsi="Arial" w:cs="Arial"/>
        </w:rPr>
      </w:pPr>
    </w:p>
    <w:tbl>
      <w:tblPr>
        <w:tblStyle w:val="TableGrid"/>
        <w:tblW w:w="10705" w:type="dxa"/>
        <w:tblLook w:val="04A0" w:firstRow="1" w:lastRow="0" w:firstColumn="1" w:lastColumn="0" w:noHBand="0" w:noVBand="1"/>
      </w:tblPr>
      <w:tblGrid>
        <w:gridCol w:w="2268"/>
        <w:gridCol w:w="8437"/>
      </w:tblGrid>
      <w:tr w:rsidR="00E4790D" w:rsidRPr="00993AF0" w:rsidTr="00E4790D">
        <w:trPr>
          <w:trHeight w:val="255"/>
        </w:trPr>
        <w:tc>
          <w:tcPr>
            <w:tcW w:w="2268" w:type="dxa"/>
            <w:noWrap/>
            <w:hideMark/>
          </w:tcPr>
          <w:p w:rsidR="00E4790D" w:rsidRPr="00993AF0" w:rsidRDefault="00E4790D" w:rsidP="00E4790D">
            <w:pPr>
              <w:rPr>
                <w:rFonts w:ascii="Arial" w:hAnsi="Arial" w:cs="Arial"/>
                <w:b/>
                <w:bCs/>
              </w:rPr>
            </w:pPr>
            <w:r w:rsidRPr="00993AF0">
              <w:rPr>
                <w:rFonts w:ascii="Arial" w:hAnsi="Arial" w:cs="Arial"/>
                <w:b/>
                <w:bCs/>
              </w:rPr>
              <w:t>Sampling technique:</w:t>
            </w:r>
          </w:p>
        </w:tc>
        <w:tc>
          <w:tcPr>
            <w:tcW w:w="8437" w:type="dxa"/>
            <w:noWrap/>
            <w:hideMark/>
          </w:tcPr>
          <w:p w:rsidR="00E4790D" w:rsidRPr="00993AF0" w:rsidRDefault="00E4790D" w:rsidP="00E4790D">
            <w:pPr>
              <w:jc w:val="both"/>
              <w:rPr>
                <w:rFonts w:ascii="Arial" w:hAnsi="Arial" w:cs="Arial"/>
              </w:rPr>
            </w:pPr>
            <w:r w:rsidRPr="00993AF0">
              <w:rPr>
                <w:rFonts w:ascii="Arial" w:hAnsi="Arial" w:cs="Arial"/>
                <w:color w:val="000000"/>
              </w:rPr>
              <w:t>Entire population.</w:t>
            </w:r>
          </w:p>
        </w:tc>
      </w:tr>
    </w:tbl>
    <w:p w:rsidR="00E4790D" w:rsidRPr="00993AF0" w:rsidRDefault="00E4790D" w:rsidP="00E4790D">
      <w:pPr>
        <w:spacing w:line="259" w:lineRule="auto"/>
        <w:rPr>
          <w:rFonts w:ascii="Arial" w:hAnsi="Arial" w:cs="Arial"/>
        </w:rPr>
      </w:pPr>
    </w:p>
    <w:tbl>
      <w:tblPr>
        <w:tblStyle w:val="TableGrid"/>
        <w:tblW w:w="10800" w:type="dxa"/>
        <w:tblLook w:val="04A0" w:firstRow="1" w:lastRow="0" w:firstColumn="1" w:lastColumn="0" w:noHBand="0" w:noVBand="1"/>
      </w:tblPr>
      <w:tblGrid>
        <w:gridCol w:w="10800"/>
      </w:tblGrid>
      <w:tr w:rsidR="00E4790D" w:rsidRPr="00993AF0" w:rsidTr="00E4790D">
        <w:trPr>
          <w:trHeight w:val="197"/>
        </w:trPr>
        <w:tc>
          <w:tcPr>
            <w:tcW w:w="10800" w:type="dxa"/>
            <w:shd w:val="clear" w:color="auto" w:fill="BFBFBF" w:themeFill="background1" w:themeFillShade="BF"/>
            <w:noWrap/>
          </w:tcPr>
          <w:p w:rsidR="00E4790D" w:rsidRPr="00993AF0" w:rsidRDefault="00E4790D" w:rsidP="00E4790D">
            <w:pPr>
              <w:jc w:val="center"/>
              <w:rPr>
                <w:rFonts w:ascii="Arial" w:hAnsi="Arial" w:cs="Arial"/>
                <w:b/>
              </w:rPr>
            </w:pPr>
            <w:r w:rsidRPr="00993AF0">
              <w:rPr>
                <w:rFonts w:ascii="Arial" w:hAnsi="Arial" w:cs="Arial"/>
                <w:b/>
              </w:rPr>
              <w:t>Working on disclosure</w:t>
            </w:r>
          </w:p>
        </w:tc>
      </w:tr>
    </w:tbl>
    <w:p w:rsidR="00E4790D" w:rsidRPr="00993AF0" w:rsidRDefault="00E4790D" w:rsidP="00E4790D">
      <w:pPr>
        <w:spacing w:line="259" w:lineRule="auto"/>
        <w:rPr>
          <w:rFonts w:ascii="Arial" w:hAnsi="Arial" w:cs="Arial"/>
        </w:rPr>
      </w:pPr>
    </w:p>
    <w:tbl>
      <w:tblPr>
        <w:tblStyle w:val="TableGridLight1"/>
        <w:tblW w:w="13895" w:type="dxa"/>
        <w:tblLook w:val="04A0" w:firstRow="1" w:lastRow="0" w:firstColumn="1" w:lastColumn="0" w:noHBand="0" w:noVBand="1"/>
      </w:tblPr>
      <w:tblGrid>
        <w:gridCol w:w="698"/>
        <w:gridCol w:w="7690"/>
        <w:gridCol w:w="1083"/>
        <w:gridCol w:w="1620"/>
        <w:gridCol w:w="1710"/>
        <w:gridCol w:w="1367"/>
      </w:tblGrid>
      <w:tr w:rsidR="00E4790D" w:rsidRPr="00993AF0" w:rsidTr="00234463">
        <w:trPr>
          <w:trHeight w:val="584"/>
        </w:trPr>
        <w:tc>
          <w:tcPr>
            <w:tcW w:w="698"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SL No.</w:t>
            </w:r>
          </w:p>
        </w:tc>
        <w:tc>
          <w:tcPr>
            <w:tcW w:w="7690"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Disclosure requirement</w:t>
            </w:r>
          </w:p>
        </w:tc>
        <w:tc>
          <w:tcPr>
            <w:tcW w:w="810"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Required by</w:t>
            </w:r>
          </w:p>
        </w:tc>
        <w:tc>
          <w:tcPr>
            <w:tcW w:w="1620"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Disclosed in financial statements?</w:t>
            </w:r>
          </w:p>
        </w:tc>
        <w:tc>
          <w:tcPr>
            <w:tcW w:w="1710"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Reference from financial statements</w:t>
            </w:r>
          </w:p>
        </w:tc>
        <w:tc>
          <w:tcPr>
            <w:tcW w:w="1367" w:type="dxa"/>
            <w:hideMark/>
          </w:tcPr>
          <w:p w:rsidR="00E4790D" w:rsidRPr="00993AF0" w:rsidRDefault="00E4790D" w:rsidP="00E4790D">
            <w:pPr>
              <w:jc w:val="center"/>
              <w:rPr>
                <w:rFonts w:ascii="Arial" w:hAnsi="Arial" w:cs="Arial"/>
                <w:b/>
                <w:bCs/>
                <w:color w:val="000000"/>
              </w:rPr>
            </w:pPr>
            <w:r w:rsidRPr="00993AF0">
              <w:rPr>
                <w:rFonts w:ascii="Arial" w:hAnsi="Arial" w:cs="Arial"/>
                <w:b/>
                <w:bCs/>
                <w:color w:val="000000"/>
              </w:rPr>
              <w:t>Remarks</w:t>
            </w:r>
          </w:p>
        </w:tc>
      </w:tr>
      <w:tr w:rsidR="004F1FC7" w:rsidRPr="00993AF0" w:rsidTr="00234463">
        <w:trPr>
          <w:trHeight w:val="194"/>
        </w:trPr>
        <w:tc>
          <w:tcPr>
            <w:tcW w:w="698"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1</w:t>
            </w:r>
          </w:p>
        </w:tc>
        <w:tc>
          <w:tcPr>
            <w:tcW w:w="7690" w:type="dxa"/>
            <w:noWrap/>
            <w:hideMark/>
          </w:tcPr>
          <w:p w:rsidR="004F1FC7" w:rsidRPr="00993AF0" w:rsidRDefault="004F1FC7" w:rsidP="00E4790D">
            <w:pPr>
              <w:jc w:val="both"/>
              <w:rPr>
                <w:rFonts w:ascii="Arial" w:hAnsi="Arial" w:cs="Arial"/>
                <w:color w:val="000000"/>
              </w:rPr>
            </w:pPr>
            <w:r w:rsidRPr="00993AF0">
              <w:rPr>
                <w:rFonts w:ascii="Arial" w:hAnsi="Arial" w:cs="Arial"/>
                <w:color w:val="000000"/>
              </w:rPr>
              <w:t>Accounting policies adopte</w:t>
            </w:r>
            <w:r>
              <w:rPr>
                <w:rFonts w:ascii="Arial" w:hAnsi="Arial" w:cs="Arial"/>
                <w:color w:val="000000"/>
              </w:rPr>
              <w:t>d for the recognition of investments</w:t>
            </w:r>
          </w:p>
        </w:tc>
        <w:tc>
          <w:tcPr>
            <w:tcW w:w="810" w:type="dxa"/>
            <w:vMerge w:val="restart"/>
            <w:noWrap/>
            <w:hideMark/>
          </w:tcPr>
          <w:p w:rsidR="004F1FC7" w:rsidRDefault="004F1FC7" w:rsidP="00234463">
            <w:pPr>
              <w:rPr>
                <w:rFonts w:ascii="Arial" w:hAnsi="Arial" w:cs="Arial"/>
                <w:color w:val="000000"/>
              </w:rPr>
            </w:pPr>
          </w:p>
          <w:p w:rsidR="004F1FC7" w:rsidRPr="00993AF0" w:rsidRDefault="004F1FC7" w:rsidP="00E4790D">
            <w:pPr>
              <w:jc w:val="center"/>
              <w:rPr>
                <w:rFonts w:ascii="Arial" w:hAnsi="Arial" w:cs="Arial"/>
                <w:color w:val="000000"/>
              </w:rPr>
            </w:pPr>
            <w:r>
              <w:rPr>
                <w:rFonts w:ascii="Arial" w:hAnsi="Arial" w:cs="Arial"/>
                <w:color w:val="000000"/>
              </w:rPr>
              <w:t>BAS-39</w:t>
            </w:r>
          </w:p>
        </w:tc>
        <w:tc>
          <w:tcPr>
            <w:tcW w:w="1620"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w:t>
            </w:r>
          </w:p>
        </w:tc>
        <w:tc>
          <w:tcPr>
            <w:tcW w:w="1710" w:type="dxa"/>
            <w:noWrap/>
            <w:hideMark/>
          </w:tcPr>
          <w:p w:rsidR="004F1FC7" w:rsidRPr="00993AF0" w:rsidRDefault="004F1FC7" w:rsidP="00E4790D">
            <w:pPr>
              <w:jc w:val="center"/>
              <w:rPr>
                <w:rFonts w:ascii="Arial" w:hAnsi="Arial" w:cs="Arial"/>
                <w:color w:val="000000"/>
              </w:rPr>
            </w:pPr>
            <w:r>
              <w:rPr>
                <w:rFonts w:ascii="Arial" w:hAnsi="Arial" w:cs="Arial"/>
                <w:color w:val="000000"/>
              </w:rPr>
              <w:t>Note 39 G</w:t>
            </w:r>
          </w:p>
        </w:tc>
        <w:tc>
          <w:tcPr>
            <w:tcW w:w="1367"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Satisfactory</w:t>
            </w:r>
          </w:p>
        </w:tc>
      </w:tr>
      <w:tr w:rsidR="004F1FC7" w:rsidRPr="00993AF0" w:rsidTr="00234463">
        <w:trPr>
          <w:trHeight w:val="194"/>
        </w:trPr>
        <w:tc>
          <w:tcPr>
            <w:tcW w:w="698"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2</w:t>
            </w:r>
          </w:p>
        </w:tc>
        <w:tc>
          <w:tcPr>
            <w:tcW w:w="7690" w:type="dxa"/>
            <w:noWrap/>
            <w:hideMark/>
          </w:tcPr>
          <w:p w:rsidR="004F1FC7" w:rsidRPr="00993AF0" w:rsidRDefault="004F1FC7" w:rsidP="00E4790D">
            <w:pPr>
              <w:jc w:val="both"/>
              <w:rPr>
                <w:rFonts w:ascii="Arial" w:hAnsi="Arial" w:cs="Arial"/>
                <w:color w:val="000000"/>
              </w:rPr>
            </w:pPr>
            <w:r w:rsidRPr="00993AF0">
              <w:rPr>
                <w:rFonts w:ascii="Arial" w:hAnsi="Arial" w:cs="Arial"/>
                <w:color w:val="000000"/>
              </w:rPr>
              <w:t>Amount of each</w:t>
            </w:r>
            <w:r>
              <w:rPr>
                <w:rFonts w:ascii="Arial" w:hAnsi="Arial" w:cs="Arial"/>
                <w:color w:val="000000"/>
              </w:rPr>
              <w:t xml:space="preserve"> significant category of investments</w:t>
            </w:r>
            <w:r w:rsidRPr="00993AF0">
              <w:rPr>
                <w:rFonts w:ascii="Arial" w:hAnsi="Arial" w:cs="Arial"/>
                <w:color w:val="000000"/>
              </w:rPr>
              <w:t xml:space="preserve"> recognised during the period</w:t>
            </w:r>
          </w:p>
        </w:tc>
        <w:tc>
          <w:tcPr>
            <w:tcW w:w="810" w:type="dxa"/>
            <w:vMerge/>
            <w:hideMark/>
          </w:tcPr>
          <w:p w:rsidR="004F1FC7" w:rsidRPr="00993AF0" w:rsidRDefault="004F1FC7" w:rsidP="00E4790D">
            <w:pPr>
              <w:rPr>
                <w:rFonts w:ascii="Arial" w:hAnsi="Arial" w:cs="Arial"/>
                <w:color w:val="000000"/>
              </w:rPr>
            </w:pPr>
          </w:p>
        </w:tc>
        <w:tc>
          <w:tcPr>
            <w:tcW w:w="1620"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w:t>
            </w:r>
          </w:p>
        </w:tc>
        <w:tc>
          <w:tcPr>
            <w:tcW w:w="1710" w:type="dxa"/>
            <w:noWrap/>
            <w:hideMark/>
          </w:tcPr>
          <w:p w:rsidR="004F1FC7" w:rsidRPr="00993AF0" w:rsidRDefault="004F1FC7" w:rsidP="00E4790D">
            <w:pPr>
              <w:jc w:val="center"/>
              <w:rPr>
                <w:rFonts w:ascii="Arial" w:hAnsi="Arial" w:cs="Arial"/>
                <w:color w:val="000000"/>
              </w:rPr>
            </w:pPr>
            <w:r>
              <w:rPr>
                <w:rFonts w:ascii="Arial" w:hAnsi="Arial" w:cs="Arial"/>
                <w:color w:val="000000"/>
              </w:rPr>
              <w:t>Note 39 and 8</w:t>
            </w:r>
          </w:p>
        </w:tc>
        <w:tc>
          <w:tcPr>
            <w:tcW w:w="1367"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Satisfactory</w:t>
            </w:r>
          </w:p>
        </w:tc>
      </w:tr>
      <w:tr w:rsidR="004F1FC7" w:rsidRPr="00993AF0" w:rsidTr="00234463">
        <w:trPr>
          <w:trHeight w:val="287"/>
        </w:trPr>
        <w:tc>
          <w:tcPr>
            <w:tcW w:w="698"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4</w:t>
            </w:r>
          </w:p>
        </w:tc>
        <w:tc>
          <w:tcPr>
            <w:tcW w:w="7690" w:type="dxa"/>
            <w:hideMark/>
          </w:tcPr>
          <w:p w:rsidR="004F1FC7" w:rsidRPr="00993AF0" w:rsidRDefault="004F1FC7" w:rsidP="0089213B">
            <w:pPr>
              <w:jc w:val="both"/>
              <w:rPr>
                <w:rFonts w:ascii="Arial" w:hAnsi="Arial" w:cs="Arial"/>
                <w:color w:val="000000"/>
              </w:rPr>
            </w:pPr>
            <w:r>
              <w:rPr>
                <w:rFonts w:ascii="Arial" w:hAnsi="Arial" w:cs="Arial"/>
                <w:color w:val="000000"/>
              </w:rPr>
              <w:t>All investments have been correctly classified and recorded correctly in the FS</w:t>
            </w:r>
          </w:p>
        </w:tc>
        <w:tc>
          <w:tcPr>
            <w:tcW w:w="810" w:type="dxa"/>
            <w:vMerge/>
            <w:hideMark/>
          </w:tcPr>
          <w:p w:rsidR="004F1FC7" w:rsidRPr="00993AF0" w:rsidRDefault="004F1FC7" w:rsidP="00E4790D">
            <w:pPr>
              <w:jc w:val="center"/>
              <w:rPr>
                <w:rFonts w:ascii="Arial" w:hAnsi="Arial" w:cs="Arial"/>
                <w:color w:val="000000"/>
              </w:rPr>
            </w:pPr>
          </w:p>
        </w:tc>
        <w:tc>
          <w:tcPr>
            <w:tcW w:w="1620"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w:t>
            </w:r>
          </w:p>
        </w:tc>
        <w:tc>
          <w:tcPr>
            <w:tcW w:w="1710" w:type="dxa"/>
            <w:noWrap/>
            <w:hideMark/>
          </w:tcPr>
          <w:p w:rsidR="004F1FC7" w:rsidRPr="00993AF0" w:rsidRDefault="004F1FC7" w:rsidP="00E4790D">
            <w:pPr>
              <w:jc w:val="center"/>
              <w:rPr>
                <w:rFonts w:ascii="Arial" w:hAnsi="Arial" w:cs="Arial"/>
                <w:color w:val="000000"/>
              </w:rPr>
            </w:pPr>
            <w:r>
              <w:rPr>
                <w:rFonts w:ascii="Arial" w:hAnsi="Arial" w:cs="Arial"/>
                <w:color w:val="000000"/>
              </w:rPr>
              <w:t>Note 39 and 8</w:t>
            </w:r>
          </w:p>
        </w:tc>
        <w:tc>
          <w:tcPr>
            <w:tcW w:w="1367"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Satisfactory</w:t>
            </w:r>
          </w:p>
        </w:tc>
      </w:tr>
      <w:tr w:rsidR="004F1FC7" w:rsidRPr="00993AF0" w:rsidTr="00234463">
        <w:trPr>
          <w:trHeight w:val="458"/>
        </w:trPr>
        <w:tc>
          <w:tcPr>
            <w:tcW w:w="698"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5</w:t>
            </w:r>
          </w:p>
        </w:tc>
        <w:tc>
          <w:tcPr>
            <w:tcW w:w="7690" w:type="dxa"/>
            <w:hideMark/>
          </w:tcPr>
          <w:p w:rsidR="004F1FC7" w:rsidRPr="00993AF0" w:rsidRDefault="004F1FC7" w:rsidP="00E4790D">
            <w:pPr>
              <w:jc w:val="both"/>
              <w:rPr>
                <w:rFonts w:ascii="Arial" w:hAnsi="Arial" w:cs="Arial"/>
                <w:iCs/>
                <w:color w:val="000000"/>
              </w:rPr>
            </w:pPr>
            <w:r>
              <w:rPr>
                <w:rFonts w:ascii="Arial" w:hAnsi="Arial" w:cs="Arial"/>
                <w:iCs/>
                <w:color w:val="000000"/>
              </w:rPr>
              <w:t xml:space="preserve"> Disclosure checklist will be completed for this year or not and all income related investment has been recorded correctly</w:t>
            </w:r>
          </w:p>
        </w:tc>
        <w:tc>
          <w:tcPr>
            <w:tcW w:w="810" w:type="dxa"/>
            <w:vMerge/>
            <w:hideMark/>
          </w:tcPr>
          <w:p w:rsidR="004F1FC7" w:rsidRPr="00993AF0" w:rsidRDefault="004F1FC7" w:rsidP="00E4790D">
            <w:pPr>
              <w:jc w:val="center"/>
              <w:rPr>
                <w:rFonts w:ascii="Arial" w:hAnsi="Arial" w:cs="Arial"/>
                <w:color w:val="000000"/>
              </w:rPr>
            </w:pPr>
          </w:p>
        </w:tc>
        <w:tc>
          <w:tcPr>
            <w:tcW w:w="1620"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w:t>
            </w:r>
          </w:p>
        </w:tc>
        <w:tc>
          <w:tcPr>
            <w:tcW w:w="1710" w:type="dxa"/>
            <w:noWrap/>
            <w:hideMark/>
          </w:tcPr>
          <w:p w:rsidR="004F1FC7" w:rsidRPr="00993AF0" w:rsidRDefault="004F1FC7" w:rsidP="00E4790D">
            <w:pPr>
              <w:jc w:val="center"/>
              <w:rPr>
                <w:rFonts w:ascii="Arial" w:hAnsi="Arial" w:cs="Arial"/>
                <w:color w:val="000000"/>
              </w:rPr>
            </w:pPr>
            <w:r>
              <w:rPr>
                <w:rFonts w:ascii="Arial" w:hAnsi="Arial" w:cs="Arial"/>
                <w:color w:val="000000"/>
              </w:rPr>
              <w:t xml:space="preserve">Note 39, 27 </w:t>
            </w:r>
          </w:p>
        </w:tc>
        <w:tc>
          <w:tcPr>
            <w:tcW w:w="1367" w:type="dxa"/>
            <w:noWrap/>
            <w:hideMark/>
          </w:tcPr>
          <w:p w:rsidR="004F1FC7" w:rsidRPr="00993AF0" w:rsidRDefault="004F1FC7" w:rsidP="00E4790D">
            <w:pPr>
              <w:jc w:val="center"/>
              <w:rPr>
                <w:rFonts w:ascii="Arial" w:hAnsi="Arial" w:cs="Arial"/>
                <w:color w:val="000000"/>
              </w:rPr>
            </w:pPr>
            <w:r w:rsidRPr="00993AF0">
              <w:rPr>
                <w:rFonts w:ascii="Arial" w:hAnsi="Arial" w:cs="Arial"/>
                <w:color w:val="000000"/>
              </w:rPr>
              <w:t>Satisfactory</w:t>
            </w:r>
          </w:p>
        </w:tc>
      </w:tr>
    </w:tbl>
    <w:p w:rsidR="00E4790D" w:rsidRPr="00993AF0" w:rsidRDefault="00E4790D" w:rsidP="00E4790D">
      <w:pPr>
        <w:spacing w:line="259" w:lineRule="auto"/>
        <w:rPr>
          <w:rFonts w:ascii="Arial" w:hAnsi="Arial" w:cs="Arial"/>
        </w:rPr>
      </w:pPr>
    </w:p>
    <w:tbl>
      <w:tblPr>
        <w:tblStyle w:val="TableGrid"/>
        <w:tblW w:w="0" w:type="auto"/>
        <w:tblLook w:val="04A0" w:firstRow="1" w:lastRow="0" w:firstColumn="1" w:lastColumn="0" w:noHBand="0" w:noVBand="1"/>
      </w:tblPr>
      <w:tblGrid>
        <w:gridCol w:w="1597"/>
        <w:gridCol w:w="11579"/>
      </w:tblGrid>
      <w:tr w:rsidR="00E4790D" w:rsidRPr="00993AF0" w:rsidTr="00E4790D">
        <w:tc>
          <w:tcPr>
            <w:tcW w:w="1615" w:type="dxa"/>
          </w:tcPr>
          <w:p w:rsidR="00E4790D" w:rsidRPr="00993AF0" w:rsidRDefault="00E4790D" w:rsidP="00E4790D">
            <w:pPr>
              <w:spacing w:line="259" w:lineRule="auto"/>
              <w:rPr>
                <w:rFonts w:ascii="Arial" w:hAnsi="Arial" w:cs="Arial"/>
              </w:rPr>
            </w:pPr>
            <w:r w:rsidRPr="00993AF0">
              <w:rPr>
                <w:rFonts w:ascii="Arial" w:hAnsi="Arial" w:cs="Arial"/>
                <w:b/>
                <w:bCs/>
                <w:color w:val="000000"/>
              </w:rPr>
              <w:t>Observation:</w:t>
            </w:r>
          </w:p>
        </w:tc>
        <w:tc>
          <w:tcPr>
            <w:tcW w:w="12870" w:type="dxa"/>
          </w:tcPr>
          <w:p w:rsidR="00E4790D" w:rsidRPr="00993AF0" w:rsidRDefault="00E4790D" w:rsidP="00E4790D">
            <w:pPr>
              <w:spacing w:line="259" w:lineRule="auto"/>
              <w:rPr>
                <w:rFonts w:ascii="Arial" w:hAnsi="Arial" w:cs="Arial"/>
              </w:rPr>
            </w:pPr>
            <w:r w:rsidRPr="00993AF0">
              <w:rPr>
                <w:rFonts w:ascii="Arial" w:hAnsi="Arial" w:cs="Arial"/>
                <w:color w:val="000000"/>
              </w:rPr>
              <w:t>No observation was noted.</w:t>
            </w:r>
          </w:p>
        </w:tc>
      </w:tr>
    </w:tbl>
    <w:p w:rsidR="00E4790D" w:rsidRPr="00993AF0" w:rsidRDefault="00E4790D" w:rsidP="00E4790D">
      <w:pPr>
        <w:rPr>
          <w:rFonts w:ascii="Arial" w:hAnsi="Arial" w:cs="Arial"/>
        </w:rPr>
      </w:pPr>
    </w:p>
    <w:tbl>
      <w:tblPr>
        <w:tblStyle w:val="TableGrid"/>
        <w:tblW w:w="10660" w:type="dxa"/>
        <w:tblLook w:val="04A0" w:firstRow="1" w:lastRow="0" w:firstColumn="1" w:lastColumn="0" w:noHBand="0" w:noVBand="1"/>
      </w:tblPr>
      <w:tblGrid>
        <w:gridCol w:w="1876"/>
        <w:gridCol w:w="8784"/>
      </w:tblGrid>
      <w:tr w:rsidR="00E4790D" w:rsidRPr="00993AF0" w:rsidTr="00E4790D">
        <w:trPr>
          <w:trHeight w:val="300"/>
        </w:trPr>
        <w:tc>
          <w:tcPr>
            <w:tcW w:w="1876" w:type="dxa"/>
            <w:noWrap/>
            <w:hideMark/>
          </w:tcPr>
          <w:p w:rsidR="00E4790D" w:rsidRPr="00993AF0" w:rsidRDefault="00E4790D" w:rsidP="00E4790D">
            <w:pPr>
              <w:rPr>
                <w:rFonts w:ascii="Arial" w:hAnsi="Arial" w:cs="Arial"/>
                <w:b/>
                <w:bCs/>
                <w:color w:val="000000"/>
              </w:rPr>
            </w:pPr>
            <w:r w:rsidRPr="00993AF0">
              <w:rPr>
                <w:rFonts w:ascii="Arial" w:hAnsi="Arial" w:cs="Arial"/>
                <w:b/>
                <w:bCs/>
                <w:color w:val="000000"/>
              </w:rPr>
              <w:t>Conclusion</w:t>
            </w:r>
          </w:p>
        </w:tc>
        <w:tc>
          <w:tcPr>
            <w:tcW w:w="8784" w:type="dxa"/>
            <w:noWrap/>
            <w:hideMark/>
          </w:tcPr>
          <w:p w:rsidR="00E4790D" w:rsidRPr="00993AF0" w:rsidRDefault="00E4790D" w:rsidP="00E4790D">
            <w:pPr>
              <w:rPr>
                <w:rFonts w:ascii="Arial" w:hAnsi="Arial" w:cs="Arial"/>
                <w:color w:val="000000"/>
              </w:rPr>
            </w:pPr>
            <w:r w:rsidRPr="00993AF0">
              <w:rPr>
                <w:rFonts w:ascii="Arial" w:hAnsi="Arial" w:cs="Arial"/>
                <w:color w:val="000000"/>
              </w:rPr>
              <w:t>Satisfactory.</w:t>
            </w:r>
          </w:p>
        </w:tc>
      </w:tr>
    </w:tbl>
    <w:p w:rsidR="00E4790D" w:rsidRPr="00993AF0" w:rsidRDefault="00E4790D" w:rsidP="00E4790D">
      <w:pPr>
        <w:spacing w:line="259" w:lineRule="auto"/>
        <w:rPr>
          <w:rFonts w:ascii="Arial" w:hAnsi="Arial" w:cs="Arial"/>
        </w:rPr>
      </w:pPr>
    </w:p>
    <w:p w:rsidR="0046036D" w:rsidRDefault="0046036D" w:rsidP="00234463">
      <w:pPr>
        <w:tabs>
          <w:tab w:val="left" w:pos="1350"/>
        </w:tabs>
        <w:rPr>
          <w:rFonts w:ascii="Garamond" w:hAnsi="Garamond"/>
          <w:sz w:val="24"/>
          <w:szCs w:val="24"/>
        </w:rPr>
      </w:pPr>
      <w:r>
        <w:rPr>
          <w:rFonts w:ascii="Garamond" w:hAnsi="Garamond"/>
          <w:sz w:val="24"/>
          <w:szCs w:val="24"/>
        </w:rPr>
        <w:lastRenderedPageBreak/>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p>
    <w:p w:rsidR="0046036D" w:rsidRPr="00234463" w:rsidRDefault="0046036D" w:rsidP="00234463">
      <w:pPr>
        <w:tabs>
          <w:tab w:val="left" w:pos="1350"/>
        </w:tabs>
        <w:rPr>
          <w:rFonts w:ascii="Garamond" w:hAnsi="Garamond"/>
          <w:b/>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Pr="00234463">
        <w:rPr>
          <w:rFonts w:ascii="Garamond" w:hAnsi="Garamond"/>
          <w:b/>
          <w:sz w:val="24"/>
          <w:szCs w:val="24"/>
        </w:rPr>
        <w:t>Working Evidence – INV-09</w:t>
      </w:r>
    </w:p>
    <w:p w:rsidR="0046036D" w:rsidRPr="00234463" w:rsidRDefault="0046036D" w:rsidP="00234463">
      <w:pPr>
        <w:tabs>
          <w:tab w:val="left" w:pos="1350"/>
        </w:tabs>
        <w:rPr>
          <w:rFonts w:ascii="Garamond" w:hAnsi="Garamond"/>
          <w:b/>
          <w:sz w:val="24"/>
          <w:szCs w:val="24"/>
        </w:rPr>
      </w:pP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r>
      <w:r w:rsidRPr="00234463">
        <w:rPr>
          <w:rFonts w:ascii="Garamond" w:hAnsi="Garamond"/>
          <w:b/>
          <w:sz w:val="24"/>
          <w:szCs w:val="24"/>
        </w:rPr>
        <w:tab/>
        <w:t>Share Scripts – INV-02</w:t>
      </w:r>
    </w:p>
    <w:p w:rsidR="0046036D" w:rsidRPr="00234463" w:rsidRDefault="0046036D" w:rsidP="00234463">
      <w:pPr>
        <w:tabs>
          <w:tab w:val="left" w:pos="1350"/>
        </w:tabs>
        <w:rPr>
          <w:rFonts w:ascii="Garamond" w:hAnsi="Garamond"/>
          <w:sz w:val="24"/>
          <w:szCs w:val="24"/>
        </w:rPr>
      </w:pPr>
    </w:p>
    <w:p w:rsidR="0046036D" w:rsidRDefault="0046036D" w:rsidP="00234463">
      <w:pPr>
        <w:tabs>
          <w:tab w:val="left" w:pos="1350"/>
        </w:tabs>
        <w:rPr>
          <w:rFonts w:ascii="Garamond" w:hAnsi="Garamond"/>
        </w:rPr>
      </w:pPr>
    </w:p>
    <w:p w:rsidR="0046036D" w:rsidRDefault="0046036D" w:rsidP="00234463">
      <w:pPr>
        <w:tabs>
          <w:tab w:val="left" w:pos="1350"/>
        </w:tabs>
        <w:rPr>
          <w:rFonts w:ascii="Garamond" w:hAnsi="Garamond"/>
        </w:rPr>
      </w:pPr>
    </w:p>
    <w:p w:rsidR="00E4790D" w:rsidRDefault="00C661B4" w:rsidP="00234463">
      <w:pPr>
        <w:tabs>
          <w:tab w:val="left" w:pos="1350"/>
        </w:tabs>
        <w:rPr>
          <w:rFonts w:ascii="Garamond" w:hAnsi="Garamond"/>
        </w:rPr>
      </w:pPr>
      <w:r>
        <w:rPr>
          <w:noProof/>
        </w:rPr>
        <w:drawing>
          <wp:inline distT="0" distB="0" distL="0" distR="0" wp14:anchorId="2D3D6B43" wp14:editId="4A83B1C3">
            <wp:extent cx="8010525" cy="46720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8032561" cy="4684932"/>
                    </a:xfrm>
                    <a:prstGeom prst="rect">
                      <a:avLst/>
                    </a:prstGeom>
                  </pic:spPr>
                </pic:pic>
              </a:graphicData>
            </a:graphic>
          </wp:inline>
        </w:drawing>
      </w:r>
    </w:p>
    <w:p w:rsidR="006E3011" w:rsidRDefault="006E3011" w:rsidP="00234463">
      <w:pPr>
        <w:tabs>
          <w:tab w:val="left" w:pos="1350"/>
        </w:tabs>
        <w:rPr>
          <w:rFonts w:ascii="Garamond" w:hAnsi="Garamond"/>
        </w:rPr>
      </w:pPr>
    </w:p>
    <w:tbl>
      <w:tblPr>
        <w:tblW w:w="28772" w:type="dxa"/>
        <w:tblLook w:val="04A0" w:firstRow="1" w:lastRow="0" w:firstColumn="1" w:lastColumn="0" w:noHBand="0" w:noVBand="1"/>
      </w:tblPr>
      <w:tblGrid>
        <w:gridCol w:w="1728"/>
        <w:gridCol w:w="2880"/>
        <w:gridCol w:w="2250"/>
        <w:gridCol w:w="54"/>
        <w:gridCol w:w="1710"/>
        <w:gridCol w:w="1980"/>
        <w:gridCol w:w="7"/>
        <w:gridCol w:w="6927"/>
        <w:gridCol w:w="3745"/>
        <w:gridCol w:w="3225"/>
        <w:gridCol w:w="4266"/>
      </w:tblGrid>
      <w:tr w:rsidR="006E3011" w:rsidRPr="00993AF0" w:rsidTr="00234463">
        <w:trPr>
          <w:gridAfter w:val="5"/>
          <w:wAfter w:w="18170"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lastRenderedPageBreak/>
              <w:t>Company</w:t>
            </w:r>
          </w:p>
        </w:tc>
        <w:tc>
          <w:tcPr>
            <w:tcW w:w="5184" w:type="dxa"/>
            <w:gridSpan w:val="3"/>
            <w:tcBorders>
              <w:top w:val="single" w:sz="4" w:space="0" w:color="auto"/>
              <w:left w:val="nil"/>
              <w:bottom w:val="single" w:sz="4" w:space="0" w:color="auto"/>
              <w:right w:val="single" w:sz="4" w:space="0" w:color="auto"/>
            </w:tcBorders>
            <w:shd w:val="clear" w:color="000000" w:fill="FFFFFF"/>
            <w:noWrap/>
            <w:hideMark/>
          </w:tcPr>
          <w:p w:rsidR="006E3011" w:rsidRPr="00993AF0" w:rsidRDefault="006E3011" w:rsidP="00234463">
            <w:pPr>
              <w:rPr>
                <w:rFonts w:ascii="Arial" w:hAnsi="Arial" w:cs="Arial"/>
              </w:rPr>
            </w:pPr>
            <w:r w:rsidRPr="00993AF0">
              <w:rPr>
                <w:rFonts w:ascii="Arial" w:hAnsi="Arial" w:cs="Arial"/>
                <w:b/>
                <w:bCs/>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6E3011" w:rsidRPr="00993AF0" w:rsidRDefault="006E3011" w:rsidP="00234463">
            <w:pPr>
              <w:jc w:val="center"/>
              <w:rPr>
                <w:rFonts w:ascii="Arial" w:hAnsi="Arial" w:cs="Arial"/>
                <w:b/>
                <w:bCs/>
              </w:rPr>
            </w:pPr>
            <w:r>
              <w:rPr>
                <w:rFonts w:ascii="Arial" w:hAnsi="Arial" w:cs="Arial"/>
                <w:color w:val="000000"/>
              </w:rPr>
              <w:t>IAV-10</w:t>
            </w:r>
          </w:p>
        </w:tc>
      </w:tr>
      <w:tr w:rsidR="006E3011" w:rsidRPr="00993AF0" w:rsidTr="00234463">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6E3011" w:rsidRPr="00993AF0" w:rsidRDefault="006E3011" w:rsidP="00234463">
            <w:pPr>
              <w:rPr>
                <w:rFonts w:ascii="Arial" w:hAnsi="Arial" w:cs="Arial"/>
              </w:rPr>
            </w:pPr>
            <w:r w:rsidRPr="00993AF0">
              <w:rPr>
                <w:rFonts w:ascii="Arial" w:hAnsi="Arial" w:cs="Arial"/>
                <w:bCs/>
              </w:rPr>
              <w:t>Mr. A</w:t>
            </w:r>
          </w:p>
        </w:tc>
        <w:tc>
          <w:tcPr>
            <w:tcW w:w="2304" w:type="dxa"/>
            <w:gridSpan w:val="2"/>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6E3011" w:rsidRPr="00993AF0" w:rsidRDefault="006E3011" w:rsidP="00234463">
            <w:pPr>
              <w:jc w:val="center"/>
              <w:rPr>
                <w:rFonts w:ascii="Arial" w:hAnsi="Arial" w:cs="Arial"/>
              </w:rPr>
            </w:pPr>
            <w:r w:rsidRPr="00993AF0">
              <w:rPr>
                <w:rFonts w:ascii="Arial" w:hAnsi="Arial" w:cs="Arial"/>
                <w:bCs/>
              </w:rPr>
              <w:t>DD-MM-YYYY</w:t>
            </w:r>
          </w:p>
        </w:tc>
      </w:tr>
      <w:tr w:rsidR="006E3011" w:rsidRPr="00993AF0" w:rsidTr="00234463">
        <w:trPr>
          <w:gridAfter w:val="4"/>
          <w:wAfter w:w="18163"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6E3011" w:rsidRPr="00993AF0" w:rsidRDefault="006E3011" w:rsidP="00234463">
            <w:pPr>
              <w:rPr>
                <w:rFonts w:ascii="Arial" w:hAnsi="Arial" w:cs="Arial"/>
              </w:rPr>
            </w:pPr>
            <w:r w:rsidRPr="00993AF0">
              <w:rPr>
                <w:rFonts w:ascii="Arial" w:hAnsi="Arial" w:cs="Arial"/>
                <w:bCs/>
              </w:rPr>
              <w:t>Mr. B</w:t>
            </w:r>
          </w:p>
        </w:tc>
        <w:tc>
          <w:tcPr>
            <w:tcW w:w="2304" w:type="dxa"/>
            <w:gridSpan w:val="2"/>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6E3011" w:rsidRPr="00993AF0" w:rsidRDefault="006E3011" w:rsidP="00234463">
            <w:pPr>
              <w:jc w:val="center"/>
              <w:rPr>
                <w:rFonts w:ascii="Arial" w:hAnsi="Arial" w:cs="Arial"/>
              </w:rPr>
            </w:pPr>
            <w:r w:rsidRPr="00993AF0">
              <w:rPr>
                <w:rFonts w:ascii="Arial" w:hAnsi="Arial" w:cs="Arial"/>
                <w:bCs/>
              </w:rPr>
              <w:t>DD-MM-YYYY</w:t>
            </w:r>
          </w:p>
        </w:tc>
      </w:tr>
      <w:tr w:rsidR="006E3011" w:rsidRPr="00993AF0" w:rsidTr="00234463">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E3011" w:rsidRPr="00993AF0" w:rsidRDefault="006E3011" w:rsidP="00234463">
            <w:pPr>
              <w:rPr>
                <w:rFonts w:ascii="Arial" w:hAnsi="Arial" w:cs="Arial"/>
                <w:b/>
                <w:bCs/>
              </w:rPr>
            </w:pPr>
            <w:r w:rsidRPr="00993AF0">
              <w:rPr>
                <w:rFonts w:ascii="Arial" w:hAnsi="Arial" w:cs="Arial"/>
                <w:b/>
                <w:bCs/>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6E3011" w:rsidRPr="00993AF0" w:rsidRDefault="006E3011" w:rsidP="00234463">
            <w:pPr>
              <w:rPr>
                <w:rFonts w:ascii="Arial" w:hAnsi="Arial" w:cs="Arial"/>
              </w:rPr>
            </w:pPr>
            <w:r w:rsidRPr="00993AF0">
              <w:rPr>
                <w:rFonts w:ascii="Arial" w:hAnsi="Arial" w:cs="Arial"/>
                <w:bCs/>
              </w:rPr>
              <w:t>DD-MM-YYYY</w:t>
            </w:r>
          </w:p>
        </w:tc>
        <w:tc>
          <w:tcPr>
            <w:tcW w:w="2250" w:type="dxa"/>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c>
          <w:tcPr>
            <w:tcW w:w="10678" w:type="dxa"/>
            <w:gridSpan w:val="5"/>
            <w:tcBorders>
              <w:top w:val="nil"/>
              <w:left w:val="nil"/>
              <w:bottom w:val="nil"/>
              <w:right w:val="nil"/>
            </w:tcBorders>
            <w:shd w:val="clear" w:color="auto" w:fill="auto"/>
            <w:noWrap/>
            <w:hideMark/>
          </w:tcPr>
          <w:p w:rsidR="006E3011" w:rsidRPr="00993AF0" w:rsidRDefault="006E3011" w:rsidP="00234463">
            <w:pPr>
              <w:jc w:val="center"/>
              <w:rPr>
                <w:rFonts w:ascii="Arial" w:hAnsi="Arial" w:cs="Arial"/>
              </w:rPr>
            </w:pPr>
          </w:p>
        </w:tc>
        <w:tc>
          <w:tcPr>
            <w:tcW w:w="3745" w:type="dxa"/>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c>
          <w:tcPr>
            <w:tcW w:w="3225" w:type="dxa"/>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c>
          <w:tcPr>
            <w:tcW w:w="4266" w:type="dxa"/>
            <w:tcBorders>
              <w:top w:val="nil"/>
              <w:left w:val="nil"/>
              <w:bottom w:val="nil"/>
              <w:right w:val="nil"/>
            </w:tcBorders>
            <w:shd w:val="clear" w:color="auto" w:fill="auto"/>
            <w:noWrap/>
            <w:hideMark/>
          </w:tcPr>
          <w:p w:rsidR="006E3011" w:rsidRPr="00993AF0" w:rsidRDefault="006E3011" w:rsidP="00234463">
            <w:pPr>
              <w:rPr>
                <w:rFonts w:ascii="Arial" w:hAnsi="Arial" w:cs="Arial"/>
              </w:rPr>
            </w:pPr>
          </w:p>
        </w:tc>
      </w:tr>
    </w:tbl>
    <w:p w:rsidR="006E3011" w:rsidRDefault="006E3011" w:rsidP="00234463">
      <w:pPr>
        <w:tabs>
          <w:tab w:val="left" w:pos="1350"/>
        </w:tabs>
        <w:rPr>
          <w:rFonts w:ascii="Garamond" w:hAnsi="Garamond"/>
        </w:rPr>
      </w:pPr>
    </w:p>
    <w:p w:rsidR="006E3011" w:rsidRDefault="006E3011" w:rsidP="00234463">
      <w:pPr>
        <w:tabs>
          <w:tab w:val="left" w:pos="1350"/>
        </w:tabs>
        <w:rPr>
          <w:rFonts w:ascii="Garamond" w:hAnsi="Garamond"/>
        </w:rPr>
      </w:pPr>
    </w:p>
    <w:p w:rsidR="006E3011" w:rsidRDefault="005B3781" w:rsidP="00234463">
      <w:pPr>
        <w:tabs>
          <w:tab w:val="left" w:pos="1350"/>
        </w:tabs>
        <w:rPr>
          <w:rFonts w:ascii="Garamond" w:hAnsi="Garamond"/>
        </w:rPr>
      </w:pPr>
      <w:r>
        <w:rPr>
          <w:noProof/>
        </w:rPr>
        <w:drawing>
          <wp:inline distT="0" distB="0" distL="0" distR="0" wp14:anchorId="4C2AD6C5" wp14:editId="24A098EC">
            <wp:extent cx="7210425" cy="4886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210425" cy="4886325"/>
                    </a:xfrm>
                    <a:prstGeom prst="rect">
                      <a:avLst/>
                    </a:prstGeom>
                  </pic:spPr>
                </pic:pic>
              </a:graphicData>
            </a:graphic>
          </wp:inline>
        </w:drawing>
      </w:r>
    </w:p>
    <w:p w:rsidR="00B27FE2" w:rsidRDefault="00B27FE2" w:rsidP="00234463">
      <w:pPr>
        <w:tabs>
          <w:tab w:val="left" w:pos="1350"/>
        </w:tabs>
        <w:rPr>
          <w:rFonts w:ascii="Garamond" w:hAnsi="Garamond"/>
        </w:rPr>
      </w:pPr>
    </w:p>
    <w:p w:rsidR="00B27FE2" w:rsidRDefault="00B27FE2" w:rsidP="00234463">
      <w:pPr>
        <w:tabs>
          <w:tab w:val="left" w:pos="1350"/>
        </w:tabs>
        <w:rPr>
          <w:rFonts w:ascii="Garamond" w:hAnsi="Garamond"/>
        </w:rPr>
      </w:pPr>
    </w:p>
    <w:p w:rsidR="00B27FE2" w:rsidRPr="00B27FE2" w:rsidRDefault="00B27FE2" w:rsidP="00B27FE2">
      <w:pPr>
        <w:jc w:val="both"/>
        <w:rPr>
          <w:b/>
          <w:sz w:val="24"/>
          <w:szCs w:val="24"/>
        </w:rPr>
      </w:pPr>
      <w:bookmarkStart w:id="0" w:name="_GoBack"/>
      <w:r w:rsidRPr="00B27FE2">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B27FE2" w:rsidRPr="00B27FE2" w:rsidRDefault="00B27FE2" w:rsidP="00234463">
      <w:pPr>
        <w:tabs>
          <w:tab w:val="left" w:pos="1350"/>
        </w:tabs>
        <w:rPr>
          <w:rFonts w:ascii="Garamond" w:hAnsi="Garamond"/>
          <w:b/>
        </w:rPr>
      </w:pPr>
    </w:p>
    <w:sectPr w:rsidR="00B27FE2" w:rsidRPr="00B27FE2" w:rsidSect="009A429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757" w:rsidRDefault="00264757" w:rsidP="00B27FE2">
      <w:r>
        <w:separator/>
      </w:r>
    </w:p>
  </w:endnote>
  <w:endnote w:type="continuationSeparator" w:id="0">
    <w:p w:rsidR="00264757" w:rsidRDefault="00264757" w:rsidP="00B27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856645"/>
      <w:docPartObj>
        <w:docPartGallery w:val="Page Numbers (Bottom of Page)"/>
        <w:docPartUnique/>
      </w:docPartObj>
    </w:sdtPr>
    <w:sdtContent>
      <w:sdt>
        <w:sdtPr>
          <w:id w:val="1728636285"/>
          <w:docPartObj>
            <w:docPartGallery w:val="Page Numbers (Top of Page)"/>
            <w:docPartUnique/>
          </w:docPartObj>
        </w:sdtPr>
        <w:sdtContent>
          <w:p w:rsidR="00B27FE2" w:rsidRDefault="00B27FE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19</w:t>
            </w:r>
            <w:r>
              <w:rPr>
                <w:b/>
                <w:bCs/>
                <w:sz w:val="24"/>
                <w:szCs w:val="24"/>
              </w:rPr>
              <w:fldChar w:fldCharType="end"/>
            </w:r>
          </w:p>
        </w:sdtContent>
      </w:sdt>
    </w:sdtContent>
  </w:sdt>
  <w:p w:rsidR="00B27FE2" w:rsidRDefault="00B27F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757" w:rsidRDefault="00264757" w:rsidP="00B27FE2">
      <w:r>
        <w:separator/>
      </w:r>
    </w:p>
  </w:footnote>
  <w:footnote w:type="continuationSeparator" w:id="0">
    <w:p w:rsidR="00264757" w:rsidRDefault="00264757" w:rsidP="00B27F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8699D"/>
    <w:multiLevelType w:val="hybridMultilevel"/>
    <w:tmpl w:val="06462B18"/>
    <w:lvl w:ilvl="0" w:tplc="8B06F69A">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0D974A9"/>
    <w:multiLevelType w:val="hybridMultilevel"/>
    <w:tmpl w:val="A95236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C531CE5"/>
    <w:multiLevelType w:val="hybridMultilevel"/>
    <w:tmpl w:val="96A252C6"/>
    <w:lvl w:ilvl="0" w:tplc="5F7C7B1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CA85063"/>
    <w:multiLevelType w:val="hybridMultilevel"/>
    <w:tmpl w:val="CC345EDC"/>
    <w:lvl w:ilvl="0" w:tplc="2CE0137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036D77"/>
    <w:multiLevelType w:val="hybridMultilevel"/>
    <w:tmpl w:val="1D2EEE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C8442F3"/>
    <w:multiLevelType w:val="hybridMultilevel"/>
    <w:tmpl w:val="0BFC1D9E"/>
    <w:lvl w:ilvl="0" w:tplc="AC40A95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7E739D8"/>
    <w:multiLevelType w:val="hybridMultilevel"/>
    <w:tmpl w:val="5DCAA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487482"/>
    <w:multiLevelType w:val="hybridMultilevel"/>
    <w:tmpl w:val="84FE7C4E"/>
    <w:lvl w:ilvl="0" w:tplc="13145814">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3"/>
  </w:num>
  <w:num w:numId="4">
    <w:abstractNumId w:val="6"/>
  </w:num>
  <w:num w:numId="5">
    <w:abstractNumId w:val="7"/>
  </w:num>
  <w:num w:numId="6">
    <w:abstractNumId w:val="8"/>
  </w:num>
  <w:num w:numId="7">
    <w:abstractNumId w:val="1"/>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415E0"/>
    <w:rsid w:val="00012B73"/>
    <w:rsid w:val="00027674"/>
    <w:rsid w:val="0003418C"/>
    <w:rsid w:val="000404B8"/>
    <w:rsid w:val="000449E2"/>
    <w:rsid w:val="00047C53"/>
    <w:rsid w:val="000610F7"/>
    <w:rsid w:val="00063780"/>
    <w:rsid w:val="000730C0"/>
    <w:rsid w:val="00080C80"/>
    <w:rsid w:val="00094BA8"/>
    <w:rsid w:val="000B0F06"/>
    <w:rsid w:val="000B5E7B"/>
    <w:rsid w:val="000B6394"/>
    <w:rsid w:val="000D1DAB"/>
    <w:rsid w:val="000D71A7"/>
    <w:rsid w:val="000D7D1A"/>
    <w:rsid w:val="000F76B5"/>
    <w:rsid w:val="001066C3"/>
    <w:rsid w:val="0010727D"/>
    <w:rsid w:val="0014548B"/>
    <w:rsid w:val="0014638F"/>
    <w:rsid w:val="0016326F"/>
    <w:rsid w:val="00164618"/>
    <w:rsid w:val="00165AA4"/>
    <w:rsid w:val="001676EF"/>
    <w:rsid w:val="001A2E95"/>
    <w:rsid w:val="001C16B2"/>
    <w:rsid w:val="001C4C43"/>
    <w:rsid w:val="001D06F1"/>
    <w:rsid w:val="001D311C"/>
    <w:rsid w:val="001D40BE"/>
    <w:rsid w:val="001D6075"/>
    <w:rsid w:val="001E1C4F"/>
    <w:rsid w:val="001E1C5D"/>
    <w:rsid w:val="001E5E4D"/>
    <w:rsid w:val="001F02EF"/>
    <w:rsid w:val="00205761"/>
    <w:rsid w:val="0020615A"/>
    <w:rsid w:val="00214E11"/>
    <w:rsid w:val="0023112A"/>
    <w:rsid w:val="00234463"/>
    <w:rsid w:val="0024417F"/>
    <w:rsid w:val="00247D58"/>
    <w:rsid w:val="00264757"/>
    <w:rsid w:val="00266589"/>
    <w:rsid w:val="002726AF"/>
    <w:rsid w:val="00273AE5"/>
    <w:rsid w:val="00274C35"/>
    <w:rsid w:val="002757ED"/>
    <w:rsid w:val="00275D5A"/>
    <w:rsid w:val="00280CD4"/>
    <w:rsid w:val="0028728F"/>
    <w:rsid w:val="002A5718"/>
    <w:rsid w:val="002A64B1"/>
    <w:rsid w:val="002B60B3"/>
    <w:rsid w:val="002D5E42"/>
    <w:rsid w:val="00315F50"/>
    <w:rsid w:val="00322D28"/>
    <w:rsid w:val="003301E6"/>
    <w:rsid w:val="00335820"/>
    <w:rsid w:val="00337B81"/>
    <w:rsid w:val="00350B99"/>
    <w:rsid w:val="00352EE5"/>
    <w:rsid w:val="00370B3B"/>
    <w:rsid w:val="0037781A"/>
    <w:rsid w:val="003844E3"/>
    <w:rsid w:val="003845AD"/>
    <w:rsid w:val="003878FD"/>
    <w:rsid w:val="00391C78"/>
    <w:rsid w:val="003C3AD5"/>
    <w:rsid w:val="003D27B7"/>
    <w:rsid w:val="003D3503"/>
    <w:rsid w:val="004000BE"/>
    <w:rsid w:val="00417534"/>
    <w:rsid w:val="00421BD1"/>
    <w:rsid w:val="00423B14"/>
    <w:rsid w:val="00427137"/>
    <w:rsid w:val="00441E1C"/>
    <w:rsid w:val="0046036D"/>
    <w:rsid w:val="0046065D"/>
    <w:rsid w:val="00464DFF"/>
    <w:rsid w:val="00476D3F"/>
    <w:rsid w:val="004A1086"/>
    <w:rsid w:val="004B61F0"/>
    <w:rsid w:val="004F1FC7"/>
    <w:rsid w:val="004F5F80"/>
    <w:rsid w:val="00510747"/>
    <w:rsid w:val="0051310D"/>
    <w:rsid w:val="00515555"/>
    <w:rsid w:val="00521C99"/>
    <w:rsid w:val="00523DB5"/>
    <w:rsid w:val="005335AD"/>
    <w:rsid w:val="00537EBD"/>
    <w:rsid w:val="005441D2"/>
    <w:rsid w:val="00550A2D"/>
    <w:rsid w:val="00557EAA"/>
    <w:rsid w:val="005669B8"/>
    <w:rsid w:val="005A0E1E"/>
    <w:rsid w:val="005A75B1"/>
    <w:rsid w:val="005B3781"/>
    <w:rsid w:val="005E3D6F"/>
    <w:rsid w:val="005E6996"/>
    <w:rsid w:val="005F4660"/>
    <w:rsid w:val="005F6523"/>
    <w:rsid w:val="00603764"/>
    <w:rsid w:val="006054C7"/>
    <w:rsid w:val="006169B4"/>
    <w:rsid w:val="00616C44"/>
    <w:rsid w:val="00616C94"/>
    <w:rsid w:val="006265C3"/>
    <w:rsid w:val="00630F38"/>
    <w:rsid w:val="00631115"/>
    <w:rsid w:val="006370C0"/>
    <w:rsid w:val="00641084"/>
    <w:rsid w:val="00645A3D"/>
    <w:rsid w:val="00647181"/>
    <w:rsid w:val="0065104E"/>
    <w:rsid w:val="006526A7"/>
    <w:rsid w:val="00664218"/>
    <w:rsid w:val="00670D21"/>
    <w:rsid w:val="006756CA"/>
    <w:rsid w:val="006823B1"/>
    <w:rsid w:val="006858E4"/>
    <w:rsid w:val="00691938"/>
    <w:rsid w:val="006A6D17"/>
    <w:rsid w:val="006B7379"/>
    <w:rsid w:val="006E3011"/>
    <w:rsid w:val="006E636F"/>
    <w:rsid w:val="006E7901"/>
    <w:rsid w:val="0071344D"/>
    <w:rsid w:val="0072091F"/>
    <w:rsid w:val="00724410"/>
    <w:rsid w:val="007261A4"/>
    <w:rsid w:val="00741D00"/>
    <w:rsid w:val="0075464C"/>
    <w:rsid w:val="00764EB7"/>
    <w:rsid w:val="00766035"/>
    <w:rsid w:val="007721B3"/>
    <w:rsid w:val="00780B31"/>
    <w:rsid w:val="00786F48"/>
    <w:rsid w:val="007B6C6E"/>
    <w:rsid w:val="007C4032"/>
    <w:rsid w:val="007D0C43"/>
    <w:rsid w:val="007E2C6A"/>
    <w:rsid w:val="008105DD"/>
    <w:rsid w:val="00826A27"/>
    <w:rsid w:val="00830403"/>
    <w:rsid w:val="00830A5D"/>
    <w:rsid w:val="00836550"/>
    <w:rsid w:val="00852AAF"/>
    <w:rsid w:val="008531CE"/>
    <w:rsid w:val="00856CFF"/>
    <w:rsid w:val="008621A6"/>
    <w:rsid w:val="00870FF3"/>
    <w:rsid w:val="0088452C"/>
    <w:rsid w:val="0088673E"/>
    <w:rsid w:val="0089213B"/>
    <w:rsid w:val="008B5D8B"/>
    <w:rsid w:val="008B6561"/>
    <w:rsid w:val="008E0968"/>
    <w:rsid w:val="008E1781"/>
    <w:rsid w:val="008F149F"/>
    <w:rsid w:val="008F7DBD"/>
    <w:rsid w:val="009054EF"/>
    <w:rsid w:val="009149BD"/>
    <w:rsid w:val="00925119"/>
    <w:rsid w:val="00937BE5"/>
    <w:rsid w:val="00942693"/>
    <w:rsid w:val="009431C7"/>
    <w:rsid w:val="0095694D"/>
    <w:rsid w:val="009757A2"/>
    <w:rsid w:val="00983A7D"/>
    <w:rsid w:val="009A1474"/>
    <w:rsid w:val="009A4290"/>
    <w:rsid w:val="009A7C8D"/>
    <w:rsid w:val="009B29D5"/>
    <w:rsid w:val="009D06A8"/>
    <w:rsid w:val="009D329A"/>
    <w:rsid w:val="009D46DE"/>
    <w:rsid w:val="009D6DAA"/>
    <w:rsid w:val="009F3E4E"/>
    <w:rsid w:val="009F4504"/>
    <w:rsid w:val="009F6249"/>
    <w:rsid w:val="00A00455"/>
    <w:rsid w:val="00A272B9"/>
    <w:rsid w:val="00A3263A"/>
    <w:rsid w:val="00A52E76"/>
    <w:rsid w:val="00A64BBB"/>
    <w:rsid w:val="00A714D2"/>
    <w:rsid w:val="00A8429A"/>
    <w:rsid w:val="00AC2522"/>
    <w:rsid w:val="00AC532D"/>
    <w:rsid w:val="00AD53A3"/>
    <w:rsid w:val="00AD5438"/>
    <w:rsid w:val="00AE28A9"/>
    <w:rsid w:val="00AE52F8"/>
    <w:rsid w:val="00AE6641"/>
    <w:rsid w:val="00AE7867"/>
    <w:rsid w:val="00AF2A7B"/>
    <w:rsid w:val="00B20287"/>
    <w:rsid w:val="00B22529"/>
    <w:rsid w:val="00B25047"/>
    <w:rsid w:val="00B27FE2"/>
    <w:rsid w:val="00B41270"/>
    <w:rsid w:val="00B57A6D"/>
    <w:rsid w:val="00B63FBC"/>
    <w:rsid w:val="00B87863"/>
    <w:rsid w:val="00B91429"/>
    <w:rsid w:val="00B957CD"/>
    <w:rsid w:val="00B96C73"/>
    <w:rsid w:val="00BE5BB7"/>
    <w:rsid w:val="00BE6907"/>
    <w:rsid w:val="00BF2378"/>
    <w:rsid w:val="00BF597A"/>
    <w:rsid w:val="00C10792"/>
    <w:rsid w:val="00C52272"/>
    <w:rsid w:val="00C61EA4"/>
    <w:rsid w:val="00C630F2"/>
    <w:rsid w:val="00C661B4"/>
    <w:rsid w:val="00C66A4A"/>
    <w:rsid w:val="00C94BB6"/>
    <w:rsid w:val="00C966F0"/>
    <w:rsid w:val="00CA3DEE"/>
    <w:rsid w:val="00CA4114"/>
    <w:rsid w:val="00CC129F"/>
    <w:rsid w:val="00CC7DC1"/>
    <w:rsid w:val="00CD6467"/>
    <w:rsid w:val="00CE1B08"/>
    <w:rsid w:val="00D37566"/>
    <w:rsid w:val="00D37BB3"/>
    <w:rsid w:val="00D40CDA"/>
    <w:rsid w:val="00D50255"/>
    <w:rsid w:val="00D64A58"/>
    <w:rsid w:val="00D85DA3"/>
    <w:rsid w:val="00DB3F3E"/>
    <w:rsid w:val="00DC11D6"/>
    <w:rsid w:val="00DD1BC4"/>
    <w:rsid w:val="00DF39BE"/>
    <w:rsid w:val="00E10BF8"/>
    <w:rsid w:val="00E415E0"/>
    <w:rsid w:val="00E44275"/>
    <w:rsid w:val="00E4790D"/>
    <w:rsid w:val="00E54C43"/>
    <w:rsid w:val="00E66F65"/>
    <w:rsid w:val="00E84012"/>
    <w:rsid w:val="00E85DF0"/>
    <w:rsid w:val="00E949B8"/>
    <w:rsid w:val="00EA7759"/>
    <w:rsid w:val="00EC0302"/>
    <w:rsid w:val="00EC424F"/>
    <w:rsid w:val="00ED2DC3"/>
    <w:rsid w:val="00ED541D"/>
    <w:rsid w:val="00ED5F34"/>
    <w:rsid w:val="00F132C5"/>
    <w:rsid w:val="00F23EDA"/>
    <w:rsid w:val="00F42329"/>
    <w:rsid w:val="00F65669"/>
    <w:rsid w:val="00F739EA"/>
    <w:rsid w:val="00F815CA"/>
    <w:rsid w:val="00F84B92"/>
    <w:rsid w:val="00FA0FDE"/>
    <w:rsid w:val="00FC4351"/>
    <w:rsid w:val="00FC5D37"/>
    <w:rsid w:val="00FD4CF0"/>
    <w:rsid w:val="00FD5449"/>
    <w:rsid w:val="00FD659E"/>
    <w:rsid w:val="00FD6EBB"/>
    <w:rsid w:val="00FE38CC"/>
    <w:rsid w:val="00FE66F4"/>
    <w:rsid w:val="00FF000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EFF08F-214F-45A8-9B76-4DFB9CF9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5E0"/>
    <w:pPr>
      <w:widowControl w:val="0"/>
      <w:autoSpaceDE w:val="0"/>
      <w:autoSpaceDN w:val="0"/>
      <w:adjustRightInd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E415E0"/>
    <w:pPr>
      <w:shd w:val="clear" w:color="auto" w:fill="FFFFFF"/>
      <w:jc w:val="both"/>
    </w:pPr>
    <w:rPr>
      <w:color w:val="000000"/>
      <w:sz w:val="24"/>
      <w:szCs w:val="19"/>
    </w:rPr>
  </w:style>
  <w:style w:type="character" w:customStyle="1" w:styleId="BodyTextChar">
    <w:name w:val="Body Text Char"/>
    <w:basedOn w:val="DefaultParagraphFont"/>
    <w:link w:val="BodyText"/>
    <w:semiHidden/>
    <w:rsid w:val="00E415E0"/>
    <w:rPr>
      <w:rFonts w:ascii="Times New Roman" w:eastAsia="Times New Roman" w:hAnsi="Times New Roman" w:cs="Times New Roman"/>
      <w:color w:val="000000"/>
      <w:sz w:val="24"/>
      <w:szCs w:val="19"/>
      <w:shd w:val="clear" w:color="auto" w:fill="FFFFFF"/>
    </w:rPr>
  </w:style>
  <w:style w:type="paragraph" w:customStyle="1" w:styleId="Default">
    <w:name w:val="Default"/>
    <w:rsid w:val="00E415E0"/>
    <w:pPr>
      <w:autoSpaceDE w:val="0"/>
      <w:autoSpaceDN w:val="0"/>
      <w:adjustRightInd w:val="0"/>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476D3F"/>
    <w:pPr>
      <w:widowControl/>
      <w:autoSpaceDE/>
      <w:autoSpaceDN/>
      <w:adjustRightInd/>
      <w:spacing w:after="200" w:line="276" w:lineRule="auto"/>
      <w:ind w:left="720"/>
      <w:contextualSpacing/>
    </w:pPr>
    <w:rPr>
      <w:rFonts w:asciiTheme="minorHAnsi" w:eastAsiaTheme="minorEastAsia" w:hAnsiTheme="minorHAnsi" w:cstheme="minorBidi"/>
      <w:sz w:val="22"/>
      <w:szCs w:val="22"/>
    </w:rPr>
  </w:style>
  <w:style w:type="table" w:styleId="TableGrid">
    <w:name w:val="Table Grid"/>
    <w:basedOn w:val="TableNormal"/>
    <w:uiPriority w:val="39"/>
    <w:rsid w:val="000B6394"/>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44275"/>
    <w:rPr>
      <w:sz w:val="16"/>
      <w:szCs w:val="16"/>
    </w:rPr>
  </w:style>
  <w:style w:type="paragraph" w:styleId="CommentText">
    <w:name w:val="annotation text"/>
    <w:basedOn w:val="Normal"/>
    <w:link w:val="CommentTextChar"/>
    <w:uiPriority w:val="99"/>
    <w:semiHidden/>
    <w:unhideWhenUsed/>
    <w:rsid w:val="00E44275"/>
  </w:style>
  <w:style w:type="character" w:customStyle="1" w:styleId="CommentTextChar">
    <w:name w:val="Comment Text Char"/>
    <w:basedOn w:val="DefaultParagraphFont"/>
    <w:link w:val="CommentText"/>
    <w:uiPriority w:val="99"/>
    <w:semiHidden/>
    <w:rsid w:val="00E442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44275"/>
    <w:rPr>
      <w:b/>
      <w:bCs/>
    </w:rPr>
  </w:style>
  <w:style w:type="character" w:customStyle="1" w:styleId="CommentSubjectChar">
    <w:name w:val="Comment Subject Char"/>
    <w:basedOn w:val="CommentTextChar"/>
    <w:link w:val="CommentSubject"/>
    <w:uiPriority w:val="99"/>
    <w:semiHidden/>
    <w:rsid w:val="00E4427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4427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4275"/>
    <w:rPr>
      <w:rFonts w:ascii="Segoe UI" w:eastAsia="Times New Roman" w:hAnsi="Segoe UI" w:cs="Segoe UI"/>
      <w:sz w:val="18"/>
      <w:szCs w:val="18"/>
    </w:rPr>
  </w:style>
  <w:style w:type="table" w:customStyle="1" w:styleId="TableGridLight1">
    <w:name w:val="Table Grid Light1"/>
    <w:basedOn w:val="TableNormal"/>
    <w:uiPriority w:val="40"/>
    <w:rsid w:val="00E4790D"/>
    <w:rPr>
      <w:rFonts w:asciiTheme="minorHAnsi" w:hAnsiTheme="minorHAnsi"/>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Header">
    <w:name w:val="header"/>
    <w:basedOn w:val="Normal"/>
    <w:link w:val="HeaderChar"/>
    <w:uiPriority w:val="99"/>
    <w:unhideWhenUsed/>
    <w:rsid w:val="00B27FE2"/>
    <w:pPr>
      <w:tabs>
        <w:tab w:val="center" w:pos="4680"/>
        <w:tab w:val="right" w:pos="9360"/>
      </w:tabs>
    </w:pPr>
  </w:style>
  <w:style w:type="character" w:customStyle="1" w:styleId="HeaderChar">
    <w:name w:val="Header Char"/>
    <w:basedOn w:val="DefaultParagraphFont"/>
    <w:link w:val="Header"/>
    <w:uiPriority w:val="99"/>
    <w:rsid w:val="00B27FE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27FE2"/>
    <w:pPr>
      <w:tabs>
        <w:tab w:val="center" w:pos="4680"/>
        <w:tab w:val="right" w:pos="9360"/>
      </w:tabs>
    </w:pPr>
  </w:style>
  <w:style w:type="character" w:customStyle="1" w:styleId="FooterChar">
    <w:name w:val="Footer Char"/>
    <w:basedOn w:val="DefaultParagraphFont"/>
    <w:link w:val="Footer"/>
    <w:uiPriority w:val="99"/>
    <w:rsid w:val="00B27FE2"/>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73341">
      <w:bodyDiv w:val="1"/>
      <w:marLeft w:val="0"/>
      <w:marRight w:val="0"/>
      <w:marTop w:val="0"/>
      <w:marBottom w:val="0"/>
      <w:divBdr>
        <w:top w:val="none" w:sz="0" w:space="0" w:color="auto"/>
        <w:left w:val="none" w:sz="0" w:space="0" w:color="auto"/>
        <w:bottom w:val="none" w:sz="0" w:space="0" w:color="auto"/>
        <w:right w:val="none" w:sz="0" w:space="0" w:color="auto"/>
      </w:divBdr>
    </w:div>
    <w:div w:id="224683165">
      <w:bodyDiv w:val="1"/>
      <w:marLeft w:val="0"/>
      <w:marRight w:val="0"/>
      <w:marTop w:val="0"/>
      <w:marBottom w:val="0"/>
      <w:divBdr>
        <w:top w:val="none" w:sz="0" w:space="0" w:color="auto"/>
        <w:left w:val="none" w:sz="0" w:space="0" w:color="auto"/>
        <w:bottom w:val="none" w:sz="0" w:space="0" w:color="auto"/>
        <w:right w:val="none" w:sz="0" w:space="0" w:color="auto"/>
      </w:divBdr>
    </w:div>
    <w:div w:id="420807209">
      <w:bodyDiv w:val="1"/>
      <w:marLeft w:val="0"/>
      <w:marRight w:val="0"/>
      <w:marTop w:val="0"/>
      <w:marBottom w:val="0"/>
      <w:divBdr>
        <w:top w:val="none" w:sz="0" w:space="0" w:color="auto"/>
        <w:left w:val="none" w:sz="0" w:space="0" w:color="auto"/>
        <w:bottom w:val="none" w:sz="0" w:space="0" w:color="auto"/>
        <w:right w:val="none" w:sz="0" w:space="0" w:color="auto"/>
      </w:divBdr>
    </w:div>
    <w:div w:id="481435377">
      <w:bodyDiv w:val="1"/>
      <w:marLeft w:val="0"/>
      <w:marRight w:val="0"/>
      <w:marTop w:val="0"/>
      <w:marBottom w:val="0"/>
      <w:divBdr>
        <w:top w:val="none" w:sz="0" w:space="0" w:color="auto"/>
        <w:left w:val="none" w:sz="0" w:space="0" w:color="auto"/>
        <w:bottom w:val="none" w:sz="0" w:space="0" w:color="auto"/>
        <w:right w:val="none" w:sz="0" w:space="0" w:color="auto"/>
      </w:divBdr>
    </w:div>
    <w:div w:id="495416124">
      <w:bodyDiv w:val="1"/>
      <w:marLeft w:val="0"/>
      <w:marRight w:val="0"/>
      <w:marTop w:val="0"/>
      <w:marBottom w:val="0"/>
      <w:divBdr>
        <w:top w:val="none" w:sz="0" w:space="0" w:color="auto"/>
        <w:left w:val="none" w:sz="0" w:space="0" w:color="auto"/>
        <w:bottom w:val="none" w:sz="0" w:space="0" w:color="auto"/>
        <w:right w:val="none" w:sz="0" w:space="0" w:color="auto"/>
      </w:divBdr>
    </w:div>
    <w:div w:id="567419416">
      <w:bodyDiv w:val="1"/>
      <w:marLeft w:val="0"/>
      <w:marRight w:val="0"/>
      <w:marTop w:val="0"/>
      <w:marBottom w:val="0"/>
      <w:divBdr>
        <w:top w:val="none" w:sz="0" w:space="0" w:color="auto"/>
        <w:left w:val="none" w:sz="0" w:space="0" w:color="auto"/>
        <w:bottom w:val="none" w:sz="0" w:space="0" w:color="auto"/>
        <w:right w:val="none" w:sz="0" w:space="0" w:color="auto"/>
      </w:divBdr>
    </w:div>
    <w:div w:id="666859267">
      <w:bodyDiv w:val="1"/>
      <w:marLeft w:val="0"/>
      <w:marRight w:val="0"/>
      <w:marTop w:val="0"/>
      <w:marBottom w:val="0"/>
      <w:divBdr>
        <w:top w:val="none" w:sz="0" w:space="0" w:color="auto"/>
        <w:left w:val="none" w:sz="0" w:space="0" w:color="auto"/>
        <w:bottom w:val="none" w:sz="0" w:space="0" w:color="auto"/>
        <w:right w:val="none" w:sz="0" w:space="0" w:color="auto"/>
      </w:divBdr>
    </w:div>
    <w:div w:id="799611054">
      <w:bodyDiv w:val="1"/>
      <w:marLeft w:val="0"/>
      <w:marRight w:val="0"/>
      <w:marTop w:val="0"/>
      <w:marBottom w:val="0"/>
      <w:divBdr>
        <w:top w:val="none" w:sz="0" w:space="0" w:color="auto"/>
        <w:left w:val="none" w:sz="0" w:space="0" w:color="auto"/>
        <w:bottom w:val="none" w:sz="0" w:space="0" w:color="auto"/>
        <w:right w:val="none" w:sz="0" w:space="0" w:color="auto"/>
      </w:divBdr>
    </w:div>
    <w:div w:id="815532350">
      <w:bodyDiv w:val="1"/>
      <w:marLeft w:val="0"/>
      <w:marRight w:val="0"/>
      <w:marTop w:val="0"/>
      <w:marBottom w:val="0"/>
      <w:divBdr>
        <w:top w:val="none" w:sz="0" w:space="0" w:color="auto"/>
        <w:left w:val="none" w:sz="0" w:space="0" w:color="auto"/>
        <w:bottom w:val="none" w:sz="0" w:space="0" w:color="auto"/>
        <w:right w:val="none" w:sz="0" w:space="0" w:color="auto"/>
      </w:divBdr>
    </w:div>
    <w:div w:id="847134032">
      <w:bodyDiv w:val="1"/>
      <w:marLeft w:val="0"/>
      <w:marRight w:val="0"/>
      <w:marTop w:val="0"/>
      <w:marBottom w:val="0"/>
      <w:divBdr>
        <w:top w:val="none" w:sz="0" w:space="0" w:color="auto"/>
        <w:left w:val="none" w:sz="0" w:space="0" w:color="auto"/>
        <w:bottom w:val="none" w:sz="0" w:space="0" w:color="auto"/>
        <w:right w:val="none" w:sz="0" w:space="0" w:color="auto"/>
      </w:divBdr>
    </w:div>
    <w:div w:id="847524295">
      <w:bodyDiv w:val="1"/>
      <w:marLeft w:val="0"/>
      <w:marRight w:val="0"/>
      <w:marTop w:val="0"/>
      <w:marBottom w:val="0"/>
      <w:divBdr>
        <w:top w:val="none" w:sz="0" w:space="0" w:color="auto"/>
        <w:left w:val="none" w:sz="0" w:space="0" w:color="auto"/>
        <w:bottom w:val="none" w:sz="0" w:space="0" w:color="auto"/>
        <w:right w:val="none" w:sz="0" w:space="0" w:color="auto"/>
      </w:divBdr>
    </w:div>
    <w:div w:id="874922327">
      <w:bodyDiv w:val="1"/>
      <w:marLeft w:val="0"/>
      <w:marRight w:val="0"/>
      <w:marTop w:val="0"/>
      <w:marBottom w:val="0"/>
      <w:divBdr>
        <w:top w:val="none" w:sz="0" w:space="0" w:color="auto"/>
        <w:left w:val="none" w:sz="0" w:space="0" w:color="auto"/>
        <w:bottom w:val="none" w:sz="0" w:space="0" w:color="auto"/>
        <w:right w:val="none" w:sz="0" w:space="0" w:color="auto"/>
      </w:divBdr>
    </w:div>
    <w:div w:id="1000347483">
      <w:bodyDiv w:val="1"/>
      <w:marLeft w:val="0"/>
      <w:marRight w:val="0"/>
      <w:marTop w:val="0"/>
      <w:marBottom w:val="0"/>
      <w:divBdr>
        <w:top w:val="none" w:sz="0" w:space="0" w:color="auto"/>
        <w:left w:val="none" w:sz="0" w:space="0" w:color="auto"/>
        <w:bottom w:val="none" w:sz="0" w:space="0" w:color="auto"/>
        <w:right w:val="none" w:sz="0" w:space="0" w:color="auto"/>
      </w:divBdr>
    </w:div>
    <w:div w:id="1234388450">
      <w:bodyDiv w:val="1"/>
      <w:marLeft w:val="0"/>
      <w:marRight w:val="0"/>
      <w:marTop w:val="0"/>
      <w:marBottom w:val="0"/>
      <w:divBdr>
        <w:top w:val="none" w:sz="0" w:space="0" w:color="auto"/>
        <w:left w:val="none" w:sz="0" w:space="0" w:color="auto"/>
        <w:bottom w:val="none" w:sz="0" w:space="0" w:color="auto"/>
        <w:right w:val="none" w:sz="0" w:space="0" w:color="auto"/>
      </w:divBdr>
    </w:div>
    <w:div w:id="1261991932">
      <w:bodyDiv w:val="1"/>
      <w:marLeft w:val="0"/>
      <w:marRight w:val="0"/>
      <w:marTop w:val="0"/>
      <w:marBottom w:val="0"/>
      <w:divBdr>
        <w:top w:val="none" w:sz="0" w:space="0" w:color="auto"/>
        <w:left w:val="none" w:sz="0" w:space="0" w:color="auto"/>
        <w:bottom w:val="none" w:sz="0" w:space="0" w:color="auto"/>
        <w:right w:val="none" w:sz="0" w:space="0" w:color="auto"/>
      </w:divBdr>
    </w:div>
    <w:div w:id="1359163526">
      <w:bodyDiv w:val="1"/>
      <w:marLeft w:val="0"/>
      <w:marRight w:val="0"/>
      <w:marTop w:val="0"/>
      <w:marBottom w:val="0"/>
      <w:divBdr>
        <w:top w:val="none" w:sz="0" w:space="0" w:color="auto"/>
        <w:left w:val="none" w:sz="0" w:space="0" w:color="auto"/>
        <w:bottom w:val="none" w:sz="0" w:space="0" w:color="auto"/>
        <w:right w:val="none" w:sz="0" w:space="0" w:color="auto"/>
      </w:divBdr>
    </w:div>
    <w:div w:id="1457068694">
      <w:bodyDiv w:val="1"/>
      <w:marLeft w:val="0"/>
      <w:marRight w:val="0"/>
      <w:marTop w:val="0"/>
      <w:marBottom w:val="0"/>
      <w:divBdr>
        <w:top w:val="none" w:sz="0" w:space="0" w:color="auto"/>
        <w:left w:val="none" w:sz="0" w:space="0" w:color="auto"/>
        <w:bottom w:val="none" w:sz="0" w:space="0" w:color="auto"/>
        <w:right w:val="none" w:sz="0" w:space="0" w:color="auto"/>
      </w:divBdr>
    </w:div>
    <w:div w:id="1502114284">
      <w:bodyDiv w:val="1"/>
      <w:marLeft w:val="0"/>
      <w:marRight w:val="0"/>
      <w:marTop w:val="0"/>
      <w:marBottom w:val="0"/>
      <w:divBdr>
        <w:top w:val="none" w:sz="0" w:space="0" w:color="auto"/>
        <w:left w:val="none" w:sz="0" w:space="0" w:color="auto"/>
        <w:bottom w:val="none" w:sz="0" w:space="0" w:color="auto"/>
        <w:right w:val="none" w:sz="0" w:space="0" w:color="auto"/>
      </w:divBdr>
    </w:div>
    <w:div w:id="1505053727">
      <w:bodyDiv w:val="1"/>
      <w:marLeft w:val="0"/>
      <w:marRight w:val="0"/>
      <w:marTop w:val="0"/>
      <w:marBottom w:val="0"/>
      <w:divBdr>
        <w:top w:val="none" w:sz="0" w:space="0" w:color="auto"/>
        <w:left w:val="none" w:sz="0" w:space="0" w:color="auto"/>
        <w:bottom w:val="none" w:sz="0" w:space="0" w:color="auto"/>
        <w:right w:val="none" w:sz="0" w:space="0" w:color="auto"/>
      </w:divBdr>
    </w:div>
    <w:div w:id="1528135593">
      <w:bodyDiv w:val="1"/>
      <w:marLeft w:val="0"/>
      <w:marRight w:val="0"/>
      <w:marTop w:val="0"/>
      <w:marBottom w:val="0"/>
      <w:divBdr>
        <w:top w:val="none" w:sz="0" w:space="0" w:color="auto"/>
        <w:left w:val="none" w:sz="0" w:space="0" w:color="auto"/>
        <w:bottom w:val="none" w:sz="0" w:space="0" w:color="auto"/>
        <w:right w:val="none" w:sz="0" w:space="0" w:color="auto"/>
      </w:divBdr>
    </w:div>
    <w:div w:id="1532108561">
      <w:bodyDiv w:val="1"/>
      <w:marLeft w:val="0"/>
      <w:marRight w:val="0"/>
      <w:marTop w:val="0"/>
      <w:marBottom w:val="0"/>
      <w:divBdr>
        <w:top w:val="none" w:sz="0" w:space="0" w:color="auto"/>
        <w:left w:val="none" w:sz="0" w:space="0" w:color="auto"/>
        <w:bottom w:val="none" w:sz="0" w:space="0" w:color="auto"/>
        <w:right w:val="none" w:sz="0" w:space="0" w:color="auto"/>
      </w:divBdr>
    </w:div>
    <w:div w:id="1707371781">
      <w:bodyDiv w:val="1"/>
      <w:marLeft w:val="0"/>
      <w:marRight w:val="0"/>
      <w:marTop w:val="0"/>
      <w:marBottom w:val="0"/>
      <w:divBdr>
        <w:top w:val="none" w:sz="0" w:space="0" w:color="auto"/>
        <w:left w:val="none" w:sz="0" w:space="0" w:color="auto"/>
        <w:bottom w:val="none" w:sz="0" w:space="0" w:color="auto"/>
        <w:right w:val="none" w:sz="0" w:space="0" w:color="auto"/>
      </w:divBdr>
    </w:div>
    <w:div w:id="1858887072">
      <w:bodyDiv w:val="1"/>
      <w:marLeft w:val="0"/>
      <w:marRight w:val="0"/>
      <w:marTop w:val="0"/>
      <w:marBottom w:val="0"/>
      <w:divBdr>
        <w:top w:val="none" w:sz="0" w:space="0" w:color="auto"/>
        <w:left w:val="none" w:sz="0" w:space="0" w:color="auto"/>
        <w:bottom w:val="none" w:sz="0" w:space="0" w:color="auto"/>
        <w:right w:val="none" w:sz="0" w:space="0" w:color="auto"/>
      </w:divBdr>
    </w:div>
    <w:div w:id="196766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DB0BFA-5BB9-4DE0-9376-7E8CCCD11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19</Pages>
  <Words>3106</Words>
  <Characters>17706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138</cp:revision>
  <dcterms:created xsi:type="dcterms:W3CDTF">2016-07-11T08:37:00Z</dcterms:created>
  <dcterms:modified xsi:type="dcterms:W3CDTF">2020-07-18T17:13:00Z</dcterms:modified>
</cp:coreProperties>
</file>