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3907"/>
        <w:gridCol w:w="1591"/>
        <w:gridCol w:w="1591"/>
        <w:gridCol w:w="1463"/>
        <w:gridCol w:w="1005"/>
        <w:gridCol w:w="1096"/>
      </w:tblGrid>
      <w:tr w:rsidR="009A6053" w:rsidRPr="009A6053" w14:paraId="62F6ECC0" w14:textId="77777777" w:rsidTr="00E729CB">
        <w:trPr>
          <w:trHeight w:val="300"/>
        </w:trPr>
        <w:tc>
          <w:tcPr>
            <w:tcW w:w="0" w:type="auto"/>
            <w:tcBorders>
              <w:top w:val="single" w:sz="4" w:space="0" w:color="auto"/>
              <w:left w:val="single" w:sz="4" w:space="0" w:color="auto"/>
              <w:bottom w:val="nil"/>
              <w:right w:val="nil"/>
            </w:tcBorders>
            <w:shd w:val="clear" w:color="auto" w:fill="auto"/>
            <w:noWrap/>
            <w:hideMark/>
          </w:tcPr>
          <w:p w14:paraId="1708F750"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i/>
                <w:iCs/>
              </w:rPr>
              <w:t>Client:</w:t>
            </w:r>
            <w:r w:rsidRPr="009A6053">
              <w:rPr>
                <w:rFonts w:ascii="Times New Roman" w:eastAsia="Times New Roman" w:hAnsi="Times New Roman" w:cs="Times New Roman"/>
                <w:b/>
                <w:bCs/>
              </w:rPr>
              <w:t xml:space="preserve"> </w:t>
            </w:r>
            <w:r w:rsidRPr="009A6053">
              <w:rPr>
                <w:rFonts w:ascii="Times New Roman" w:eastAsia="Times New Roman" w:hAnsi="Times New Roman" w:cs="Times New Roman"/>
              </w:rPr>
              <w:t>XYZ Limited</w:t>
            </w:r>
          </w:p>
        </w:tc>
        <w:tc>
          <w:tcPr>
            <w:tcW w:w="0" w:type="auto"/>
            <w:tcBorders>
              <w:top w:val="single" w:sz="4" w:space="0" w:color="auto"/>
              <w:left w:val="nil"/>
              <w:bottom w:val="nil"/>
              <w:right w:val="nil"/>
            </w:tcBorders>
            <w:shd w:val="clear" w:color="auto" w:fill="auto"/>
            <w:noWrap/>
            <w:hideMark/>
          </w:tcPr>
          <w:p w14:paraId="4E04750E"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1C0B6E62"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7D966656"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0DE0EF0D"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single" w:sz="4" w:space="0" w:color="auto"/>
            </w:tcBorders>
            <w:shd w:val="clear" w:color="auto" w:fill="auto"/>
            <w:noWrap/>
            <w:hideMark/>
          </w:tcPr>
          <w:p w14:paraId="093F784E"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5528F3A7" w14:textId="77777777" w:rsidTr="00E729CB">
        <w:trPr>
          <w:trHeight w:val="300"/>
        </w:trPr>
        <w:tc>
          <w:tcPr>
            <w:tcW w:w="0" w:type="auto"/>
            <w:tcBorders>
              <w:top w:val="nil"/>
              <w:left w:val="single" w:sz="4" w:space="0" w:color="auto"/>
              <w:bottom w:val="nil"/>
              <w:right w:val="nil"/>
            </w:tcBorders>
            <w:shd w:val="clear" w:color="auto" w:fill="auto"/>
            <w:noWrap/>
            <w:hideMark/>
          </w:tcPr>
          <w:p w14:paraId="35E5663B"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i/>
                <w:iCs/>
              </w:rPr>
              <w:t>Period ended:</w:t>
            </w:r>
            <w:r w:rsidRPr="009A6053">
              <w:rPr>
                <w:rFonts w:ascii="Times New Roman" w:eastAsia="Times New Roman" w:hAnsi="Times New Roman" w:cs="Times New Roman"/>
                <w:b/>
                <w:bCs/>
              </w:rPr>
              <w:t xml:space="preserve"> </w:t>
            </w:r>
            <w:r w:rsidRPr="009A6053">
              <w:rPr>
                <w:rFonts w:ascii="Times New Roman" w:eastAsia="Times New Roman" w:hAnsi="Times New Roman" w:cs="Times New Roman"/>
              </w:rPr>
              <w:t>31 December 2014</w:t>
            </w:r>
          </w:p>
        </w:tc>
        <w:tc>
          <w:tcPr>
            <w:tcW w:w="0" w:type="auto"/>
            <w:tcBorders>
              <w:top w:val="nil"/>
              <w:left w:val="nil"/>
              <w:bottom w:val="nil"/>
              <w:right w:val="nil"/>
            </w:tcBorders>
            <w:shd w:val="clear" w:color="auto" w:fill="auto"/>
            <w:noWrap/>
            <w:hideMark/>
          </w:tcPr>
          <w:p w14:paraId="3C8FAF2A"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xml:space="preserve"> Prepared by: </w:t>
            </w:r>
          </w:p>
        </w:tc>
        <w:tc>
          <w:tcPr>
            <w:tcW w:w="0" w:type="auto"/>
            <w:tcBorders>
              <w:top w:val="nil"/>
              <w:left w:val="nil"/>
              <w:bottom w:val="nil"/>
              <w:right w:val="nil"/>
            </w:tcBorders>
            <w:shd w:val="clear" w:color="auto" w:fill="auto"/>
            <w:noWrap/>
            <w:hideMark/>
          </w:tcPr>
          <w:p w14:paraId="6F3FADE7"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A</w:t>
            </w:r>
          </w:p>
        </w:tc>
        <w:tc>
          <w:tcPr>
            <w:tcW w:w="0" w:type="auto"/>
            <w:tcBorders>
              <w:top w:val="nil"/>
              <w:left w:val="nil"/>
              <w:bottom w:val="nil"/>
              <w:right w:val="nil"/>
            </w:tcBorders>
            <w:shd w:val="clear" w:color="auto" w:fill="auto"/>
            <w:noWrap/>
            <w:hideMark/>
          </w:tcPr>
          <w:p w14:paraId="78FF7A57"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Reviewed by:</w:t>
            </w:r>
          </w:p>
        </w:tc>
        <w:tc>
          <w:tcPr>
            <w:tcW w:w="0" w:type="auto"/>
            <w:tcBorders>
              <w:top w:val="nil"/>
              <w:left w:val="nil"/>
              <w:bottom w:val="nil"/>
              <w:right w:val="nil"/>
            </w:tcBorders>
            <w:shd w:val="clear" w:color="auto" w:fill="auto"/>
            <w:noWrap/>
            <w:hideMark/>
          </w:tcPr>
          <w:p w14:paraId="7C054C85"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B</w:t>
            </w:r>
          </w:p>
        </w:tc>
        <w:tc>
          <w:tcPr>
            <w:tcW w:w="0" w:type="auto"/>
            <w:tcBorders>
              <w:top w:val="nil"/>
              <w:left w:val="nil"/>
              <w:bottom w:val="nil"/>
              <w:right w:val="single" w:sz="4" w:space="0" w:color="auto"/>
            </w:tcBorders>
            <w:shd w:val="clear" w:color="auto" w:fill="auto"/>
            <w:noWrap/>
            <w:hideMark/>
          </w:tcPr>
          <w:p w14:paraId="72558053"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1E0AC2D9" w14:textId="77777777" w:rsidTr="00E729CB">
        <w:trPr>
          <w:trHeight w:val="300"/>
        </w:trPr>
        <w:tc>
          <w:tcPr>
            <w:tcW w:w="0" w:type="auto"/>
            <w:tcBorders>
              <w:top w:val="nil"/>
              <w:left w:val="single" w:sz="4" w:space="0" w:color="auto"/>
              <w:bottom w:val="single" w:sz="4" w:space="0" w:color="auto"/>
              <w:right w:val="nil"/>
            </w:tcBorders>
            <w:shd w:val="clear" w:color="auto" w:fill="auto"/>
            <w:noWrap/>
            <w:hideMark/>
          </w:tcPr>
          <w:p w14:paraId="1F181F1E" w14:textId="09842B04"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b/>
                <w:bCs/>
                <w:i/>
                <w:iCs/>
              </w:rPr>
              <w:t>Subject:</w:t>
            </w:r>
            <w:r w:rsidRPr="009A6053">
              <w:rPr>
                <w:rFonts w:ascii="Times New Roman" w:eastAsia="Times New Roman" w:hAnsi="Times New Roman" w:cs="Times New Roman"/>
              </w:rPr>
              <w:t xml:space="preserve"> </w:t>
            </w:r>
            <w:r w:rsidR="004C700C">
              <w:rPr>
                <w:rFonts w:ascii="Times New Roman" w:eastAsia="Times New Roman" w:hAnsi="Times New Roman" w:cs="Times New Roman"/>
              </w:rPr>
              <w:t>Preliminary</w:t>
            </w:r>
            <w:r w:rsidRPr="009A6053">
              <w:rPr>
                <w:rFonts w:ascii="Times New Roman" w:eastAsia="Times New Roman" w:hAnsi="Times New Roman" w:cs="Times New Roman"/>
              </w:rPr>
              <w:t xml:space="preserve"> Analytics</w:t>
            </w:r>
          </w:p>
        </w:tc>
        <w:tc>
          <w:tcPr>
            <w:tcW w:w="0" w:type="auto"/>
            <w:tcBorders>
              <w:top w:val="nil"/>
              <w:left w:val="nil"/>
              <w:bottom w:val="single" w:sz="4" w:space="0" w:color="auto"/>
              <w:right w:val="nil"/>
            </w:tcBorders>
            <w:shd w:val="clear" w:color="auto" w:fill="auto"/>
            <w:noWrap/>
            <w:hideMark/>
          </w:tcPr>
          <w:p w14:paraId="7B6E8661"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xml:space="preserve"> Date: </w:t>
            </w:r>
          </w:p>
        </w:tc>
        <w:tc>
          <w:tcPr>
            <w:tcW w:w="0" w:type="auto"/>
            <w:tcBorders>
              <w:top w:val="nil"/>
              <w:left w:val="nil"/>
              <w:bottom w:val="single" w:sz="4" w:space="0" w:color="auto"/>
              <w:right w:val="nil"/>
            </w:tcBorders>
            <w:shd w:val="clear" w:color="auto" w:fill="auto"/>
            <w:noWrap/>
            <w:hideMark/>
          </w:tcPr>
          <w:p w14:paraId="5A263830"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single" w:sz="4" w:space="0" w:color="auto"/>
              <w:right w:val="nil"/>
            </w:tcBorders>
            <w:shd w:val="clear" w:color="auto" w:fill="auto"/>
            <w:noWrap/>
            <w:hideMark/>
          </w:tcPr>
          <w:p w14:paraId="07467A82"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Date:</w:t>
            </w:r>
          </w:p>
        </w:tc>
        <w:tc>
          <w:tcPr>
            <w:tcW w:w="0" w:type="auto"/>
            <w:tcBorders>
              <w:top w:val="nil"/>
              <w:left w:val="nil"/>
              <w:bottom w:val="single" w:sz="4" w:space="0" w:color="auto"/>
              <w:right w:val="nil"/>
            </w:tcBorders>
            <w:shd w:val="clear" w:color="auto" w:fill="auto"/>
            <w:noWrap/>
            <w:hideMark/>
          </w:tcPr>
          <w:p w14:paraId="35D68460"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hideMark/>
          </w:tcPr>
          <w:p w14:paraId="01A124BB"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0257C64F" w14:textId="77777777" w:rsidTr="00E729CB">
        <w:trPr>
          <w:trHeight w:val="300"/>
        </w:trPr>
        <w:tc>
          <w:tcPr>
            <w:tcW w:w="0" w:type="auto"/>
            <w:tcBorders>
              <w:top w:val="nil"/>
              <w:left w:val="nil"/>
              <w:bottom w:val="nil"/>
              <w:right w:val="nil"/>
            </w:tcBorders>
            <w:shd w:val="clear" w:color="auto" w:fill="auto"/>
            <w:noWrap/>
            <w:hideMark/>
          </w:tcPr>
          <w:p w14:paraId="1DE1B90E" w14:textId="77777777" w:rsidR="009A6053" w:rsidRPr="009A6053" w:rsidRDefault="009A6053" w:rsidP="009A6053">
            <w:pPr>
              <w:spacing w:after="0" w:line="240" w:lineRule="auto"/>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7785123B"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47195636"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320D1FB9"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3C86C856"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19C053B3"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r>
      <w:tr w:rsidR="009A6053" w:rsidRPr="009A6053" w14:paraId="326F3150" w14:textId="77777777" w:rsidTr="00E729CB">
        <w:trPr>
          <w:trHeight w:val="300"/>
        </w:trPr>
        <w:tc>
          <w:tcPr>
            <w:tcW w:w="0" w:type="auto"/>
            <w:gridSpan w:val="5"/>
            <w:tcBorders>
              <w:top w:val="nil"/>
              <w:left w:val="nil"/>
              <w:bottom w:val="nil"/>
              <w:right w:val="nil"/>
            </w:tcBorders>
            <w:shd w:val="clear" w:color="auto" w:fill="auto"/>
            <w:noWrap/>
            <w:hideMark/>
          </w:tcPr>
          <w:p w14:paraId="7C5F74BA"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Statement of financial position</w:t>
            </w:r>
          </w:p>
        </w:tc>
        <w:tc>
          <w:tcPr>
            <w:tcW w:w="0" w:type="auto"/>
            <w:tcBorders>
              <w:top w:val="nil"/>
              <w:left w:val="nil"/>
              <w:bottom w:val="nil"/>
              <w:right w:val="nil"/>
            </w:tcBorders>
            <w:shd w:val="clear" w:color="auto" w:fill="auto"/>
            <w:noWrap/>
            <w:hideMark/>
          </w:tcPr>
          <w:p w14:paraId="750DEDF8" w14:textId="77777777" w:rsidR="009A6053" w:rsidRPr="009A6053" w:rsidRDefault="009A6053" w:rsidP="009A6053">
            <w:pPr>
              <w:spacing w:after="0" w:line="240" w:lineRule="auto"/>
              <w:jc w:val="center"/>
              <w:rPr>
                <w:rFonts w:ascii="Times New Roman" w:eastAsia="Times New Roman" w:hAnsi="Times New Roman" w:cs="Times New Roman"/>
                <w:b/>
                <w:bCs/>
              </w:rPr>
            </w:pPr>
          </w:p>
        </w:tc>
      </w:tr>
      <w:tr w:rsidR="009A6053" w:rsidRPr="009A6053" w14:paraId="1D4C2577" w14:textId="77777777" w:rsidTr="00E729CB">
        <w:trPr>
          <w:trHeight w:val="300"/>
        </w:trPr>
        <w:tc>
          <w:tcPr>
            <w:tcW w:w="0" w:type="auto"/>
            <w:gridSpan w:val="5"/>
            <w:tcBorders>
              <w:top w:val="nil"/>
              <w:left w:val="nil"/>
              <w:bottom w:val="nil"/>
              <w:right w:val="nil"/>
            </w:tcBorders>
            <w:shd w:val="clear" w:color="auto" w:fill="auto"/>
            <w:noWrap/>
            <w:hideMark/>
          </w:tcPr>
          <w:p w14:paraId="6EC3AB64"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as at 31 December 2014</w:t>
            </w:r>
          </w:p>
        </w:tc>
        <w:tc>
          <w:tcPr>
            <w:tcW w:w="0" w:type="auto"/>
            <w:tcBorders>
              <w:top w:val="nil"/>
              <w:left w:val="nil"/>
              <w:bottom w:val="nil"/>
              <w:right w:val="nil"/>
            </w:tcBorders>
            <w:shd w:val="clear" w:color="auto" w:fill="auto"/>
            <w:noWrap/>
            <w:hideMark/>
          </w:tcPr>
          <w:p w14:paraId="639319A8" w14:textId="77777777" w:rsidR="009A6053" w:rsidRPr="009A6053" w:rsidRDefault="009A6053" w:rsidP="009A6053">
            <w:pPr>
              <w:spacing w:after="0" w:line="240" w:lineRule="auto"/>
              <w:jc w:val="center"/>
              <w:rPr>
                <w:rFonts w:ascii="Times New Roman" w:eastAsia="Times New Roman" w:hAnsi="Times New Roman" w:cs="Times New Roman"/>
                <w:b/>
                <w:bCs/>
              </w:rPr>
            </w:pPr>
          </w:p>
        </w:tc>
      </w:tr>
      <w:tr w:rsidR="009A6053" w:rsidRPr="009A6053" w14:paraId="5A6527BF" w14:textId="77777777" w:rsidTr="00E729CB">
        <w:trPr>
          <w:trHeight w:val="300"/>
        </w:trPr>
        <w:tc>
          <w:tcPr>
            <w:tcW w:w="0" w:type="auto"/>
            <w:tcBorders>
              <w:top w:val="nil"/>
              <w:left w:val="nil"/>
              <w:bottom w:val="nil"/>
              <w:right w:val="nil"/>
            </w:tcBorders>
            <w:shd w:val="clear" w:color="auto" w:fill="auto"/>
            <w:noWrap/>
            <w:hideMark/>
          </w:tcPr>
          <w:p w14:paraId="0D45FB22"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50C003F8"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716518E8"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4E7977FD"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24FCFA8E"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1824E4AB"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r>
      <w:tr w:rsidR="009A6053" w:rsidRPr="009A6053" w14:paraId="27D8C671" w14:textId="77777777" w:rsidTr="00E729CB">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5B2A9FE"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Particulars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14:paraId="62306CC8"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As at</w:t>
            </w:r>
            <w:r w:rsidRPr="009A6053">
              <w:rPr>
                <w:rFonts w:ascii="Times New Roman" w:eastAsia="Times New Roman" w:hAnsi="Times New Roman" w:cs="Times New Roman"/>
                <w:b/>
                <w:bCs/>
              </w:rPr>
              <w:br/>
              <w:t xml:space="preserve">30 Dec 2014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14:paraId="76CA2A11"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As at</w:t>
            </w:r>
            <w:r w:rsidRPr="009A6053">
              <w:rPr>
                <w:rFonts w:ascii="Times New Roman" w:eastAsia="Times New Roman" w:hAnsi="Times New Roman" w:cs="Times New Roman"/>
                <w:b/>
                <w:bCs/>
              </w:rPr>
              <w:br/>
              <w:t xml:space="preserve">31 Dec 2013 </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4BCC03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Change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826E98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Note Ref.</w:t>
            </w:r>
          </w:p>
        </w:tc>
      </w:tr>
      <w:tr w:rsidR="009A6053" w:rsidRPr="009A6053" w14:paraId="7D738360" w14:textId="77777777" w:rsidTr="00E729CB">
        <w:trPr>
          <w:trHeight w:val="450"/>
        </w:trPr>
        <w:tc>
          <w:tcPr>
            <w:tcW w:w="0" w:type="auto"/>
            <w:vMerge/>
            <w:tcBorders>
              <w:top w:val="single" w:sz="4" w:space="0" w:color="auto"/>
              <w:left w:val="single" w:sz="4" w:space="0" w:color="auto"/>
              <w:bottom w:val="single" w:sz="4" w:space="0" w:color="auto"/>
              <w:right w:val="single" w:sz="4" w:space="0" w:color="auto"/>
            </w:tcBorders>
            <w:hideMark/>
          </w:tcPr>
          <w:p w14:paraId="4241A8F4"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6BFB728D"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28668A3A"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gridSpan w:val="2"/>
            <w:vMerge/>
            <w:tcBorders>
              <w:top w:val="single" w:sz="4" w:space="0" w:color="auto"/>
              <w:left w:val="single" w:sz="4" w:space="0" w:color="auto"/>
              <w:bottom w:val="single" w:sz="4" w:space="0" w:color="auto"/>
              <w:right w:val="single" w:sz="4" w:space="0" w:color="auto"/>
            </w:tcBorders>
            <w:hideMark/>
          </w:tcPr>
          <w:p w14:paraId="00D1A86B"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0636C014" w14:textId="77777777" w:rsidR="009A6053" w:rsidRPr="009A6053" w:rsidRDefault="009A6053" w:rsidP="009A6053">
            <w:pPr>
              <w:spacing w:after="0" w:line="240" w:lineRule="auto"/>
              <w:rPr>
                <w:rFonts w:ascii="Times New Roman" w:eastAsia="Times New Roman" w:hAnsi="Times New Roman" w:cs="Times New Roman"/>
                <w:b/>
                <w:bCs/>
                <w:color w:val="000000"/>
              </w:rPr>
            </w:pPr>
          </w:p>
        </w:tc>
      </w:tr>
      <w:tr w:rsidR="009A6053" w:rsidRPr="009A6053" w14:paraId="75490E87" w14:textId="77777777" w:rsidTr="00E729CB">
        <w:trPr>
          <w:trHeight w:val="300"/>
        </w:trPr>
        <w:tc>
          <w:tcPr>
            <w:tcW w:w="0" w:type="auto"/>
            <w:vMerge/>
            <w:tcBorders>
              <w:top w:val="single" w:sz="4" w:space="0" w:color="auto"/>
              <w:left w:val="single" w:sz="4" w:space="0" w:color="auto"/>
              <w:bottom w:val="single" w:sz="4" w:space="0" w:color="auto"/>
              <w:right w:val="single" w:sz="4" w:space="0" w:color="auto"/>
            </w:tcBorders>
            <w:hideMark/>
          </w:tcPr>
          <w:p w14:paraId="5383E37B"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tcBorders>
              <w:top w:val="nil"/>
              <w:left w:val="nil"/>
              <w:bottom w:val="single" w:sz="4" w:space="0" w:color="auto"/>
              <w:right w:val="single" w:sz="4" w:space="0" w:color="auto"/>
            </w:tcBorders>
            <w:shd w:val="clear" w:color="auto" w:fill="auto"/>
            <w:noWrap/>
            <w:hideMark/>
          </w:tcPr>
          <w:p w14:paraId="05BACBF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Taka </w:t>
            </w:r>
          </w:p>
        </w:tc>
        <w:tc>
          <w:tcPr>
            <w:tcW w:w="0" w:type="auto"/>
            <w:tcBorders>
              <w:top w:val="nil"/>
              <w:left w:val="nil"/>
              <w:bottom w:val="single" w:sz="4" w:space="0" w:color="auto"/>
              <w:right w:val="single" w:sz="4" w:space="0" w:color="auto"/>
            </w:tcBorders>
            <w:shd w:val="clear" w:color="auto" w:fill="auto"/>
            <w:noWrap/>
            <w:hideMark/>
          </w:tcPr>
          <w:p w14:paraId="6A2F73E2"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Taka </w:t>
            </w:r>
          </w:p>
        </w:tc>
        <w:tc>
          <w:tcPr>
            <w:tcW w:w="0" w:type="auto"/>
            <w:tcBorders>
              <w:top w:val="nil"/>
              <w:left w:val="nil"/>
              <w:bottom w:val="single" w:sz="4" w:space="0" w:color="auto"/>
              <w:right w:val="single" w:sz="4" w:space="0" w:color="auto"/>
            </w:tcBorders>
            <w:shd w:val="clear" w:color="auto" w:fill="auto"/>
            <w:noWrap/>
            <w:hideMark/>
          </w:tcPr>
          <w:p w14:paraId="397D84F0"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Amount</w:t>
            </w:r>
          </w:p>
        </w:tc>
        <w:tc>
          <w:tcPr>
            <w:tcW w:w="0" w:type="auto"/>
            <w:tcBorders>
              <w:top w:val="nil"/>
              <w:left w:val="nil"/>
              <w:bottom w:val="single" w:sz="4" w:space="0" w:color="auto"/>
              <w:right w:val="single" w:sz="4" w:space="0" w:color="auto"/>
            </w:tcBorders>
            <w:shd w:val="clear" w:color="auto" w:fill="auto"/>
            <w:noWrap/>
            <w:hideMark/>
          </w:tcPr>
          <w:p w14:paraId="1F61AAE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w:t>
            </w:r>
          </w:p>
        </w:tc>
        <w:tc>
          <w:tcPr>
            <w:tcW w:w="0" w:type="auto"/>
            <w:vMerge/>
            <w:tcBorders>
              <w:top w:val="single" w:sz="4" w:space="0" w:color="auto"/>
              <w:left w:val="single" w:sz="4" w:space="0" w:color="auto"/>
              <w:bottom w:val="single" w:sz="4" w:space="0" w:color="auto"/>
              <w:right w:val="single" w:sz="4" w:space="0" w:color="auto"/>
            </w:tcBorders>
            <w:hideMark/>
          </w:tcPr>
          <w:p w14:paraId="00E53C5B" w14:textId="77777777" w:rsidR="009A6053" w:rsidRPr="009A6053" w:rsidRDefault="009A6053" w:rsidP="009A6053">
            <w:pPr>
              <w:spacing w:after="0" w:line="240" w:lineRule="auto"/>
              <w:rPr>
                <w:rFonts w:ascii="Times New Roman" w:eastAsia="Times New Roman" w:hAnsi="Times New Roman" w:cs="Times New Roman"/>
                <w:b/>
                <w:bCs/>
                <w:color w:val="000000"/>
              </w:rPr>
            </w:pPr>
          </w:p>
        </w:tc>
      </w:tr>
      <w:tr w:rsidR="009A6053" w:rsidRPr="009A6053" w14:paraId="4CA971AC" w14:textId="77777777" w:rsidTr="00E729CB">
        <w:trPr>
          <w:trHeight w:val="300"/>
        </w:trPr>
        <w:tc>
          <w:tcPr>
            <w:tcW w:w="0" w:type="auto"/>
            <w:tcBorders>
              <w:top w:val="single" w:sz="4" w:space="0" w:color="auto"/>
              <w:left w:val="single" w:sz="4" w:space="0" w:color="auto"/>
              <w:bottom w:val="nil"/>
              <w:right w:val="nil"/>
            </w:tcBorders>
            <w:shd w:val="clear" w:color="auto" w:fill="auto"/>
            <w:noWrap/>
            <w:hideMark/>
          </w:tcPr>
          <w:p w14:paraId="0EBF35FA" w14:textId="77777777" w:rsidR="009A6053" w:rsidRPr="009A6053" w:rsidRDefault="009A6053" w:rsidP="009A6053">
            <w:pPr>
              <w:spacing w:after="0" w:line="240" w:lineRule="auto"/>
              <w:rPr>
                <w:rFonts w:ascii="Times New Roman" w:eastAsia="Times New Roman" w:hAnsi="Times New Roman" w:cs="Times New Roman"/>
                <w:b/>
                <w:bCs/>
                <w:u w:val="single"/>
              </w:rPr>
            </w:pPr>
            <w:r w:rsidRPr="009A6053">
              <w:rPr>
                <w:rFonts w:ascii="Times New Roman" w:eastAsia="Times New Roman" w:hAnsi="Times New Roman" w:cs="Times New Roman"/>
                <w:b/>
                <w:bCs/>
                <w:u w:val="single"/>
              </w:rPr>
              <w:t>Assets</w:t>
            </w:r>
          </w:p>
        </w:tc>
        <w:tc>
          <w:tcPr>
            <w:tcW w:w="0" w:type="auto"/>
            <w:tcBorders>
              <w:top w:val="nil"/>
              <w:left w:val="single" w:sz="4" w:space="0" w:color="auto"/>
              <w:bottom w:val="nil"/>
              <w:right w:val="single" w:sz="4" w:space="0" w:color="auto"/>
            </w:tcBorders>
            <w:shd w:val="clear" w:color="auto" w:fill="auto"/>
            <w:noWrap/>
            <w:hideMark/>
          </w:tcPr>
          <w:p w14:paraId="58866A3F"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37A6D618"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16701D14"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6618513E"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4DF1B49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C808CE4" w14:textId="77777777" w:rsidTr="00E729CB">
        <w:trPr>
          <w:trHeight w:val="300"/>
        </w:trPr>
        <w:tc>
          <w:tcPr>
            <w:tcW w:w="0" w:type="auto"/>
            <w:tcBorders>
              <w:top w:val="nil"/>
              <w:left w:val="single" w:sz="4" w:space="0" w:color="auto"/>
              <w:bottom w:val="nil"/>
              <w:right w:val="nil"/>
            </w:tcBorders>
            <w:shd w:val="clear" w:color="auto" w:fill="auto"/>
            <w:noWrap/>
            <w:hideMark/>
          </w:tcPr>
          <w:p w14:paraId="1B7AC082"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4F37F9B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3173CE0E"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42B4AA2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27EF92ED"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2CE446E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26B9CE4" w14:textId="77777777" w:rsidTr="00E729CB">
        <w:trPr>
          <w:trHeight w:val="300"/>
        </w:trPr>
        <w:tc>
          <w:tcPr>
            <w:tcW w:w="0" w:type="auto"/>
            <w:tcBorders>
              <w:top w:val="nil"/>
              <w:left w:val="single" w:sz="4" w:space="0" w:color="auto"/>
              <w:bottom w:val="nil"/>
              <w:right w:val="nil"/>
            </w:tcBorders>
            <w:shd w:val="clear" w:color="auto" w:fill="auto"/>
            <w:noWrap/>
            <w:hideMark/>
          </w:tcPr>
          <w:p w14:paraId="7AA9EE87" w14:textId="77777777" w:rsidR="009A6053" w:rsidRPr="009A6053" w:rsidRDefault="009A6053" w:rsidP="009A6053">
            <w:pPr>
              <w:spacing w:after="0" w:line="240" w:lineRule="auto"/>
              <w:rPr>
                <w:rFonts w:ascii="Times New Roman" w:eastAsia="Times New Roman" w:hAnsi="Times New Roman" w:cs="Times New Roman"/>
                <w:b/>
                <w:bCs/>
                <w:i/>
                <w:iCs/>
              </w:rPr>
            </w:pPr>
            <w:proofErr w:type="spellStart"/>
            <w:r w:rsidRPr="009A6053">
              <w:rPr>
                <w:rFonts w:ascii="Times New Roman" w:eastAsia="Times New Roman" w:hAnsi="Times New Roman" w:cs="Times New Roman"/>
                <w:b/>
                <w:bCs/>
                <w:i/>
                <w:iCs/>
              </w:rPr>
              <w:t>Non current</w:t>
            </w:r>
            <w:proofErr w:type="spellEnd"/>
            <w:r w:rsidRPr="009A6053">
              <w:rPr>
                <w:rFonts w:ascii="Times New Roman" w:eastAsia="Times New Roman" w:hAnsi="Times New Roman" w:cs="Times New Roman"/>
                <w:b/>
                <w:bCs/>
                <w:i/>
                <w:iCs/>
              </w:rPr>
              <w:t xml:space="preserve"> assets</w:t>
            </w:r>
          </w:p>
        </w:tc>
        <w:tc>
          <w:tcPr>
            <w:tcW w:w="0" w:type="auto"/>
            <w:tcBorders>
              <w:top w:val="nil"/>
              <w:left w:val="single" w:sz="4" w:space="0" w:color="auto"/>
              <w:bottom w:val="nil"/>
              <w:right w:val="single" w:sz="4" w:space="0" w:color="auto"/>
            </w:tcBorders>
            <w:shd w:val="clear" w:color="auto" w:fill="auto"/>
            <w:noWrap/>
            <w:hideMark/>
          </w:tcPr>
          <w:p w14:paraId="643099DE"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nil"/>
              <w:right w:val="single" w:sz="4" w:space="0" w:color="auto"/>
            </w:tcBorders>
            <w:shd w:val="clear" w:color="auto" w:fill="auto"/>
            <w:noWrap/>
            <w:hideMark/>
          </w:tcPr>
          <w:p w14:paraId="378BB7FC"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nil"/>
              <w:right w:val="single" w:sz="4" w:space="0" w:color="auto"/>
            </w:tcBorders>
            <w:shd w:val="clear" w:color="auto" w:fill="auto"/>
            <w:noWrap/>
            <w:hideMark/>
          </w:tcPr>
          <w:p w14:paraId="061E0C54" w14:textId="77777777" w:rsidR="009A6053" w:rsidRPr="009A6053" w:rsidRDefault="009A6053" w:rsidP="009A6053">
            <w:pPr>
              <w:spacing w:after="0" w:line="240" w:lineRule="auto"/>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c>
          <w:tcPr>
            <w:tcW w:w="0" w:type="auto"/>
            <w:tcBorders>
              <w:top w:val="nil"/>
              <w:left w:val="nil"/>
              <w:bottom w:val="nil"/>
              <w:right w:val="single" w:sz="4" w:space="0" w:color="auto"/>
            </w:tcBorders>
            <w:shd w:val="clear" w:color="auto" w:fill="auto"/>
            <w:noWrap/>
            <w:hideMark/>
          </w:tcPr>
          <w:p w14:paraId="49CB947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c>
          <w:tcPr>
            <w:tcW w:w="0" w:type="auto"/>
            <w:tcBorders>
              <w:top w:val="nil"/>
              <w:left w:val="nil"/>
              <w:bottom w:val="nil"/>
              <w:right w:val="single" w:sz="4" w:space="0" w:color="auto"/>
            </w:tcBorders>
            <w:shd w:val="clear" w:color="auto" w:fill="auto"/>
            <w:noWrap/>
            <w:hideMark/>
          </w:tcPr>
          <w:p w14:paraId="220B3136"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8A40A33" w14:textId="77777777" w:rsidTr="00E729CB">
        <w:trPr>
          <w:trHeight w:val="300"/>
        </w:trPr>
        <w:tc>
          <w:tcPr>
            <w:tcW w:w="0" w:type="auto"/>
            <w:tcBorders>
              <w:top w:val="nil"/>
              <w:left w:val="single" w:sz="4" w:space="0" w:color="auto"/>
              <w:bottom w:val="nil"/>
              <w:right w:val="nil"/>
            </w:tcBorders>
            <w:shd w:val="clear" w:color="auto" w:fill="auto"/>
            <w:noWrap/>
            <w:hideMark/>
          </w:tcPr>
          <w:p w14:paraId="156E9A1E"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Property, plant and equipment</w:t>
            </w:r>
          </w:p>
        </w:tc>
        <w:tc>
          <w:tcPr>
            <w:tcW w:w="0" w:type="auto"/>
            <w:tcBorders>
              <w:top w:val="single" w:sz="4" w:space="0" w:color="auto"/>
              <w:left w:val="single" w:sz="4" w:space="0" w:color="auto"/>
              <w:bottom w:val="nil"/>
              <w:right w:val="single" w:sz="4" w:space="0" w:color="auto"/>
            </w:tcBorders>
            <w:shd w:val="clear" w:color="auto" w:fill="auto"/>
            <w:noWrap/>
            <w:hideMark/>
          </w:tcPr>
          <w:p w14:paraId="4F1B28B8" w14:textId="4906119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3,799,146,712</w:t>
            </w:r>
          </w:p>
        </w:tc>
        <w:tc>
          <w:tcPr>
            <w:tcW w:w="0" w:type="auto"/>
            <w:tcBorders>
              <w:top w:val="single" w:sz="4" w:space="0" w:color="auto"/>
              <w:left w:val="nil"/>
              <w:bottom w:val="nil"/>
              <w:right w:val="single" w:sz="4" w:space="0" w:color="auto"/>
            </w:tcBorders>
            <w:shd w:val="clear" w:color="auto" w:fill="auto"/>
            <w:noWrap/>
            <w:hideMark/>
          </w:tcPr>
          <w:p w14:paraId="5FF6010B" w14:textId="3FD80B6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3,384,489,286</w:t>
            </w:r>
          </w:p>
        </w:tc>
        <w:tc>
          <w:tcPr>
            <w:tcW w:w="0" w:type="auto"/>
            <w:tcBorders>
              <w:top w:val="single" w:sz="4" w:space="0" w:color="auto"/>
              <w:left w:val="nil"/>
              <w:bottom w:val="nil"/>
              <w:right w:val="single" w:sz="4" w:space="0" w:color="auto"/>
            </w:tcBorders>
            <w:shd w:val="clear" w:color="auto" w:fill="auto"/>
            <w:noWrap/>
            <w:hideMark/>
          </w:tcPr>
          <w:p w14:paraId="7B92F9E7" w14:textId="6904A333"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414,657,426</w:t>
            </w:r>
          </w:p>
        </w:tc>
        <w:tc>
          <w:tcPr>
            <w:tcW w:w="0" w:type="auto"/>
            <w:tcBorders>
              <w:top w:val="single" w:sz="4" w:space="0" w:color="auto"/>
              <w:left w:val="nil"/>
              <w:bottom w:val="nil"/>
              <w:right w:val="single" w:sz="4" w:space="0" w:color="auto"/>
            </w:tcBorders>
            <w:shd w:val="clear" w:color="auto" w:fill="auto"/>
            <w:noWrap/>
            <w:hideMark/>
          </w:tcPr>
          <w:p w14:paraId="508A1D3C"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12.25%</w:t>
            </w:r>
          </w:p>
        </w:tc>
        <w:tc>
          <w:tcPr>
            <w:tcW w:w="0" w:type="auto"/>
            <w:tcBorders>
              <w:top w:val="nil"/>
              <w:left w:val="nil"/>
              <w:bottom w:val="nil"/>
              <w:right w:val="single" w:sz="4" w:space="0" w:color="auto"/>
            </w:tcBorders>
            <w:shd w:val="clear" w:color="auto" w:fill="auto"/>
            <w:noWrap/>
            <w:hideMark/>
          </w:tcPr>
          <w:p w14:paraId="5D906C9F"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w:t>
            </w:r>
          </w:p>
        </w:tc>
      </w:tr>
      <w:tr w:rsidR="009A6053" w:rsidRPr="009A6053" w14:paraId="03A88660" w14:textId="77777777" w:rsidTr="00E729CB">
        <w:trPr>
          <w:trHeight w:val="300"/>
        </w:trPr>
        <w:tc>
          <w:tcPr>
            <w:tcW w:w="0" w:type="auto"/>
            <w:tcBorders>
              <w:top w:val="nil"/>
              <w:left w:val="single" w:sz="4" w:space="0" w:color="auto"/>
              <w:bottom w:val="nil"/>
              <w:right w:val="nil"/>
            </w:tcBorders>
            <w:shd w:val="clear" w:color="auto" w:fill="auto"/>
            <w:noWrap/>
            <w:hideMark/>
          </w:tcPr>
          <w:p w14:paraId="1827F25D"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Investments</w:t>
            </w:r>
          </w:p>
        </w:tc>
        <w:tc>
          <w:tcPr>
            <w:tcW w:w="0" w:type="auto"/>
            <w:tcBorders>
              <w:top w:val="nil"/>
              <w:left w:val="single" w:sz="4" w:space="0" w:color="auto"/>
              <w:bottom w:val="nil"/>
              <w:right w:val="single" w:sz="4" w:space="0" w:color="auto"/>
            </w:tcBorders>
            <w:shd w:val="clear" w:color="auto" w:fill="auto"/>
            <w:noWrap/>
            <w:hideMark/>
          </w:tcPr>
          <w:p w14:paraId="4F89973A" w14:textId="7E0A1CFA"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1,799,058,949</w:t>
            </w:r>
          </w:p>
        </w:tc>
        <w:tc>
          <w:tcPr>
            <w:tcW w:w="0" w:type="auto"/>
            <w:tcBorders>
              <w:top w:val="nil"/>
              <w:left w:val="nil"/>
              <w:bottom w:val="nil"/>
              <w:right w:val="single" w:sz="4" w:space="0" w:color="auto"/>
            </w:tcBorders>
            <w:shd w:val="clear" w:color="auto" w:fill="auto"/>
            <w:noWrap/>
            <w:hideMark/>
          </w:tcPr>
          <w:p w14:paraId="6C7B63CF" w14:textId="48364B1F"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1,846,292,287</w:t>
            </w:r>
          </w:p>
        </w:tc>
        <w:tc>
          <w:tcPr>
            <w:tcW w:w="0" w:type="auto"/>
            <w:tcBorders>
              <w:top w:val="nil"/>
              <w:left w:val="nil"/>
              <w:bottom w:val="nil"/>
              <w:right w:val="single" w:sz="4" w:space="0" w:color="auto"/>
            </w:tcBorders>
            <w:shd w:val="clear" w:color="auto" w:fill="auto"/>
            <w:noWrap/>
            <w:hideMark/>
          </w:tcPr>
          <w:p w14:paraId="54B0F0F0" w14:textId="65ECAE4A"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(47,233,338)</w:t>
            </w:r>
          </w:p>
        </w:tc>
        <w:tc>
          <w:tcPr>
            <w:tcW w:w="0" w:type="auto"/>
            <w:tcBorders>
              <w:top w:val="nil"/>
              <w:left w:val="nil"/>
              <w:bottom w:val="nil"/>
              <w:right w:val="single" w:sz="4" w:space="0" w:color="auto"/>
            </w:tcBorders>
            <w:shd w:val="clear" w:color="auto" w:fill="auto"/>
            <w:noWrap/>
            <w:hideMark/>
          </w:tcPr>
          <w:p w14:paraId="23180107"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-2.56%</w:t>
            </w:r>
          </w:p>
        </w:tc>
        <w:tc>
          <w:tcPr>
            <w:tcW w:w="0" w:type="auto"/>
            <w:tcBorders>
              <w:top w:val="nil"/>
              <w:left w:val="nil"/>
              <w:bottom w:val="nil"/>
              <w:right w:val="single" w:sz="4" w:space="0" w:color="auto"/>
            </w:tcBorders>
            <w:shd w:val="clear" w:color="auto" w:fill="auto"/>
            <w:noWrap/>
            <w:hideMark/>
          </w:tcPr>
          <w:p w14:paraId="6AEC3B36"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2</w:t>
            </w:r>
          </w:p>
        </w:tc>
      </w:tr>
      <w:tr w:rsidR="009A6053" w:rsidRPr="009A6053" w14:paraId="6C14BD3F" w14:textId="77777777" w:rsidTr="00E729CB">
        <w:trPr>
          <w:trHeight w:val="300"/>
        </w:trPr>
        <w:tc>
          <w:tcPr>
            <w:tcW w:w="0" w:type="auto"/>
            <w:tcBorders>
              <w:top w:val="nil"/>
              <w:left w:val="single" w:sz="4" w:space="0" w:color="auto"/>
              <w:bottom w:val="nil"/>
              <w:right w:val="nil"/>
            </w:tcBorders>
            <w:shd w:val="clear" w:color="auto" w:fill="auto"/>
            <w:noWrap/>
            <w:hideMark/>
          </w:tcPr>
          <w:p w14:paraId="7337B8CF"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Intangible assets</w:t>
            </w:r>
          </w:p>
        </w:tc>
        <w:tc>
          <w:tcPr>
            <w:tcW w:w="0" w:type="auto"/>
            <w:tcBorders>
              <w:top w:val="nil"/>
              <w:left w:val="single" w:sz="4" w:space="0" w:color="auto"/>
              <w:bottom w:val="single" w:sz="4" w:space="0" w:color="auto"/>
              <w:right w:val="single" w:sz="4" w:space="0" w:color="auto"/>
            </w:tcBorders>
            <w:shd w:val="clear" w:color="auto" w:fill="auto"/>
            <w:noWrap/>
            <w:hideMark/>
          </w:tcPr>
          <w:p w14:paraId="3BB9D649" w14:textId="186BBA5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825,571</w:t>
            </w:r>
          </w:p>
        </w:tc>
        <w:tc>
          <w:tcPr>
            <w:tcW w:w="0" w:type="auto"/>
            <w:tcBorders>
              <w:top w:val="nil"/>
              <w:left w:val="nil"/>
              <w:bottom w:val="single" w:sz="4" w:space="0" w:color="auto"/>
              <w:right w:val="single" w:sz="4" w:space="0" w:color="auto"/>
            </w:tcBorders>
            <w:shd w:val="clear" w:color="auto" w:fill="auto"/>
            <w:noWrap/>
            <w:hideMark/>
          </w:tcPr>
          <w:p w14:paraId="635E7660" w14:textId="60C6751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1,358,905</w:t>
            </w:r>
          </w:p>
        </w:tc>
        <w:tc>
          <w:tcPr>
            <w:tcW w:w="0" w:type="auto"/>
            <w:tcBorders>
              <w:top w:val="nil"/>
              <w:left w:val="nil"/>
              <w:bottom w:val="single" w:sz="4" w:space="0" w:color="auto"/>
              <w:right w:val="single" w:sz="4" w:space="0" w:color="auto"/>
            </w:tcBorders>
            <w:shd w:val="clear" w:color="auto" w:fill="auto"/>
            <w:noWrap/>
            <w:hideMark/>
          </w:tcPr>
          <w:p w14:paraId="39F02222" w14:textId="3885E5D1"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(533,334)</w:t>
            </w:r>
          </w:p>
        </w:tc>
        <w:tc>
          <w:tcPr>
            <w:tcW w:w="0" w:type="auto"/>
            <w:tcBorders>
              <w:top w:val="nil"/>
              <w:left w:val="nil"/>
              <w:bottom w:val="single" w:sz="4" w:space="0" w:color="auto"/>
              <w:right w:val="single" w:sz="4" w:space="0" w:color="auto"/>
            </w:tcBorders>
            <w:shd w:val="clear" w:color="auto" w:fill="auto"/>
            <w:noWrap/>
            <w:hideMark/>
          </w:tcPr>
          <w:p w14:paraId="4C5A4359"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-39.25%</w:t>
            </w:r>
          </w:p>
        </w:tc>
        <w:tc>
          <w:tcPr>
            <w:tcW w:w="0" w:type="auto"/>
            <w:tcBorders>
              <w:top w:val="nil"/>
              <w:left w:val="nil"/>
              <w:bottom w:val="nil"/>
              <w:right w:val="single" w:sz="4" w:space="0" w:color="auto"/>
            </w:tcBorders>
            <w:shd w:val="clear" w:color="auto" w:fill="auto"/>
            <w:noWrap/>
            <w:hideMark/>
          </w:tcPr>
          <w:p w14:paraId="3DD694B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AB70DE2" w14:textId="77777777" w:rsidTr="00E729CB">
        <w:trPr>
          <w:trHeight w:val="300"/>
        </w:trPr>
        <w:tc>
          <w:tcPr>
            <w:tcW w:w="0" w:type="auto"/>
            <w:tcBorders>
              <w:top w:val="nil"/>
              <w:left w:val="single" w:sz="4" w:space="0" w:color="auto"/>
              <w:bottom w:val="nil"/>
              <w:right w:val="nil"/>
            </w:tcBorders>
            <w:shd w:val="clear" w:color="auto" w:fill="auto"/>
            <w:noWrap/>
            <w:hideMark/>
          </w:tcPr>
          <w:p w14:paraId="72AD08A1"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7330F44F" w14:textId="1E1A44C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5,599,031,232</w:t>
            </w:r>
          </w:p>
        </w:tc>
        <w:tc>
          <w:tcPr>
            <w:tcW w:w="0" w:type="auto"/>
            <w:tcBorders>
              <w:top w:val="nil"/>
              <w:left w:val="nil"/>
              <w:bottom w:val="nil"/>
              <w:right w:val="single" w:sz="4" w:space="0" w:color="auto"/>
            </w:tcBorders>
            <w:shd w:val="clear" w:color="auto" w:fill="auto"/>
            <w:noWrap/>
            <w:hideMark/>
          </w:tcPr>
          <w:p w14:paraId="3819633A" w14:textId="7E0B0F0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5,232,140,478</w:t>
            </w:r>
          </w:p>
        </w:tc>
        <w:tc>
          <w:tcPr>
            <w:tcW w:w="0" w:type="auto"/>
            <w:tcBorders>
              <w:top w:val="nil"/>
              <w:left w:val="nil"/>
              <w:bottom w:val="nil"/>
              <w:right w:val="single" w:sz="4" w:space="0" w:color="auto"/>
            </w:tcBorders>
            <w:shd w:val="clear" w:color="auto" w:fill="auto"/>
            <w:noWrap/>
            <w:hideMark/>
          </w:tcPr>
          <w:p w14:paraId="41006A88" w14:textId="0064B51D"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366,890,754</w:t>
            </w:r>
          </w:p>
        </w:tc>
        <w:tc>
          <w:tcPr>
            <w:tcW w:w="0" w:type="auto"/>
            <w:tcBorders>
              <w:top w:val="nil"/>
              <w:left w:val="nil"/>
              <w:bottom w:val="nil"/>
              <w:right w:val="single" w:sz="4" w:space="0" w:color="auto"/>
            </w:tcBorders>
            <w:shd w:val="clear" w:color="auto" w:fill="auto"/>
            <w:noWrap/>
            <w:hideMark/>
          </w:tcPr>
          <w:p w14:paraId="4803C1AA"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7.01%</w:t>
            </w:r>
          </w:p>
        </w:tc>
        <w:tc>
          <w:tcPr>
            <w:tcW w:w="0" w:type="auto"/>
            <w:tcBorders>
              <w:top w:val="nil"/>
              <w:left w:val="nil"/>
              <w:bottom w:val="nil"/>
              <w:right w:val="single" w:sz="4" w:space="0" w:color="auto"/>
            </w:tcBorders>
            <w:shd w:val="clear" w:color="auto" w:fill="auto"/>
            <w:noWrap/>
            <w:hideMark/>
          </w:tcPr>
          <w:p w14:paraId="532983ED"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34528778" w14:textId="77777777" w:rsidTr="00E729CB">
        <w:trPr>
          <w:trHeight w:val="300"/>
        </w:trPr>
        <w:tc>
          <w:tcPr>
            <w:tcW w:w="0" w:type="auto"/>
            <w:tcBorders>
              <w:top w:val="nil"/>
              <w:left w:val="single" w:sz="4" w:space="0" w:color="auto"/>
              <w:bottom w:val="nil"/>
              <w:right w:val="nil"/>
            </w:tcBorders>
            <w:shd w:val="clear" w:color="auto" w:fill="auto"/>
            <w:noWrap/>
            <w:hideMark/>
          </w:tcPr>
          <w:p w14:paraId="5B9CA1CB"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Current assets</w:t>
            </w:r>
          </w:p>
        </w:tc>
        <w:tc>
          <w:tcPr>
            <w:tcW w:w="0" w:type="auto"/>
            <w:tcBorders>
              <w:top w:val="nil"/>
              <w:left w:val="single" w:sz="4" w:space="0" w:color="auto"/>
              <w:bottom w:val="nil"/>
              <w:right w:val="single" w:sz="4" w:space="0" w:color="auto"/>
            </w:tcBorders>
            <w:shd w:val="clear" w:color="auto" w:fill="auto"/>
            <w:noWrap/>
            <w:hideMark/>
          </w:tcPr>
          <w:p w14:paraId="22F7CAFB" w14:textId="3284D7BA"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732B7AF" w14:textId="2D54CB45"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FBD6668" w14:textId="2906EFFB"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00E4F3D" w14:textId="0A3148D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002BE7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158A161D" w14:textId="77777777" w:rsidTr="00E729CB">
        <w:trPr>
          <w:trHeight w:val="300"/>
        </w:trPr>
        <w:tc>
          <w:tcPr>
            <w:tcW w:w="0" w:type="auto"/>
            <w:tcBorders>
              <w:top w:val="nil"/>
              <w:left w:val="single" w:sz="4" w:space="0" w:color="auto"/>
              <w:bottom w:val="nil"/>
              <w:right w:val="nil"/>
            </w:tcBorders>
            <w:shd w:val="clear" w:color="auto" w:fill="auto"/>
            <w:noWrap/>
            <w:hideMark/>
          </w:tcPr>
          <w:p w14:paraId="5D23DA23"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Inventories</w:t>
            </w:r>
          </w:p>
        </w:tc>
        <w:tc>
          <w:tcPr>
            <w:tcW w:w="0" w:type="auto"/>
            <w:tcBorders>
              <w:top w:val="single" w:sz="4" w:space="0" w:color="auto"/>
              <w:left w:val="single" w:sz="4" w:space="0" w:color="auto"/>
              <w:bottom w:val="nil"/>
              <w:right w:val="single" w:sz="4" w:space="0" w:color="auto"/>
            </w:tcBorders>
            <w:shd w:val="clear" w:color="auto" w:fill="auto"/>
            <w:noWrap/>
            <w:hideMark/>
          </w:tcPr>
          <w:p w14:paraId="43745EDC" w14:textId="2E417B5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2,961,175,971</w:t>
            </w:r>
          </w:p>
        </w:tc>
        <w:tc>
          <w:tcPr>
            <w:tcW w:w="0" w:type="auto"/>
            <w:tcBorders>
              <w:top w:val="single" w:sz="4" w:space="0" w:color="auto"/>
              <w:left w:val="nil"/>
              <w:bottom w:val="nil"/>
              <w:right w:val="single" w:sz="4" w:space="0" w:color="auto"/>
            </w:tcBorders>
            <w:shd w:val="clear" w:color="auto" w:fill="auto"/>
            <w:noWrap/>
            <w:hideMark/>
          </w:tcPr>
          <w:p w14:paraId="6267F835" w14:textId="310CB1B2"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2,553,330,342</w:t>
            </w:r>
          </w:p>
        </w:tc>
        <w:tc>
          <w:tcPr>
            <w:tcW w:w="0" w:type="auto"/>
            <w:tcBorders>
              <w:top w:val="single" w:sz="4" w:space="0" w:color="auto"/>
              <w:left w:val="nil"/>
              <w:bottom w:val="nil"/>
              <w:right w:val="single" w:sz="4" w:space="0" w:color="auto"/>
            </w:tcBorders>
            <w:shd w:val="clear" w:color="auto" w:fill="auto"/>
            <w:noWrap/>
            <w:hideMark/>
          </w:tcPr>
          <w:p w14:paraId="49AA04BC" w14:textId="429A205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407,845,629</w:t>
            </w:r>
          </w:p>
        </w:tc>
        <w:tc>
          <w:tcPr>
            <w:tcW w:w="0" w:type="auto"/>
            <w:tcBorders>
              <w:top w:val="single" w:sz="4" w:space="0" w:color="auto"/>
              <w:left w:val="nil"/>
              <w:bottom w:val="nil"/>
              <w:right w:val="single" w:sz="4" w:space="0" w:color="auto"/>
            </w:tcBorders>
            <w:shd w:val="clear" w:color="auto" w:fill="auto"/>
            <w:noWrap/>
            <w:hideMark/>
          </w:tcPr>
          <w:p w14:paraId="1A84875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15.97%</w:t>
            </w:r>
          </w:p>
        </w:tc>
        <w:tc>
          <w:tcPr>
            <w:tcW w:w="0" w:type="auto"/>
            <w:tcBorders>
              <w:top w:val="nil"/>
              <w:left w:val="nil"/>
              <w:bottom w:val="nil"/>
              <w:right w:val="single" w:sz="4" w:space="0" w:color="auto"/>
            </w:tcBorders>
            <w:shd w:val="clear" w:color="auto" w:fill="auto"/>
            <w:noWrap/>
            <w:hideMark/>
          </w:tcPr>
          <w:p w14:paraId="69484BA0"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3</w:t>
            </w:r>
          </w:p>
        </w:tc>
      </w:tr>
      <w:tr w:rsidR="009A6053" w:rsidRPr="009A6053" w14:paraId="1BD12ACF" w14:textId="77777777" w:rsidTr="00E729CB">
        <w:trPr>
          <w:trHeight w:val="300"/>
        </w:trPr>
        <w:tc>
          <w:tcPr>
            <w:tcW w:w="0" w:type="auto"/>
            <w:tcBorders>
              <w:top w:val="nil"/>
              <w:left w:val="single" w:sz="4" w:space="0" w:color="auto"/>
              <w:bottom w:val="nil"/>
              <w:right w:val="nil"/>
            </w:tcBorders>
            <w:shd w:val="clear" w:color="auto" w:fill="auto"/>
            <w:noWrap/>
            <w:hideMark/>
          </w:tcPr>
          <w:p w14:paraId="6D7F19F8"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Trade and other receivables</w:t>
            </w:r>
          </w:p>
        </w:tc>
        <w:tc>
          <w:tcPr>
            <w:tcW w:w="0" w:type="auto"/>
            <w:tcBorders>
              <w:top w:val="nil"/>
              <w:left w:val="single" w:sz="4" w:space="0" w:color="auto"/>
              <w:bottom w:val="nil"/>
              <w:right w:val="single" w:sz="4" w:space="0" w:color="auto"/>
            </w:tcBorders>
            <w:shd w:val="clear" w:color="auto" w:fill="auto"/>
            <w:noWrap/>
            <w:hideMark/>
          </w:tcPr>
          <w:p w14:paraId="40142B37" w14:textId="5DC7056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5,802,572,938</w:t>
            </w:r>
          </w:p>
        </w:tc>
        <w:tc>
          <w:tcPr>
            <w:tcW w:w="0" w:type="auto"/>
            <w:tcBorders>
              <w:top w:val="nil"/>
              <w:left w:val="nil"/>
              <w:bottom w:val="nil"/>
              <w:right w:val="single" w:sz="4" w:space="0" w:color="auto"/>
            </w:tcBorders>
            <w:shd w:val="clear" w:color="auto" w:fill="auto"/>
            <w:noWrap/>
            <w:hideMark/>
          </w:tcPr>
          <w:p w14:paraId="60CABB04" w14:textId="1E78C93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5,796,239,556</w:t>
            </w:r>
          </w:p>
        </w:tc>
        <w:tc>
          <w:tcPr>
            <w:tcW w:w="0" w:type="auto"/>
            <w:tcBorders>
              <w:top w:val="nil"/>
              <w:left w:val="nil"/>
              <w:bottom w:val="nil"/>
              <w:right w:val="single" w:sz="4" w:space="0" w:color="auto"/>
            </w:tcBorders>
            <w:shd w:val="clear" w:color="auto" w:fill="auto"/>
            <w:noWrap/>
            <w:hideMark/>
          </w:tcPr>
          <w:p w14:paraId="5C7560B8" w14:textId="0C72DF3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6,333,382</w:t>
            </w:r>
          </w:p>
        </w:tc>
        <w:tc>
          <w:tcPr>
            <w:tcW w:w="0" w:type="auto"/>
            <w:tcBorders>
              <w:top w:val="nil"/>
              <w:left w:val="nil"/>
              <w:bottom w:val="nil"/>
              <w:right w:val="single" w:sz="4" w:space="0" w:color="auto"/>
            </w:tcBorders>
            <w:shd w:val="clear" w:color="auto" w:fill="auto"/>
            <w:noWrap/>
            <w:hideMark/>
          </w:tcPr>
          <w:p w14:paraId="1E0C4BA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0.11%</w:t>
            </w:r>
          </w:p>
        </w:tc>
        <w:tc>
          <w:tcPr>
            <w:tcW w:w="0" w:type="auto"/>
            <w:tcBorders>
              <w:top w:val="nil"/>
              <w:left w:val="nil"/>
              <w:bottom w:val="nil"/>
              <w:right w:val="single" w:sz="4" w:space="0" w:color="auto"/>
            </w:tcBorders>
            <w:shd w:val="clear" w:color="auto" w:fill="auto"/>
            <w:noWrap/>
            <w:hideMark/>
          </w:tcPr>
          <w:p w14:paraId="58BE690E"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4</w:t>
            </w:r>
          </w:p>
        </w:tc>
      </w:tr>
      <w:tr w:rsidR="009A6053" w:rsidRPr="009A6053" w14:paraId="77677F77" w14:textId="77777777" w:rsidTr="00E729CB">
        <w:trPr>
          <w:trHeight w:val="300"/>
        </w:trPr>
        <w:tc>
          <w:tcPr>
            <w:tcW w:w="0" w:type="auto"/>
            <w:tcBorders>
              <w:top w:val="nil"/>
              <w:left w:val="single" w:sz="4" w:space="0" w:color="auto"/>
              <w:bottom w:val="nil"/>
              <w:right w:val="nil"/>
            </w:tcBorders>
            <w:shd w:val="clear" w:color="auto" w:fill="auto"/>
            <w:noWrap/>
            <w:hideMark/>
          </w:tcPr>
          <w:p w14:paraId="4264102E"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Advances, deposits and prepayments</w:t>
            </w:r>
          </w:p>
        </w:tc>
        <w:tc>
          <w:tcPr>
            <w:tcW w:w="0" w:type="auto"/>
            <w:tcBorders>
              <w:top w:val="nil"/>
              <w:left w:val="single" w:sz="4" w:space="0" w:color="auto"/>
              <w:bottom w:val="nil"/>
              <w:right w:val="single" w:sz="4" w:space="0" w:color="auto"/>
            </w:tcBorders>
            <w:shd w:val="clear" w:color="auto" w:fill="auto"/>
            <w:noWrap/>
            <w:hideMark/>
          </w:tcPr>
          <w:p w14:paraId="13CD8B68" w14:textId="7F5D4BD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700,887,177</w:t>
            </w:r>
          </w:p>
        </w:tc>
        <w:tc>
          <w:tcPr>
            <w:tcW w:w="0" w:type="auto"/>
            <w:tcBorders>
              <w:top w:val="nil"/>
              <w:left w:val="nil"/>
              <w:bottom w:val="nil"/>
              <w:right w:val="single" w:sz="4" w:space="0" w:color="auto"/>
            </w:tcBorders>
            <w:shd w:val="clear" w:color="auto" w:fill="auto"/>
            <w:noWrap/>
            <w:hideMark/>
          </w:tcPr>
          <w:p w14:paraId="4F69CE53" w14:textId="6EEED24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728,000,934</w:t>
            </w:r>
          </w:p>
        </w:tc>
        <w:tc>
          <w:tcPr>
            <w:tcW w:w="0" w:type="auto"/>
            <w:tcBorders>
              <w:top w:val="nil"/>
              <w:left w:val="nil"/>
              <w:bottom w:val="nil"/>
              <w:right w:val="single" w:sz="4" w:space="0" w:color="auto"/>
            </w:tcBorders>
            <w:shd w:val="clear" w:color="auto" w:fill="auto"/>
            <w:noWrap/>
            <w:hideMark/>
          </w:tcPr>
          <w:p w14:paraId="291D332D" w14:textId="5B06FBF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(27,113,757)</w:t>
            </w:r>
          </w:p>
        </w:tc>
        <w:tc>
          <w:tcPr>
            <w:tcW w:w="0" w:type="auto"/>
            <w:tcBorders>
              <w:top w:val="nil"/>
              <w:left w:val="nil"/>
              <w:bottom w:val="nil"/>
              <w:right w:val="single" w:sz="4" w:space="0" w:color="auto"/>
            </w:tcBorders>
            <w:shd w:val="clear" w:color="auto" w:fill="auto"/>
            <w:noWrap/>
            <w:hideMark/>
          </w:tcPr>
          <w:p w14:paraId="604103D6"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-3.72%</w:t>
            </w:r>
          </w:p>
        </w:tc>
        <w:tc>
          <w:tcPr>
            <w:tcW w:w="0" w:type="auto"/>
            <w:tcBorders>
              <w:top w:val="nil"/>
              <w:left w:val="nil"/>
              <w:bottom w:val="nil"/>
              <w:right w:val="single" w:sz="4" w:space="0" w:color="auto"/>
            </w:tcBorders>
            <w:shd w:val="clear" w:color="auto" w:fill="auto"/>
            <w:noWrap/>
            <w:hideMark/>
          </w:tcPr>
          <w:p w14:paraId="393D1550"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5</w:t>
            </w:r>
          </w:p>
        </w:tc>
      </w:tr>
      <w:tr w:rsidR="009A6053" w:rsidRPr="009A6053" w14:paraId="6061D2CA" w14:textId="77777777" w:rsidTr="00E729CB">
        <w:trPr>
          <w:trHeight w:val="300"/>
        </w:trPr>
        <w:tc>
          <w:tcPr>
            <w:tcW w:w="0" w:type="auto"/>
            <w:tcBorders>
              <w:top w:val="nil"/>
              <w:left w:val="single" w:sz="4" w:space="0" w:color="auto"/>
              <w:bottom w:val="nil"/>
              <w:right w:val="nil"/>
            </w:tcBorders>
            <w:shd w:val="clear" w:color="auto" w:fill="auto"/>
            <w:noWrap/>
            <w:hideMark/>
          </w:tcPr>
          <w:p w14:paraId="5891FD87"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Cash and cash equivalents</w:t>
            </w:r>
          </w:p>
        </w:tc>
        <w:tc>
          <w:tcPr>
            <w:tcW w:w="0" w:type="auto"/>
            <w:tcBorders>
              <w:top w:val="nil"/>
              <w:left w:val="single" w:sz="4" w:space="0" w:color="auto"/>
              <w:bottom w:val="single" w:sz="4" w:space="0" w:color="auto"/>
              <w:right w:val="single" w:sz="4" w:space="0" w:color="auto"/>
            </w:tcBorders>
            <w:shd w:val="clear" w:color="auto" w:fill="auto"/>
            <w:noWrap/>
            <w:hideMark/>
          </w:tcPr>
          <w:p w14:paraId="73B80346" w14:textId="437CC0E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462,525,465</w:t>
            </w:r>
          </w:p>
        </w:tc>
        <w:tc>
          <w:tcPr>
            <w:tcW w:w="0" w:type="auto"/>
            <w:tcBorders>
              <w:top w:val="nil"/>
              <w:left w:val="nil"/>
              <w:bottom w:val="single" w:sz="4" w:space="0" w:color="auto"/>
              <w:right w:val="single" w:sz="4" w:space="0" w:color="auto"/>
            </w:tcBorders>
            <w:shd w:val="clear" w:color="auto" w:fill="auto"/>
            <w:noWrap/>
            <w:hideMark/>
          </w:tcPr>
          <w:p w14:paraId="75628F76" w14:textId="4A9CFBC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384,201,664</w:t>
            </w:r>
          </w:p>
        </w:tc>
        <w:tc>
          <w:tcPr>
            <w:tcW w:w="0" w:type="auto"/>
            <w:tcBorders>
              <w:top w:val="nil"/>
              <w:left w:val="nil"/>
              <w:bottom w:val="single" w:sz="4" w:space="0" w:color="auto"/>
              <w:right w:val="single" w:sz="4" w:space="0" w:color="auto"/>
            </w:tcBorders>
            <w:shd w:val="clear" w:color="auto" w:fill="auto"/>
            <w:noWrap/>
            <w:hideMark/>
          </w:tcPr>
          <w:p w14:paraId="61268598" w14:textId="101A6879"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78,323,801</w:t>
            </w:r>
          </w:p>
        </w:tc>
        <w:tc>
          <w:tcPr>
            <w:tcW w:w="0" w:type="auto"/>
            <w:tcBorders>
              <w:top w:val="nil"/>
              <w:left w:val="nil"/>
              <w:bottom w:val="single" w:sz="4" w:space="0" w:color="auto"/>
              <w:right w:val="single" w:sz="4" w:space="0" w:color="auto"/>
            </w:tcBorders>
            <w:shd w:val="clear" w:color="auto" w:fill="auto"/>
            <w:noWrap/>
            <w:hideMark/>
          </w:tcPr>
          <w:p w14:paraId="1DE00F6F"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20.39%</w:t>
            </w:r>
          </w:p>
        </w:tc>
        <w:tc>
          <w:tcPr>
            <w:tcW w:w="0" w:type="auto"/>
            <w:tcBorders>
              <w:top w:val="nil"/>
              <w:left w:val="nil"/>
              <w:bottom w:val="nil"/>
              <w:right w:val="single" w:sz="4" w:space="0" w:color="auto"/>
            </w:tcBorders>
            <w:shd w:val="clear" w:color="auto" w:fill="auto"/>
            <w:noWrap/>
            <w:hideMark/>
          </w:tcPr>
          <w:p w14:paraId="37BCC86D"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6</w:t>
            </w:r>
          </w:p>
        </w:tc>
      </w:tr>
      <w:tr w:rsidR="009A6053" w:rsidRPr="009A6053" w14:paraId="743F28C3" w14:textId="77777777" w:rsidTr="00E729CB">
        <w:trPr>
          <w:trHeight w:val="300"/>
        </w:trPr>
        <w:tc>
          <w:tcPr>
            <w:tcW w:w="0" w:type="auto"/>
            <w:tcBorders>
              <w:top w:val="nil"/>
              <w:left w:val="single" w:sz="4" w:space="0" w:color="auto"/>
              <w:bottom w:val="nil"/>
              <w:right w:val="nil"/>
            </w:tcBorders>
            <w:shd w:val="clear" w:color="auto" w:fill="auto"/>
            <w:noWrap/>
            <w:hideMark/>
          </w:tcPr>
          <w:p w14:paraId="23E07D61"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7636BE96" w14:textId="45D12D3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9,927,161,551</w:t>
            </w:r>
          </w:p>
        </w:tc>
        <w:tc>
          <w:tcPr>
            <w:tcW w:w="0" w:type="auto"/>
            <w:tcBorders>
              <w:top w:val="nil"/>
              <w:left w:val="nil"/>
              <w:bottom w:val="single" w:sz="4" w:space="0" w:color="auto"/>
              <w:right w:val="single" w:sz="4" w:space="0" w:color="auto"/>
            </w:tcBorders>
            <w:shd w:val="clear" w:color="auto" w:fill="auto"/>
            <w:noWrap/>
            <w:hideMark/>
          </w:tcPr>
          <w:p w14:paraId="2D3A8438" w14:textId="6AC83F8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9,461,772,496</w:t>
            </w:r>
          </w:p>
        </w:tc>
        <w:tc>
          <w:tcPr>
            <w:tcW w:w="0" w:type="auto"/>
            <w:tcBorders>
              <w:top w:val="nil"/>
              <w:left w:val="nil"/>
              <w:bottom w:val="single" w:sz="4" w:space="0" w:color="auto"/>
              <w:right w:val="single" w:sz="4" w:space="0" w:color="auto"/>
            </w:tcBorders>
            <w:shd w:val="clear" w:color="auto" w:fill="auto"/>
            <w:noWrap/>
            <w:hideMark/>
          </w:tcPr>
          <w:p w14:paraId="38EF1868" w14:textId="6DE71B6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465,389,055</w:t>
            </w:r>
          </w:p>
        </w:tc>
        <w:tc>
          <w:tcPr>
            <w:tcW w:w="0" w:type="auto"/>
            <w:tcBorders>
              <w:top w:val="nil"/>
              <w:left w:val="nil"/>
              <w:bottom w:val="single" w:sz="4" w:space="0" w:color="auto"/>
              <w:right w:val="single" w:sz="4" w:space="0" w:color="auto"/>
            </w:tcBorders>
            <w:shd w:val="clear" w:color="auto" w:fill="auto"/>
            <w:noWrap/>
            <w:hideMark/>
          </w:tcPr>
          <w:p w14:paraId="4788333C"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4.92%</w:t>
            </w:r>
          </w:p>
        </w:tc>
        <w:tc>
          <w:tcPr>
            <w:tcW w:w="0" w:type="auto"/>
            <w:tcBorders>
              <w:top w:val="nil"/>
              <w:left w:val="nil"/>
              <w:bottom w:val="nil"/>
              <w:right w:val="single" w:sz="4" w:space="0" w:color="auto"/>
            </w:tcBorders>
            <w:shd w:val="clear" w:color="auto" w:fill="auto"/>
            <w:noWrap/>
            <w:hideMark/>
          </w:tcPr>
          <w:p w14:paraId="4F225C63"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A48C663" w14:textId="77777777" w:rsidTr="00E729CB">
        <w:trPr>
          <w:trHeight w:val="300"/>
        </w:trPr>
        <w:tc>
          <w:tcPr>
            <w:tcW w:w="0" w:type="auto"/>
            <w:tcBorders>
              <w:top w:val="nil"/>
              <w:left w:val="single" w:sz="4" w:space="0" w:color="auto"/>
              <w:bottom w:val="nil"/>
              <w:right w:val="nil"/>
            </w:tcBorders>
            <w:shd w:val="clear" w:color="auto" w:fill="auto"/>
            <w:noWrap/>
            <w:hideMark/>
          </w:tcPr>
          <w:p w14:paraId="360BC923"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Total assets</w:t>
            </w:r>
          </w:p>
        </w:tc>
        <w:tc>
          <w:tcPr>
            <w:tcW w:w="0" w:type="auto"/>
            <w:tcBorders>
              <w:top w:val="nil"/>
              <w:left w:val="single" w:sz="4" w:space="0" w:color="auto"/>
              <w:bottom w:val="single" w:sz="4" w:space="0" w:color="auto"/>
              <w:right w:val="single" w:sz="4" w:space="0" w:color="auto"/>
            </w:tcBorders>
            <w:shd w:val="clear" w:color="auto" w:fill="auto"/>
            <w:noWrap/>
            <w:hideMark/>
          </w:tcPr>
          <w:p w14:paraId="7D3006C6" w14:textId="59EF2B05"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15,526,192,783</w:t>
            </w:r>
          </w:p>
        </w:tc>
        <w:tc>
          <w:tcPr>
            <w:tcW w:w="0" w:type="auto"/>
            <w:tcBorders>
              <w:top w:val="nil"/>
              <w:left w:val="nil"/>
              <w:bottom w:val="single" w:sz="4" w:space="0" w:color="auto"/>
              <w:right w:val="single" w:sz="4" w:space="0" w:color="auto"/>
            </w:tcBorders>
            <w:shd w:val="clear" w:color="auto" w:fill="auto"/>
            <w:noWrap/>
            <w:hideMark/>
          </w:tcPr>
          <w:p w14:paraId="3680C993" w14:textId="39D8653F"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14,693,912,974</w:t>
            </w:r>
          </w:p>
        </w:tc>
        <w:tc>
          <w:tcPr>
            <w:tcW w:w="0" w:type="auto"/>
            <w:tcBorders>
              <w:top w:val="nil"/>
              <w:left w:val="nil"/>
              <w:bottom w:val="single" w:sz="4" w:space="0" w:color="auto"/>
              <w:right w:val="single" w:sz="4" w:space="0" w:color="auto"/>
            </w:tcBorders>
            <w:shd w:val="clear" w:color="auto" w:fill="auto"/>
            <w:noWrap/>
            <w:hideMark/>
          </w:tcPr>
          <w:p w14:paraId="05C1D8C2" w14:textId="46C1E241"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832,279,809</w:t>
            </w:r>
          </w:p>
        </w:tc>
        <w:tc>
          <w:tcPr>
            <w:tcW w:w="0" w:type="auto"/>
            <w:tcBorders>
              <w:top w:val="nil"/>
              <w:left w:val="nil"/>
              <w:bottom w:val="single" w:sz="4" w:space="0" w:color="auto"/>
              <w:right w:val="single" w:sz="4" w:space="0" w:color="auto"/>
            </w:tcBorders>
            <w:shd w:val="clear" w:color="auto" w:fill="auto"/>
            <w:noWrap/>
            <w:hideMark/>
          </w:tcPr>
          <w:p w14:paraId="78A54179"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4.92%</w:t>
            </w:r>
          </w:p>
        </w:tc>
        <w:tc>
          <w:tcPr>
            <w:tcW w:w="0" w:type="auto"/>
            <w:tcBorders>
              <w:top w:val="nil"/>
              <w:left w:val="nil"/>
              <w:bottom w:val="nil"/>
              <w:right w:val="single" w:sz="4" w:space="0" w:color="auto"/>
            </w:tcBorders>
            <w:shd w:val="clear" w:color="auto" w:fill="auto"/>
            <w:noWrap/>
            <w:hideMark/>
          </w:tcPr>
          <w:p w14:paraId="76CDA53B"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3944C1D" w14:textId="77777777" w:rsidTr="00E729CB">
        <w:trPr>
          <w:trHeight w:val="300"/>
        </w:trPr>
        <w:tc>
          <w:tcPr>
            <w:tcW w:w="0" w:type="auto"/>
            <w:tcBorders>
              <w:top w:val="nil"/>
              <w:left w:val="single" w:sz="4" w:space="0" w:color="auto"/>
              <w:bottom w:val="nil"/>
              <w:right w:val="nil"/>
            </w:tcBorders>
            <w:shd w:val="clear" w:color="auto" w:fill="auto"/>
            <w:noWrap/>
            <w:hideMark/>
          </w:tcPr>
          <w:p w14:paraId="64EFAAD7"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5979E301" w14:textId="1711BAAC"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34068298" w14:textId="1E3310E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8CCC3E7" w14:textId="281C6581"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62846815" w14:textId="646EDBCE"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0C99CE8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E70D6D4" w14:textId="77777777" w:rsidTr="00E729CB">
        <w:trPr>
          <w:trHeight w:val="300"/>
        </w:trPr>
        <w:tc>
          <w:tcPr>
            <w:tcW w:w="0" w:type="auto"/>
            <w:tcBorders>
              <w:top w:val="nil"/>
              <w:left w:val="single" w:sz="4" w:space="0" w:color="auto"/>
              <w:bottom w:val="nil"/>
              <w:right w:val="nil"/>
            </w:tcBorders>
            <w:shd w:val="clear" w:color="auto" w:fill="auto"/>
            <w:noWrap/>
            <w:hideMark/>
          </w:tcPr>
          <w:p w14:paraId="6B38A3D0" w14:textId="77777777" w:rsidR="009A6053" w:rsidRPr="009A6053" w:rsidRDefault="009A6053" w:rsidP="009A6053">
            <w:pPr>
              <w:spacing w:after="0" w:line="240" w:lineRule="auto"/>
              <w:rPr>
                <w:rFonts w:ascii="Times New Roman" w:eastAsia="Times New Roman" w:hAnsi="Times New Roman" w:cs="Times New Roman"/>
                <w:b/>
                <w:bCs/>
                <w:u w:val="single"/>
              </w:rPr>
            </w:pPr>
            <w:r w:rsidRPr="009A6053">
              <w:rPr>
                <w:rFonts w:ascii="Times New Roman" w:eastAsia="Times New Roman" w:hAnsi="Times New Roman" w:cs="Times New Roman"/>
                <w:b/>
                <w:bCs/>
                <w:u w:val="single"/>
              </w:rPr>
              <w:t>Equity and Liabilities</w:t>
            </w:r>
          </w:p>
        </w:tc>
        <w:tc>
          <w:tcPr>
            <w:tcW w:w="0" w:type="auto"/>
            <w:tcBorders>
              <w:top w:val="nil"/>
              <w:left w:val="single" w:sz="4" w:space="0" w:color="auto"/>
              <w:bottom w:val="nil"/>
              <w:right w:val="single" w:sz="4" w:space="0" w:color="auto"/>
            </w:tcBorders>
            <w:shd w:val="clear" w:color="auto" w:fill="auto"/>
            <w:noWrap/>
            <w:hideMark/>
          </w:tcPr>
          <w:p w14:paraId="76F15400" w14:textId="0BF354CA"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23308481" w14:textId="110892E4"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758101F" w14:textId="10F7EF93"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286F4523" w14:textId="12AE9D77"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4FBC1B51"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E426C0D" w14:textId="77777777" w:rsidTr="00E729CB">
        <w:trPr>
          <w:trHeight w:val="300"/>
        </w:trPr>
        <w:tc>
          <w:tcPr>
            <w:tcW w:w="0" w:type="auto"/>
            <w:tcBorders>
              <w:top w:val="nil"/>
              <w:left w:val="single" w:sz="4" w:space="0" w:color="auto"/>
              <w:bottom w:val="nil"/>
              <w:right w:val="nil"/>
            </w:tcBorders>
            <w:shd w:val="clear" w:color="auto" w:fill="auto"/>
            <w:noWrap/>
            <w:hideMark/>
          </w:tcPr>
          <w:p w14:paraId="49EE6C24"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5AB774EC" w14:textId="4FDBA782"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4B0D6563" w14:textId="38B618CB"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5BF77722" w14:textId="3CE1F32C"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3FA229F8" w14:textId="433AA72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4B30E809"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41330B3" w14:textId="77777777" w:rsidTr="00E729CB">
        <w:trPr>
          <w:trHeight w:val="300"/>
        </w:trPr>
        <w:tc>
          <w:tcPr>
            <w:tcW w:w="0" w:type="auto"/>
            <w:tcBorders>
              <w:top w:val="nil"/>
              <w:left w:val="single" w:sz="4" w:space="0" w:color="auto"/>
              <w:bottom w:val="nil"/>
              <w:right w:val="nil"/>
            </w:tcBorders>
            <w:shd w:val="clear" w:color="auto" w:fill="auto"/>
            <w:noWrap/>
            <w:hideMark/>
          </w:tcPr>
          <w:p w14:paraId="4537ECD7"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Shareholders' equity</w:t>
            </w:r>
          </w:p>
        </w:tc>
        <w:tc>
          <w:tcPr>
            <w:tcW w:w="0" w:type="auto"/>
            <w:tcBorders>
              <w:top w:val="nil"/>
              <w:left w:val="single" w:sz="4" w:space="0" w:color="auto"/>
              <w:bottom w:val="nil"/>
              <w:right w:val="single" w:sz="4" w:space="0" w:color="auto"/>
            </w:tcBorders>
            <w:shd w:val="clear" w:color="auto" w:fill="auto"/>
            <w:noWrap/>
            <w:hideMark/>
          </w:tcPr>
          <w:p w14:paraId="0D85BDD7" w14:textId="3C2AE6D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5ED08A64" w14:textId="54E6D35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159FB65" w14:textId="3646BFDF"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40DF5BB" w14:textId="533B8CE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5698EEEF"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4B0DEE6" w14:textId="77777777" w:rsidTr="00E729CB">
        <w:trPr>
          <w:trHeight w:val="300"/>
        </w:trPr>
        <w:tc>
          <w:tcPr>
            <w:tcW w:w="0" w:type="auto"/>
            <w:tcBorders>
              <w:top w:val="nil"/>
              <w:left w:val="single" w:sz="4" w:space="0" w:color="auto"/>
              <w:bottom w:val="nil"/>
              <w:right w:val="nil"/>
            </w:tcBorders>
            <w:shd w:val="clear" w:color="auto" w:fill="auto"/>
            <w:noWrap/>
            <w:hideMark/>
          </w:tcPr>
          <w:p w14:paraId="2F400FC1"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Share capital</w:t>
            </w:r>
          </w:p>
        </w:tc>
        <w:tc>
          <w:tcPr>
            <w:tcW w:w="0" w:type="auto"/>
            <w:tcBorders>
              <w:top w:val="single" w:sz="4" w:space="0" w:color="auto"/>
              <w:left w:val="single" w:sz="4" w:space="0" w:color="auto"/>
              <w:bottom w:val="nil"/>
              <w:right w:val="single" w:sz="4" w:space="0" w:color="auto"/>
            </w:tcBorders>
            <w:shd w:val="clear" w:color="auto" w:fill="auto"/>
            <w:noWrap/>
            <w:hideMark/>
          </w:tcPr>
          <w:p w14:paraId="47A938F4" w14:textId="2538606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343,944,021</w:t>
            </w:r>
          </w:p>
        </w:tc>
        <w:tc>
          <w:tcPr>
            <w:tcW w:w="0" w:type="auto"/>
            <w:tcBorders>
              <w:top w:val="single" w:sz="4" w:space="0" w:color="auto"/>
              <w:left w:val="nil"/>
              <w:bottom w:val="nil"/>
              <w:right w:val="single" w:sz="4" w:space="0" w:color="auto"/>
            </w:tcBorders>
            <w:shd w:val="clear" w:color="auto" w:fill="auto"/>
            <w:noWrap/>
            <w:hideMark/>
          </w:tcPr>
          <w:p w14:paraId="41FABA50" w14:textId="1AA230D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285,820,824</w:t>
            </w:r>
          </w:p>
        </w:tc>
        <w:tc>
          <w:tcPr>
            <w:tcW w:w="0" w:type="auto"/>
            <w:tcBorders>
              <w:top w:val="single" w:sz="4" w:space="0" w:color="auto"/>
              <w:left w:val="nil"/>
              <w:bottom w:val="nil"/>
              <w:right w:val="single" w:sz="4" w:space="0" w:color="auto"/>
            </w:tcBorders>
            <w:shd w:val="clear" w:color="auto" w:fill="auto"/>
            <w:noWrap/>
            <w:hideMark/>
          </w:tcPr>
          <w:p w14:paraId="4ACA6874" w14:textId="1C1E34C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58,123,197</w:t>
            </w:r>
          </w:p>
        </w:tc>
        <w:tc>
          <w:tcPr>
            <w:tcW w:w="0" w:type="auto"/>
            <w:tcBorders>
              <w:top w:val="single" w:sz="4" w:space="0" w:color="auto"/>
              <w:left w:val="nil"/>
              <w:bottom w:val="nil"/>
              <w:right w:val="single" w:sz="4" w:space="0" w:color="auto"/>
            </w:tcBorders>
            <w:shd w:val="clear" w:color="auto" w:fill="auto"/>
            <w:noWrap/>
            <w:hideMark/>
          </w:tcPr>
          <w:p w14:paraId="5215F85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20.34%</w:t>
            </w:r>
          </w:p>
        </w:tc>
        <w:tc>
          <w:tcPr>
            <w:tcW w:w="0" w:type="auto"/>
            <w:tcBorders>
              <w:top w:val="nil"/>
              <w:left w:val="nil"/>
              <w:bottom w:val="nil"/>
              <w:right w:val="single" w:sz="4" w:space="0" w:color="auto"/>
            </w:tcBorders>
            <w:shd w:val="clear" w:color="auto" w:fill="auto"/>
            <w:noWrap/>
            <w:hideMark/>
          </w:tcPr>
          <w:p w14:paraId="2FE5F9E7"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967FEC3" w14:textId="77777777" w:rsidTr="00E729CB">
        <w:trPr>
          <w:trHeight w:val="300"/>
        </w:trPr>
        <w:tc>
          <w:tcPr>
            <w:tcW w:w="0" w:type="auto"/>
            <w:tcBorders>
              <w:top w:val="nil"/>
              <w:left w:val="single" w:sz="4" w:space="0" w:color="auto"/>
              <w:bottom w:val="nil"/>
              <w:right w:val="nil"/>
            </w:tcBorders>
            <w:shd w:val="clear" w:color="auto" w:fill="auto"/>
            <w:noWrap/>
            <w:hideMark/>
          </w:tcPr>
          <w:p w14:paraId="3063D813"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Share premium</w:t>
            </w:r>
          </w:p>
        </w:tc>
        <w:tc>
          <w:tcPr>
            <w:tcW w:w="0" w:type="auto"/>
            <w:tcBorders>
              <w:top w:val="nil"/>
              <w:left w:val="single" w:sz="4" w:space="0" w:color="auto"/>
              <w:bottom w:val="nil"/>
              <w:right w:val="single" w:sz="4" w:space="0" w:color="auto"/>
            </w:tcBorders>
            <w:shd w:val="clear" w:color="auto" w:fill="auto"/>
            <w:noWrap/>
            <w:hideMark/>
          </w:tcPr>
          <w:p w14:paraId="0165256D" w14:textId="1DA26D8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351,340,343</w:t>
            </w:r>
          </w:p>
        </w:tc>
        <w:tc>
          <w:tcPr>
            <w:tcW w:w="0" w:type="auto"/>
            <w:tcBorders>
              <w:top w:val="nil"/>
              <w:left w:val="nil"/>
              <w:bottom w:val="nil"/>
              <w:right w:val="single" w:sz="4" w:space="0" w:color="auto"/>
            </w:tcBorders>
            <w:shd w:val="clear" w:color="auto" w:fill="auto"/>
            <w:noWrap/>
            <w:hideMark/>
          </w:tcPr>
          <w:p w14:paraId="205975E1" w14:textId="481029F2"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333,302,465</w:t>
            </w:r>
          </w:p>
        </w:tc>
        <w:tc>
          <w:tcPr>
            <w:tcW w:w="0" w:type="auto"/>
            <w:tcBorders>
              <w:top w:val="nil"/>
              <w:left w:val="nil"/>
              <w:bottom w:val="nil"/>
              <w:right w:val="single" w:sz="4" w:space="0" w:color="auto"/>
            </w:tcBorders>
            <w:shd w:val="clear" w:color="auto" w:fill="auto"/>
            <w:noWrap/>
            <w:hideMark/>
          </w:tcPr>
          <w:p w14:paraId="230C03D2" w14:textId="61586B5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18,037,878</w:t>
            </w:r>
          </w:p>
        </w:tc>
        <w:tc>
          <w:tcPr>
            <w:tcW w:w="0" w:type="auto"/>
            <w:tcBorders>
              <w:top w:val="nil"/>
              <w:left w:val="nil"/>
              <w:bottom w:val="nil"/>
              <w:right w:val="single" w:sz="4" w:space="0" w:color="auto"/>
            </w:tcBorders>
            <w:shd w:val="clear" w:color="auto" w:fill="auto"/>
            <w:noWrap/>
            <w:hideMark/>
          </w:tcPr>
          <w:p w14:paraId="1EFB4E6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5.41%</w:t>
            </w:r>
          </w:p>
        </w:tc>
        <w:tc>
          <w:tcPr>
            <w:tcW w:w="0" w:type="auto"/>
            <w:tcBorders>
              <w:top w:val="nil"/>
              <w:left w:val="nil"/>
              <w:bottom w:val="nil"/>
              <w:right w:val="single" w:sz="4" w:space="0" w:color="auto"/>
            </w:tcBorders>
            <w:shd w:val="clear" w:color="auto" w:fill="auto"/>
            <w:noWrap/>
            <w:hideMark/>
          </w:tcPr>
          <w:p w14:paraId="29FC26C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7ADE0D9" w14:textId="77777777" w:rsidTr="00E729CB">
        <w:trPr>
          <w:trHeight w:val="300"/>
        </w:trPr>
        <w:tc>
          <w:tcPr>
            <w:tcW w:w="0" w:type="auto"/>
            <w:tcBorders>
              <w:top w:val="nil"/>
              <w:left w:val="single" w:sz="4" w:space="0" w:color="auto"/>
              <w:bottom w:val="nil"/>
              <w:right w:val="nil"/>
            </w:tcBorders>
            <w:shd w:val="clear" w:color="auto" w:fill="auto"/>
            <w:noWrap/>
            <w:hideMark/>
          </w:tcPr>
          <w:p w14:paraId="35A560F6"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Reserves</w:t>
            </w:r>
          </w:p>
        </w:tc>
        <w:tc>
          <w:tcPr>
            <w:tcW w:w="0" w:type="auto"/>
            <w:tcBorders>
              <w:top w:val="nil"/>
              <w:left w:val="single" w:sz="4" w:space="0" w:color="auto"/>
              <w:bottom w:val="nil"/>
              <w:right w:val="single" w:sz="4" w:space="0" w:color="auto"/>
            </w:tcBorders>
            <w:shd w:val="clear" w:color="auto" w:fill="auto"/>
            <w:noWrap/>
            <w:hideMark/>
          </w:tcPr>
          <w:p w14:paraId="24857E8F" w14:textId="01C324D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1,049,866,633</w:t>
            </w:r>
          </w:p>
        </w:tc>
        <w:tc>
          <w:tcPr>
            <w:tcW w:w="0" w:type="auto"/>
            <w:tcBorders>
              <w:top w:val="nil"/>
              <w:left w:val="nil"/>
              <w:bottom w:val="nil"/>
              <w:right w:val="single" w:sz="4" w:space="0" w:color="auto"/>
            </w:tcBorders>
            <w:shd w:val="clear" w:color="auto" w:fill="auto"/>
            <w:noWrap/>
            <w:hideMark/>
          </w:tcPr>
          <w:p w14:paraId="3054E87A" w14:textId="741954B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1,005,465,390</w:t>
            </w:r>
          </w:p>
        </w:tc>
        <w:tc>
          <w:tcPr>
            <w:tcW w:w="0" w:type="auto"/>
            <w:tcBorders>
              <w:top w:val="nil"/>
              <w:left w:val="nil"/>
              <w:bottom w:val="nil"/>
              <w:right w:val="single" w:sz="4" w:space="0" w:color="auto"/>
            </w:tcBorders>
            <w:shd w:val="clear" w:color="auto" w:fill="auto"/>
            <w:noWrap/>
            <w:hideMark/>
          </w:tcPr>
          <w:p w14:paraId="44675076" w14:textId="65BB472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44,401,243</w:t>
            </w:r>
          </w:p>
        </w:tc>
        <w:tc>
          <w:tcPr>
            <w:tcW w:w="0" w:type="auto"/>
            <w:tcBorders>
              <w:top w:val="nil"/>
              <w:left w:val="nil"/>
              <w:bottom w:val="nil"/>
              <w:right w:val="single" w:sz="4" w:space="0" w:color="auto"/>
            </w:tcBorders>
            <w:shd w:val="clear" w:color="auto" w:fill="auto"/>
            <w:noWrap/>
            <w:hideMark/>
          </w:tcPr>
          <w:p w14:paraId="4A8684E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4.42%</w:t>
            </w:r>
          </w:p>
        </w:tc>
        <w:tc>
          <w:tcPr>
            <w:tcW w:w="0" w:type="auto"/>
            <w:tcBorders>
              <w:top w:val="nil"/>
              <w:left w:val="nil"/>
              <w:bottom w:val="nil"/>
              <w:right w:val="single" w:sz="4" w:space="0" w:color="auto"/>
            </w:tcBorders>
            <w:shd w:val="clear" w:color="auto" w:fill="auto"/>
            <w:noWrap/>
            <w:hideMark/>
          </w:tcPr>
          <w:p w14:paraId="25A64B9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665E7F9F" w14:textId="77777777" w:rsidTr="00E729CB">
        <w:trPr>
          <w:trHeight w:val="300"/>
        </w:trPr>
        <w:tc>
          <w:tcPr>
            <w:tcW w:w="0" w:type="auto"/>
            <w:tcBorders>
              <w:top w:val="nil"/>
              <w:left w:val="single" w:sz="4" w:space="0" w:color="auto"/>
              <w:bottom w:val="nil"/>
              <w:right w:val="nil"/>
            </w:tcBorders>
            <w:shd w:val="clear" w:color="auto" w:fill="auto"/>
            <w:noWrap/>
            <w:hideMark/>
          </w:tcPr>
          <w:p w14:paraId="6497E99A"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Retained earnings</w:t>
            </w:r>
          </w:p>
        </w:tc>
        <w:tc>
          <w:tcPr>
            <w:tcW w:w="0" w:type="auto"/>
            <w:tcBorders>
              <w:top w:val="nil"/>
              <w:left w:val="single" w:sz="4" w:space="0" w:color="auto"/>
              <w:bottom w:val="single" w:sz="4" w:space="0" w:color="auto"/>
              <w:right w:val="single" w:sz="4" w:space="0" w:color="auto"/>
            </w:tcBorders>
            <w:shd w:val="clear" w:color="auto" w:fill="auto"/>
            <w:noWrap/>
            <w:hideMark/>
          </w:tcPr>
          <w:p w14:paraId="32E9B40E" w14:textId="544C20C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4,861,534,405</w:t>
            </w:r>
          </w:p>
        </w:tc>
        <w:tc>
          <w:tcPr>
            <w:tcW w:w="0" w:type="auto"/>
            <w:tcBorders>
              <w:top w:val="nil"/>
              <w:left w:val="nil"/>
              <w:bottom w:val="single" w:sz="4" w:space="0" w:color="auto"/>
              <w:right w:val="single" w:sz="4" w:space="0" w:color="auto"/>
            </w:tcBorders>
            <w:shd w:val="clear" w:color="auto" w:fill="auto"/>
            <w:noWrap/>
            <w:hideMark/>
          </w:tcPr>
          <w:p w14:paraId="4AAD4145" w14:textId="37EC36F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4,012,663,572</w:t>
            </w:r>
          </w:p>
        </w:tc>
        <w:tc>
          <w:tcPr>
            <w:tcW w:w="0" w:type="auto"/>
            <w:tcBorders>
              <w:top w:val="nil"/>
              <w:left w:val="nil"/>
              <w:bottom w:val="single" w:sz="4" w:space="0" w:color="auto"/>
              <w:right w:val="single" w:sz="4" w:space="0" w:color="auto"/>
            </w:tcBorders>
            <w:shd w:val="clear" w:color="auto" w:fill="auto"/>
            <w:noWrap/>
            <w:hideMark/>
          </w:tcPr>
          <w:p w14:paraId="73ADD924" w14:textId="10197C1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848,870,833</w:t>
            </w:r>
          </w:p>
        </w:tc>
        <w:tc>
          <w:tcPr>
            <w:tcW w:w="0" w:type="auto"/>
            <w:tcBorders>
              <w:top w:val="nil"/>
              <w:left w:val="nil"/>
              <w:bottom w:val="single" w:sz="4" w:space="0" w:color="auto"/>
              <w:right w:val="single" w:sz="4" w:space="0" w:color="auto"/>
            </w:tcBorders>
            <w:shd w:val="clear" w:color="auto" w:fill="auto"/>
            <w:noWrap/>
            <w:hideMark/>
          </w:tcPr>
          <w:p w14:paraId="6F703B8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21.15%</w:t>
            </w:r>
          </w:p>
        </w:tc>
        <w:tc>
          <w:tcPr>
            <w:tcW w:w="0" w:type="auto"/>
            <w:tcBorders>
              <w:top w:val="nil"/>
              <w:left w:val="nil"/>
              <w:bottom w:val="nil"/>
              <w:right w:val="single" w:sz="4" w:space="0" w:color="auto"/>
            </w:tcBorders>
            <w:shd w:val="clear" w:color="auto" w:fill="auto"/>
            <w:noWrap/>
            <w:hideMark/>
          </w:tcPr>
          <w:p w14:paraId="3FA98BA1"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645CAD7" w14:textId="77777777" w:rsidTr="00E729CB">
        <w:trPr>
          <w:trHeight w:val="300"/>
        </w:trPr>
        <w:tc>
          <w:tcPr>
            <w:tcW w:w="0" w:type="auto"/>
            <w:tcBorders>
              <w:top w:val="nil"/>
              <w:left w:val="single" w:sz="4" w:space="0" w:color="auto"/>
              <w:bottom w:val="nil"/>
              <w:right w:val="nil"/>
            </w:tcBorders>
            <w:shd w:val="clear" w:color="auto" w:fill="auto"/>
            <w:noWrap/>
            <w:hideMark/>
          </w:tcPr>
          <w:p w14:paraId="5252D253" w14:textId="77777777" w:rsidR="009A6053" w:rsidRPr="009A6053" w:rsidRDefault="009A6053" w:rsidP="009A6053">
            <w:pPr>
              <w:spacing w:after="0" w:line="240" w:lineRule="auto"/>
              <w:jc w:val="center"/>
              <w:rPr>
                <w:rFonts w:ascii="Times New Roman" w:eastAsia="Times New Roman" w:hAnsi="Times New Roman" w:cs="Times New Roman"/>
                <w:color w:val="000000"/>
              </w:rPr>
            </w:pPr>
          </w:p>
        </w:tc>
        <w:tc>
          <w:tcPr>
            <w:tcW w:w="0" w:type="auto"/>
            <w:tcBorders>
              <w:top w:val="nil"/>
              <w:left w:val="single" w:sz="4" w:space="0" w:color="auto"/>
              <w:bottom w:val="nil"/>
              <w:right w:val="single" w:sz="4" w:space="0" w:color="auto"/>
            </w:tcBorders>
            <w:shd w:val="clear" w:color="auto" w:fill="auto"/>
            <w:noWrap/>
            <w:hideMark/>
          </w:tcPr>
          <w:p w14:paraId="4E5B92A4" w14:textId="4C395F85"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6,606,685,402</w:t>
            </w:r>
          </w:p>
        </w:tc>
        <w:tc>
          <w:tcPr>
            <w:tcW w:w="0" w:type="auto"/>
            <w:tcBorders>
              <w:top w:val="nil"/>
              <w:left w:val="nil"/>
              <w:bottom w:val="nil"/>
              <w:right w:val="single" w:sz="4" w:space="0" w:color="auto"/>
            </w:tcBorders>
            <w:shd w:val="clear" w:color="auto" w:fill="auto"/>
            <w:noWrap/>
            <w:hideMark/>
          </w:tcPr>
          <w:p w14:paraId="2A158B46" w14:textId="67D19B19"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5,637,252,251</w:t>
            </w:r>
          </w:p>
        </w:tc>
        <w:tc>
          <w:tcPr>
            <w:tcW w:w="0" w:type="auto"/>
            <w:tcBorders>
              <w:top w:val="nil"/>
              <w:left w:val="nil"/>
              <w:bottom w:val="nil"/>
              <w:right w:val="single" w:sz="4" w:space="0" w:color="auto"/>
            </w:tcBorders>
            <w:shd w:val="clear" w:color="auto" w:fill="auto"/>
            <w:noWrap/>
            <w:hideMark/>
          </w:tcPr>
          <w:p w14:paraId="178CD346" w14:textId="53CB20BA"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969,433,151</w:t>
            </w:r>
          </w:p>
        </w:tc>
        <w:tc>
          <w:tcPr>
            <w:tcW w:w="0" w:type="auto"/>
            <w:tcBorders>
              <w:top w:val="nil"/>
              <w:left w:val="nil"/>
              <w:bottom w:val="nil"/>
              <w:right w:val="single" w:sz="4" w:space="0" w:color="auto"/>
            </w:tcBorders>
            <w:shd w:val="clear" w:color="auto" w:fill="auto"/>
            <w:noWrap/>
            <w:hideMark/>
          </w:tcPr>
          <w:p w14:paraId="1091EBEA"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17.20%</w:t>
            </w:r>
          </w:p>
        </w:tc>
        <w:tc>
          <w:tcPr>
            <w:tcW w:w="0" w:type="auto"/>
            <w:tcBorders>
              <w:top w:val="nil"/>
              <w:left w:val="nil"/>
              <w:bottom w:val="nil"/>
              <w:right w:val="single" w:sz="4" w:space="0" w:color="auto"/>
            </w:tcBorders>
            <w:shd w:val="clear" w:color="auto" w:fill="auto"/>
            <w:noWrap/>
            <w:hideMark/>
          </w:tcPr>
          <w:p w14:paraId="49142E6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7</w:t>
            </w:r>
          </w:p>
        </w:tc>
      </w:tr>
      <w:tr w:rsidR="009A6053" w:rsidRPr="009A6053" w14:paraId="124F7DFD" w14:textId="77777777" w:rsidTr="00E729CB">
        <w:trPr>
          <w:trHeight w:val="300"/>
        </w:trPr>
        <w:tc>
          <w:tcPr>
            <w:tcW w:w="0" w:type="auto"/>
            <w:tcBorders>
              <w:top w:val="nil"/>
              <w:left w:val="single" w:sz="4" w:space="0" w:color="auto"/>
              <w:bottom w:val="nil"/>
              <w:right w:val="nil"/>
            </w:tcBorders>
            <w:shd w:val="clear" w:color="auto" w:fill="auto"/>
            <w:noWrap/>
            <w:hideMark/>
          </w:tcPr>
          <w:p w14:paraId="5E835945"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70048AA0" w14:textId="32B35C6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946FECD" w14:textId="25ECDDA5"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33AA0738" w14:textId="0AFFD0F2"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CE3B5DB" w14:textId="12FF8AC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66C4431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648C73AE" w14:textId="77777777" w:rsidTr="00E729CB">
        <w:trPr>
          <w:trHeight w:val="300"/>
        </w:trPr>
        <w:tc>
          <w:tcPr>
            <w:tcW w:w="0" w:type="auto"/>
            <w:tcBorders>
              <w:top w:val="nil"/>
              <w:left w:val="single" w:sz="4" w:space="0" w:color="auto"/>
              <w:bottom w:val="nil"/>
              <w:right w:val="nil"/>
            </w:tcBorders>
            <w:shd w:val="clear" w:color="auto" w:fill="auto"/>
            <w:noWrap/>
            <w:hideMark/>
          </w:tcPr>
          <w:p w14:paraId="0EA10D35" w14:textId="77777777" w:rsidR="009A6053" w:rsidRPr="009A6053" w:rsidRDefault="009A6053" w:rsidP="009A6053">
            <w:pPr>
              <w:spacing w:after="0" w:line="240" w:lineRule="auto"/>
              <w:rPr>
                <w:rFonts w:ascii="Times New Roman" w:eastAsia="Times New Roman" w:hAnsi="Times New Roman" w:cs="Times New Roman"/>
                <w:b/>
                <w:bCs/>
                <w:i/>
                <w:iCs/>
              </w:rPr>
            </w:pPr>
            <w:proofErr w:type="spellStart"/>
            <w:r w:rsidRPr="009A6053">
              <w:rPr>
                <w:rFonts w:ascii="Times New Roman" w:eastAsia="Times New Roman" w:hAnsi="Times New Roman" w:cs="Times New Roman"/>
                <w:b/>
                <w:bCs/>
                <w:i/>
                <w:iCs/>
              </w:rPr>
              <w:t>Non current</w:t>
            </w:r>
            <w:proofErr w:type="spellEnd"/>
            <w:r w:rsidRPr="009A6053">
              <w:rPr>
                <w:rFonts w:ascii="Times New Roman" w:eastAsia="Times New Roman" w:hAnsi="Times New Roman" w:cs="Times New Roman"/>
                <w:b/>
                <w:bCs/>
                <w:i/>
                <w:iCs/>
              </w:rPr>
              <w:t xml:space="preserve"> liabilities</w:t>
            </w:r>
          </w:p>
        </w:tc>
        <w:tc>
          <w:tcPr>
            <w:tcW w:w="0" w:type="auto"/>
            <w:tcBorders>
              <w:top w:val="nil"/>
              <w:left w:val="single" w:sz="4" w:space="0" w:color="auto"/>
              <w:bottom w:val="nil"/>
              <w:right w:val="single" w:sz="4" w:space="0" w:color="auto"/>
            </w:tcBorders>
            <w:shd w:val="clear" w:color="auto" w:fill="auto"/>
            <w:noWrap/>
            <w:hideMark/>
          </w:tcPr>
          <w:p w14:paraId="538469DE" w14:textId="707B332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9DE4BA8" w14:textId="41674B7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00935FD" w14:textId="32C719D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C68E919" w14:textId="1B36AEB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5FC35B2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B7E3F2B" w14:textId="77777777" w:rsidTr="00E729CB">
        <w:trPr>
          <w:trHeight w:val="300"/>
        </w:trPr>
        <w:tc>
          <w:tcPr>
            <w:tcW w:w="0" w:type="auto"/>
            <w:tcBorders>
              <w:top w:val="nil"/>
              <w:left w:val="single" w:sz="4" w:space="0" w:color="auto"/>
              <w:bottom w:val="nil"/>
              <w:right w:val="nil"/>
            </w:tcBorders>
            <w:shd w:val="clear" w:color="auto" w:fill="auto"/>
            <w:noWrap/>
            <w:hideMark/>
          </w:tcPr>
          <w:p w14:paraId="7B3EC0DC"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w:t>
            </w:r>
          </w:p>
        </w:tc>
        <w:tc>
          <w:tcPr>
            <w:tcW w:w="0" w:type="auto"/>
            <w:tcBorders>
              <w:top w:val="nil"/>
              <w:left w:val="single" w:sz="4" w:space="0" w:color="auto"/>
              <w:bottom w:val="nil"/>
              <w:right w:val="single" w:sz="4" w:space="0" w:color="auto"/>
            </w:tcBorders>
            <w:shd w:val="clear" w:color="auto" w:fill="auto"/>
            <w:noWrap/>
            <w:hideMark/>
          </w:tcPr>
          <w:p w14:paraId="3179B248" w14:textId="1BD8532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24B93F76" w14:textId="54FAE85E"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1C45A65" w14:textId="38B138E3"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4CCCE4E" w14:textId="01E03509"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13325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7EFDC75" w14:textId="77777777" w:rsidTr="00E729CB">
        <w:trPr>
          <w:trHeight w:val="300"/>
        </w:trPr>
        <w:tc>
          <w:tcPr>
            <w:tcW w:w="0" w:type="auto"/>
            <w:tcBorders>
              <w:top w:val="nil"/>
              <w:left w:val="single" w:sz="4" w:space="0" w:color="auto"/>
              <w:bottom w:val="nil"/>
              <w:right w:val="nil"/>
            </w:tcBorders>
            <w:shd w:val="clear" w:color="auto" w:fill="auto"/>
            <w:noWrap/>
            <w:hideMark/>
          </w:tcPr>
          <w:p w14:paraId="454A241F"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Employee benefits</w:t>
            </w:r>
          </w:p>
        </w:tc>
        <w:tc>
          <w:tcPr>
            <w:tcW w:w="0" w:type="auto"/>
            <w:tcBorders>
              <w:top w:val="single" w:sz="4" w:space="0" w:color="auto"/>
              <w:left w:val="single" w:sz="4" w:space="0" w:color="auto"/>
              <w:bottom w:val="nil"/>
              <w:right w:val="single" w:sz="4" w:space="0" w:color="auto"/>
            </w:tcBorders>
            <w:shd w:val="clear" w:color="auto" w:fill="auto"/>
            <w:noWrap/>
            <w:hideMark/>
          </w:tcPr>
          <w:p w14:paraId="48588863" w14:textId="0E7BBDF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441,858,763</w:t>
            </w:r>
          </w:p>
        </w:tc>
        <w:tc>
          <w:tcPr>
            <w:tcW w:w="0" w:type="auto"/>
            <w:tcBorders>
              <w:top w:val="single" w:sz="4" w:space="0" w:color="auto"/>
              <w:left w:val="nil"/>
              <w:bottom w:val="nil"/>
              <w:right w:val="single" w:sz="4" w:space="0" w:color="auto"/>
            </w:tcBorders>
            <w:shd w:val="clear" w:color="auto" w:fill="auto"/>
            <w:noWrap/>
            <w:hideMark/>
          </w:tcPr>
          <w:p w14:paraId="0775109D" w14:textId="31BE316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340,664,767</w:t>
            </w:r>
          </w:p>
        </w:tc>
        <w:tc>
          <w:tcPr>
            <w:tcW w:w="0" w:type="auto"/>
            <w:tcBorders>
              <w:top w:val="single" w:sz="4" w:space="0" w:color="auto"/>
              <w:left w:val="nil"/>
              <w:bottom w:val="nil"/>
              <w:right w:val="single" w:sz="4" w:space="0" w:color="auto"/>
            </w:tcBorders>
            <w:shd w:val="clear" w:color="auto" w:fill="auto"/>
            <w:noWrap/>
            <w:hideMark/>
          </w:tcPr>
          <w:p w14:paraId="310B17ED" w14:textId="2D81217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101,193,996</w:t>
            </w:r>
          </w:p>
        </w:tc>
        <w:tc>
          <w:tcPr>
            <w:tcW w:w="0" w:type="auto"/>
            <w:tcBorders>
              <w:top w:val="single" w:sz="4" w:space="0" w:color="auto"/>
              <w:left w:val="nil"/>
              <w:bottom w:val="nil"/>
              <w:right w:val="single" w:sz="4" w:space="0" w:color="auto"/>
            </w:tcBorders>
            <w:shd w:val="clear" w:color="auto" w:fill="auto"/>
            <w:noWrap/>
            <w:hideMark/>
          </w:tcPr>
          <w:p w14:paraId="11A19E1E"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29.70%</w:t>
            </w:r>
          </w:p>
        </w:tc>
        <w:tc>
          <w:tcPr>
            <w:tcW w:w="0" w:type="auto"/>
            <w:tcBorders>
              <w:top w:val="nil"/>
              <w:left w:val="nil"/>
              <w:bottom w:val="nil"/>
              <w:right w:val="single" w:sz="4" w:space="0" w:color="auto"/>
            </w:tcBorders>
            <w:shd w:val="clear" w:color="auto" w:fill="auto"/>
            <w:noWrap/>
            <w:hideMark/>
          </w:tcPr>
          <w:p w14:paraId="003B8F2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8</w:t>
            </w:r>
          </w:p>
        </w:tc>
      </w:tr>
      <w:tr w:rsidR="009A6053" w:rsidRPr="009A6053" w14:paraId="06F3D85E" w14:textId="77777777" w:rsidTr="00E729CB">
        <w:trPr>
          <w:trHeight w:val="300"/>
        </w:trPr>
        <w:tc>
          <w:tcPr>
            <w:tcW w:w="0" w:type="auto"/>
            <w:tcBorders>
              <w:top w:val="nil"/>
              <w:left w:val="single" w:sz="4" w:space="0" w:color="auto"/>
              <w:bottom w:val="nil"/>
              <w:right w:val="nil"/>
            </w:tcBorders>
            <w:shd w:val="clear" w:color="auto" w:fill="auto"/>
            <w:noWrap/>
            <w:hideMark/>
          </w:tcPr>
          <w:p w14:paraId="17E92FB4"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Other non-current liabilities</w:t>
            </w:r>
          </w:p>
        </w:tc>
        <w:tc>
          <w:tcPr>
            <w:tcW w:w="0" w:type="auto"/>
            <w:tcBorders>
              <w:top w:val="nil"/>
              <w:left w:val="single" w:sz="4" w:space="0" w:color="auto"/>
              <w:bottom w:val="nil"/>
              <w:right w:val="single" w:sz="4" w:space="0" w:color="auto"/>
            </w:tcBorders>
            <w:shd w:val="clear" w:color="auto" w:fill="auto"/>
            <w:noWrap/>
            <w:hideMark/>
          </w:tcPr>
          <w:p w14:paraId="67D7BAE9" w14:textId="5173B53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56,114,163</w:t>
            </w:r>
          </w:p>
        </w:tc>
        <w:tc>
          <w:tcPr>
            <w:tcW w:w="0" w:type="auto"/>
            <w:tcBorders>
              <w:top w:val="nil"/>
              <w:left w:val="nil"/>
              <w:bottom w:val="nil"/>
              <w:right w:val="single" w:sz="4" w:space="0" w:color="auto"/>
            </w:tcBorders>
            <w:shd w:val="clear" w:color="auto" w:fill="auto"/>
            <w:noWrap/>
            <w:hideMark/>
          </w:tcPr>
          <w:p w14:paraId="5A2A65E1" w14:textId="5ED9111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519,789,367</w:t>
            </w:r>
          </w:p>
        </w:tc>
        <w:tc>
          <w:tcPr>
            <w:tcW w:w="0" w:type="auto"/>
            <w:tcBorders>
              <w:top w:val="nil"/>
              <w:left w:val="nil"/>
              <w:bottom w:val="nil"/>
              <w:right w:val="single" w:sz="4" w:space="0" w:color="auto"/>
            </w:tcBorders>
            <w:shd w:val="clear" w:color="auto" w:fill="auto"/>
            <w:noWrap/>
            <w:hideMark/>
          </w:tcPr>
          <w:p w14:paraId="27935A2E" w14:textId="4872842A"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(463,675,204)</w:t>
            </w:r>
          </w:p>
        </w:tc>
        <w:tc>
          <w:tcPr>
            <w:tcW w:w="0" w:type="auto"/>
            <w:tcBorders>
              <w:top w:val="nil"/>
              <w:left w:val="nil"/>
              <w:bottom w:val="nil"/>
              <w:right w:val="single" w:sz="4" w:space="0" w:color="auto"/>
            </w:tcBorders>
            <w:shd w:val="clear" w:color="auto" w:fill="auto"/>
            <w:noWrap/>
            <w:hideMark/>
          </w:tcPr>
          <w:p w14:paraId="5AF770B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-89.20%</w:t>
            </w:r>
          </w:p>
        </w:tc>
        <w:tc>
          <w:tcPr>
            <w:tcW w:w="0" w:type="auto"/>
            <w:tcBorders>
              <w:top w:val="nil"/>
              <w:left w:val="nil"/>
              <w:bottom w:val="nil"/>
              <w:right w:val="single" w:sz="4" w:space="0" w:color="auto"/>
            </w:tcBorders>
            <w:shd w:val="clear" w:color="auto" w:fill="auto"/>
            <w:noWrap/>
            <w:hideMark/>
          </w:tcPr>
          <w:p w14:paraId="61AB62A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9</w:t>
            </w:r>
          </w:p>
        </w:tc>
      </w:tr>
      <w:tr w:rsidR="009A6053" w:rsidRPr="009A6053" w14:paraId="704A9A79" w14:textId="77777777" w:rsidTr="00E729CB">
        <w:trPr>
          <w:trHeight w:val="300"/>
        </w:trPr>
        <w:tc>
          <w:tcPr>
            <w:tcW w:w="0" w:type="auto"/>
            <w:tcBorders>
              <w:top w:val="nil"/>
              <w:left w:val="single" w:sz="4" w:space="0" w:color="auto"/>
              <w:bottom w:val="nil"/>
              <w:right w:val="nil"/>
            </w:tcBorders>
            <w:shd w:val="clear" w:color="auto" w:fill="auto"/>
            <w:noWrap/>
            <w:hideMark/>
          </w:tcPr>
          <w:p w14:paraId="53C036C2"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Deferred tax liabilities</w:t>
            </w:r>
          </w:p>
        </w:tc>
        <w:tc>
          <w:tcPr>
            <w:tcW w:w="0" w:type="auto"/>
            <w:tcBorders>
              <w:top w:val="nil"/>
              <w:left w:val="single" w:sz="4" w:space="0" w:color="auto"/>
              <w:bottom w:val="single" w:sz="4" w:space="0" w:color="auto"/>
              <w:right w:val="single" w:sz="4" w:space="0" w:color="auto"/>
            </w:tcBorders>
            <w:shd w:val="clear" w:color="auto" w:fill="auto"/>
            <w:noWrap/>
            <w:hideMark/>
          </w:tcPr>
          <w:p w14:paraId="10019B8D" w14:textId="31B8679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62,743,398</w:t>
            </w:r>
          </w:p>
        </w:tc>
        <w:tc>
          <w:tcPr>
            <w:tcW w:w="0" w:type="auto"/>
            <w:tcBorders>
              <w:top w:val="nil"/>
              <w:left w:val="nil"/>
              <w:bottom w:val="single" w:sz="4" w:space="0" w:color="auto"/>
              <w:right w:val="single" w:sz="4" w:space="0" w:color="auto"/>
            </w:tcBorders>
            <w:shd w:val="clear" w:color="auto" w:fill="auto"/>
            <w:noWrap/>
            <w:hideMark/>
          </w:tcPr>
          <w:p w14:paraId="28B9395B" w14:textId="1C90DE4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94,711,720</w:t>
            </w:r>
          </w:p>
        </w:tc>
        <w:tc>
          <w:tcPr>
            <w:tcW w:w="0" w:type="auto"/>
            <w:tcBorders>
              <w:top w:val="nil"/>
              <w:left w:val="nil"/>
              <w:bottom w:val="single" w:sz="4" w:space="0" w:color="auto"/>
              <w:right w:val="single" w:sz="4" w:space="0" w:color="auto"/>
            </w:tcBorders>
            <w:shd w:val="clear" w:color="auto" w:fill="auto"/>
            <w:noWrap/>
            <w:hideMark/>
          </w:tcPr>
          <w:p w14:paraId="64DA1652" w14:textId="7CAB13F0"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(31,968,322)</w:t>
            </w:r>
          </w:p>
        </w:tc>
        <w:tc>
          <w:tcPr>
            <w:tcW w:w="0" w:type="auto"/>
            <w:tcBorders>
              <w:top w:val="nil"/>
              <w:left w:val="nil"/>
              <w:bottom w:val="single" w:sz="4" w:space="0" w:color="auto"/>
              <w:right w:val="single" w:sz="4" w:space="0" w:color="auto"/>
            </w:tcBorders>
            <w:shd w:val="clear" w:color="auto" w:fill="auto"/>
            <w:noWrap/>
            <w:hideMark/>
          </w:tcPr>
          <w:p w14:paraId="1D9745D2"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-33.75%</w:t>
            </w:r>
          </w:p>
        </w:tc>
        <w:tc>
          <w:tcPr>
            <w:tcW w:w="0" w:type="auto"/>
            <w:tcBorders>
              <w:top w:val="nil"/>
              <w:left w:val="nil"/>
              <w:bottom w:val="nil"/>
              <w:right w:val="single" w:sz="4" w:space="0" w:color="auto"/>
            </w:tcBorders>
            <w:shd w:val="clear" w:color="auto" w:fill="auto"/>
            <w:noWrap/>
            <w:hideMark/>
          </w:tcPr>
          <w:p w14:paraId="4F5E50B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7463C30" w14:textId="77777777" w:rsidTr="00E729CB">
        <w:trPr>
          <w:trHeight w:val="300"/>
        </w:trPr>
        <w:tc>
          <w:tcPr>
            <w:tcW w:w="0" w:type="auto"/>
            <w:tcBorders>
              <w:top w:val="nil"/>
              <w:left w:val="single" w:sz="4" w:space="0" w:color="auto"/>
              <w:bottom w:val="nil"/>
              <w:right w:val="nil"/>
            </w:tcBorders>
            <w:shd w:val="clear" w:color="auto" w:fill="auto"/>
            <w:noWrap/>
            <w:hideMark/>
          </w:tcPr>
          <w:p w14:paraId="7914FDAD"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3554E171" w14:textId="1DD1498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560,716,324</w:t>
            </w:r>
          </w:p>
        </w:tc>
        <w:tc>
          <w:tcPr>
            <w:tcW w:w="0" w:type="auto"/>
            <w:tcBorders>
              <w:top w:val="nil"/>
              <w:left w:val="nil"/>
              <w:bottom w:val="single" w:sz="4" w:space="0" w:color="auto"/>
              <w:right w:val="single" w:sz="4" w:space="0" w:color="auto"/>
            </w:tcBorders>
            <w:shd w:val="clear" w:color="auto" w:fill="auto"/>
            <w:noWrap/>
            <w:hideMark/>
          </w:tcPr>
          <w:p w14:paraId="14596ED1" w14:textId="3E4913FA"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955,165,854</w:t>
            </w:r>
          </w:p>
        </w:tc>
        <w:tc>
          <w:tcPr>
            <w:tcW w:w="0" w:type="auto"/>
            <w:tcBorders>
              <w:top w:val="nil"/>
              <w:left w:val="nil"/>
              <w:bottom w:val="single" w:sz="4" w:space="0" w:color="auto"/>
              <w:right w:val="single" w:sz="4" w:space="0" w:color="auto"/>
            </w:tcBorders>
            <w:shd w:val="clear" w:color="auto" w:fill="auto"/>
            <w:noWrap/>
            <w:hideMark/>
          </w:tcPr>
          <w:p w14:paraId="45FCF555" w14:textId="14903F3B"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(394,449,530)</w:t>
            </w:r>
          </w:p>
        </w:tc>
        <w:tc>
          <w:tcPr>
            <w:tcW w:w="0" w:type="auto"/>
            <w:tcBorders>
              <w:top w:val="nil"/>
              <w:left w:val="nil"/>
              <w:bottom w:val="single" w:sz="4" w:space="0" w:color="auto"/>
              <w:right w:val="single" w:sz="4" w:space="0" w:color="auto"/>
            </w:tcBorders>
            <w:shd w:val="clear" w:color="auto" w:fill="auto"/>
            <w:noWrap/>
            <w:hideMark/>
          </w:tcPr>
          <w:p w14:paraId="145C9A91"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-41.30%</w:t>
            </w:r>
          </w:p>
        </w:tc>
        <w:tc>
          <w:tcPr>
            <w:tcW w:w="0" w:type="auto"/>
            <w:tcBorders>
              <w:top w:val="nil"/>
              <w:left w:val="nil"/>
              <w:bottom w:val="nil"/>
              <w:right w:val="single" w:sz="4" w:space="0" w:color="auto"/>
            </w:tcBorders>
            <w:shd w:val="clear" w:color="auto" w:fill="auto"/>
            <w:noWrap/>
            <w:hideMark/>
          </w:tcPr>
          <w:p w14:paraId="3FA27A9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32F20396" w14:textId="77777777" w:rsidTr="00E729CB">
        <w:trPr>
          <w:trHeight w:val="300"/>
        </w:trPr>
        <w:tc>
          <w:tcPr>
            <w:tcW w:w="0" w:type="auto"/>
            <w:tcBorders>
              <w:top w:val="nil"/>
              <w:left w:val="single" w:sz="4" w:space="0" w:color="auto"/>
              <w:bottom w:val="nil"/>
              <w:right w:val="nil"/>
            </w:tcBorders>
            <w:shd w:val="clear" w:color="auto" w:fill="auto"/>
            <w:noWrap/>
            <w:hideMark/>
          </w:tcPr>
          <w:p w14:paraId="3C7FD9E6"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0FD72BF1" w14:textId="7CD67E77"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4CBD78CB" w14:textId="4BBE98BC"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BCFDF16" w14:textId="69F647B9"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AE1295" w14:textId="282A85D6"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10B8B77"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89EA19F" w14:textId="77777777" w:rsidTr="00E729CB">
        <w:trPr>
          <w:trHeight w:val="300"/>
        </w:trPr>
        <w:tc>
          <w:tcPr>
            <w:tcW w:w="0" w:type="auto"/>
            <w:tcBorders>
              <w:top w:val="nil"/>
              <w:left w:val="single" w:sz="4" w:space="0" w:color="auto"/>
              <w:bottom w:val="nil"/>
              <w:right w:val="nil"/>
            </w:tcBorders>
            <w:shd w:val="clear" w:color="auto" w:fill="auto"/>
            <w:noWrap/>
            <w:hideMark/>
          </w:tcPr>
          <w:p w14:paraId="0980638B"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Current liabilities</w:t>
            </w:r>
          </w:p>
        </w:tc>
        <w:tc>
          <w:tcPr>
            <w:tcW w:w="0" w:type="auto"/>
            <w:tcBorders>
              <w:top w:val="nil"/>
              <w:left w:val="single" w:sz="4" w:space="0" w:color="auto"/>
              <w:bottom w:val="nil"/>
              <w:right w:val="single" w:sz="4" w:space="0" w:color="auto"/>
            </w:tcBorders>
            <w:shd w:val="clear" w:color="auto" w:fill="auto"/>
            <w:noWrap/>
            <w:hideMark/>
          </w:tcPr>
          <w:p w14:paraId="1D778681" w14:textId="025D1F5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D6FCB23" w14:textId="4988E43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4D0A564" w14:textId="23A8CD82"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2365BAD8" w14:textId="1DE0BA7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BDB39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83B1703" w14:textId="77777777" w:rsidTr="00E729CB">
        <w:trPr>
          <w:trHeight w:val="300"/>
        </w:trPr>
        <w:tc>
          <w:tcPr>
            <w:tcW w:w="0" w:type="auto"/>
            <w:tcBorders>
              <w:top w:val="nil"/>
              <w:left w:val="single" w:sz="4" w:space="0" w:color="auto"/>
              <w:bottom w:val="nil"/>
              <w:right w:val="nil"/>
            </w:tcBorders>
            <w:shd w:val="clear" w:color="auto" w:fill="auto"/>
            <w:noWrap/>
            <w:hideMark/>
          </w:tcPr>
          <w:p w14:paraId="58AB2E15"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lastRenderedPageBreak/>
              <w:t>Bank overdraft</w:t>
            </w:r>
          </w:p>
        </w:tc>
        <w:tc>
          <w:tcPr>
            <w:tcW w:w="0" w:type="auto"/>
            <w:tcBorders>
              <w:top w:val="single" w:sz="4" w:space="0" w:color="auto"/>
              <w:left w:val="single" w:sz="4" w:space="0" w:color="auto"/>
              <w:bottom w:val="nil"/>
              <w:right w:val="single" w:sz="4" w:space="0" w:color="auto"/>
            </w:tcBorders>
            <w:shd w:val="clear" w:color="auto" w:fill="auto"/>
            <w:noWrap/>
            <w:hideMark/>
          </w:tcPr>
          <w:p w14:paraId="3A13D191" w14:textId="7B1785D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427,836,789</w:t>
            </w:r>
          </w:p>
        </w:tc>
        <w:tc>
          <w:tcPr>
            <w:tcW w:w="0" w:type="auto"/>
            <w:tcBorders>
              <w:top w:val="single" w:sz="4" w:space="0" w:color="auto"/>
              <w:left w:val="nil"/>
              <w:bottom w:val="nil"/>
              <w:right w:val="single" w:sz="4" w:space="0" w:color="auto"/>
            </w:tcBorders>
            <w:shd w:val="clear" w:color="auto" w:fill="auto"/>
            <w:noWrap/>
            <w:hideMark/>
          </w:tcPr>
          <w:p w14:paraId="255B7DC5" w14:textId="11C8F70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741,441,244</w:t>
            </w:r>
          </w:p>
        </w:tc>
        <w:tc>
          <w:tcPr>
            <w:tcW w:w="0" w:type="auto"/>
            <w:tcBorders>
              <w:top w:val="single" w:sz="4" w:space="0" w:color="auto"/>
              <w:left w:val="nil"/>
              <w:bottom w:val="nil"/>
              <w:right w:val="single" w:sz="4" w:space="0" w:color="auto"/>
            </w:tcBorders>
            <w:shd w:val="clear" w:color="auto" w:fill="auto"/>
            <w:noWrap/>
            <w:hideMark/>
          </w:tcPr>
          <w:p w14:paraId="41F4BD17" w14:textId="65BA7CFF"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(313,604,455)</w:t>
            </w:r>
          </w:p>
        </w:tc>
        <w:tc>
          <w:tcPr>
            <w:tcW w:w="0" w:type="auto"/>
            <w:tcBorders>
              <w:top w:val="single" w:sz="4" w:space="0" w:color="auto"/>
              <w:left w:val="nil"/>
              <w:bottom w:val="nil"/>
              <w:right w:val="single" w:sz="4" w:space="0" w:color="auto"/>
            </w:tcBorders>
            <w:shd w:val="clear" w:color="auto" w:fill="auto"/>
            <w:noWrap/>
            <w:hideMark/>
          </w:tcPr>
          <w:p w14:paraId="650702F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-42.30%</w:t>
            </w:r>
          </w:p>
        </w:tc>
        <w:tc>
          <w:tcPr>
            <w:tcW w:w="0" w:type="auto"/>
            <w:tcBorders>
              <w:top w:val="nil"/>
              <w:left w:val="nil"/>
              <w:bottom w:val="nil"/>
              <w:right w:val="single" w:sz="4" w:space="0" w:color="auto"/>
            </w:tcBorders>
            <w:shd w:val="clear" w:color="auto" w:fill="auto"/>
            <w:noWrap/>
            <w:hideMark/>
          </w:tcPr>
          <w:p w14:paraId="590A390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10</w:t>
            </w:r>
          </w:p>
        </w:tc>
      </w:tr>
      <w:tr w:rsidR="009A6053" w:rsidRPr="009A6053" w14:paraId="7ABAB590" w14:textId="77777777" w:rsidTr="00E729CB">
        <w:trPr>
          <w:trHeight w:val="300"/>
        </w:trPr>
        <w:tc>
          <w:tcPr>
            <w:tcW w:w="0" w:type="auto"/>
            <w:tcBorders>
              <w:top w:val="nil"/>
              <w:left w:val="single" w:sz="4" w:space="0" w:color="auto"/>
              <w:bottom w:val="nil"/>
              <w:right w:val="nil"/>
            </w:tcBorders>
            <w:shd w:val="clear" w:color="auto" w:fill="auto"/>
            <w:noWrap/>
            <w:hideMark/>
          </w:tcPr>
          <w:p w14:paraId="0DEEBAE4"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Loans and borrowings</w:t>
            </w:r>
          </w:p>
        </w:tc>
        <w:tc>
          <w:tcPr>
            <w:tcW w:w="0" w:type="auto"/>
            <w:tcBorders>
              <w:top w:val="nil"/>
              <w:left w:val="single" w:sz="4" w:space="0" w:color="auto"/>
              <w:bottom w:val="nil"/>
              <w:right w:val="single" w:sz="4" w:space="0" w:color="auto"/>
            </w:tcBorders>
            <w:shd w:val="clear" w:color="auto" w:fill="auto"/>
            <w:noWrap/>
            <w:hideMark/>
          </w:tcPr>
          <w:p w14:paraId="1A84666A" w14:textId="2305FA5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5,916,571,029</w:t>
            </w:r>
          </w:p>
        </w:tc>
        <w:tc>
          <w:tcPr>
            <w:tcW w:w="0" w:type="auto"/>
            <w:tcBorders>
              <w:top w:val="nil"/>
              <w:left w:val="nil"/>
              <w:bottom w:val="nil"/>
              <w:right w:val="single" w:sz="4" w:space="0" w:color="auto"/>
            </w:tcBorders>
            <w:shd w:val="clear" w:color="auto" w:fill="auto"/>
            <w:noWrap/>
            <w:hideMark/>
          </w:tcPr>
          <w:p w14:paraId="6459C314" w14:textId="4D914C3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5,059,890,494</w:t>
            </w:r>
          </w:p>
        </w:tc>
        <w:tc>
          <w:tcPr>
            <w:tcW w:w="0" w:type="auto"/>
            <w:tcBorders>
              <w:top w:val="nil"/>
              <w:left w:val="nil"/>
              <w:bottom w:val="nil"/>
              <w:right w:val="single" w:sz="4" w:space="0" w:color="auto"/>
            </w:tcBorders>
            <w:shd w:val="clear" w:color="auto" w:fill="auto"/>
            <w:noWrap/>
            <w:hideMark/>
          </w:tcPr>
          <w:p w14:paraId="629DB68C" w14:textId="0C916F8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856,680,535</w:t>
            </w:r>
          </w:p>
        </w:tc>
        <w:tc>
          <w:tcPr>
            <w:tcW w:w="0" w:type="auto"/>
            <w:tcBorders>
              <w:top w:val="nil"/>
              <w:left w:val="nil"/>
              <w:bottom w:val="nil"/>
              <w:right w:val="single" w:sz="4" w:space="0" w:color="auto"/>
            </w:tcBorders>
            <w:shd w:val="clear" w:color="auto" w:fill="auto"/>
            <w:noWrap/>
            <w:hideMark/>
          </w:tcPr>
          <w:p w14:paraId="5771025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16.93%</w:t>
            </w:r>
          </w:p>
        </w:tc>
        <w:tc>
          <w:tcPr>
            <w:tcW w:w="0" w:type="auto"/>
            <w:tcBorders>
              <w:top w:val="nil"/>
              <w:left w:val="nil"/>
              <w:bottom w:val="nil"/>
              <w:right w:val="single" w:sz="4" w:space="0" w:color="auto"/>
            </w:tcBorders>
            <w:shd w:val="clear" w:color="auto" w:fill="auto"/>
            <w:noWrap/>
            <w:hideMark/>
          </w:tcPr>
          <w:p w14:paraId="257453AC" w14:textId="0EA3B5AE" w:rsidR="009A6053" w:rsidRPr="009A6053" w:rsidRDefault="009A6053" w:rsidP="009A6053">
            <w:pPr>
              <w:spacing w:after="0" w:line="240" w:lineRule="auto"/>
              <w:jc w:val="center"/>
              <w:rPr>
                <w:rFonts w:ascii="Times New Roman" w:eastAsia="Times New Roman" w:hAnsi="Times New Roman" w:cs="Times New Roman"/>
                <w:color w:val="000000"/>
              </w:rPr>
            </w:pPr>
          </w:p>
        </w:tc>
      </w:tr>
      <w:tr w:rsidR="009A6053" w:rsidRPr="009A6053" w14:paraId="4E285058" w14:textId="77777777" w:rsidTr="00E729CB">
        <w:trPr>
          <w:trHeight w:val="300"/>
        </w:trPr>
        <w:tc>
          <w:tcPr>
            <w:tcW w:w="0" w:type="auto"/>
            <w:tcBorders>
              <w:top w:val="nil"/>
              <w:left w:val="single" w:sz="4" w:space="0" w:color="auto"/>
              <w:bottom w:val="nil"/>
              <w:right w:val="nil"/>
            </w:tcBorders>
            <w:shd w:val="clear" w:color="auto" w:fill="auto"/>
            <w:noWrap/>
            <w:hideMark/>
          </w:tcPr>
          <w:p w14:paraId="67D44B79"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Trade and other payables</w:t>
            </w:r>
          </w:p>
        </w:tc>
        <w:tc>
          <w:tcPr>
            <w:tcW w:w="0" w:type="auto"/>
            <w:tcBorders>
              <w:top w:val="nil"/>
              <w:left w:val="single" w:sz="4" w:space="0" w:color="auto"/>
              <w:bottom w:val="nil"/>
              <w:right w:val="single" w:sz="4" w:space="0" w:color="auto"/>
            </w:tcBorders>
            <w:shd w:val="clear" w:color="auto" w:fill="auto"/>
            <w:noWrap/>
            <w:hideMark/>
          </w:tcPr>
          <w:p w14:paraId="56604C07" w14:textId="70A0F47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1,624,157,078</w:t>
            </w:r>
          </w:p>
        </w:tc>
        <w:tc>
          <w:tcPr>
            <w:tcW w:w="0" w:type="auto"/>
            <w:tcBorders>
              <w:top w:val="nil"/>
              <w:left w:val="nil"/>
              <w:bottom w:val="nil"/>
              <w:right w:val="single" w:sz="4" w:space="0" w:color="auto"/>
            </w:tcBorders>
            <w:shd w:val="clear" w:color="auto" w:fill="auto"/>
            <w:noWrap/>
            <w:hideMark/>
          </w:tcPr>
          <w:p w14:paraId="47519809" w14:textId="7B0A8F1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1,833,527,360</w:t>
            </w:r>
          </w:p>
        </w:tc>
        <w:tc>
          <w:tcPr>
            <w:tcW w:w="0" w:type="auto"/>
            <w:tcBorders>
              <w:top w:val="nil"/>
              <w:left w:val="nil"/>
              <w:bottom w:val="nil"/>
              <w:right w:val="single" w:sz="4" w:space="0" w:color="auto"/>
            </w:tcBorders>
            <w:shd w:val="clear" w:color="auto" w:fill="auto"/>
            <w:noWrap/>
            <w:hideMark/>
          </w:tcPr>
          <w:p w14:paraId="204275E7" w14:textId="5F20F14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(209,370,282)</w:t>
            </w:r>
          </w:p>
        </w:tc>
        <w:tc>
          <w:tcPr>
            <w:tcW w:w="0" w:type="auto"/>
            <w:tcBorders>
              <w:top w:val="nil"/>
              <w:left w:val="nil"/>
              <w:bottom w:val="nil"/>
              <w:right w:val="single" w:sz="4" w:space="0" w:color="auto"/>
            </w:tcBorders>
            <w:shd w:val="clear" w:color="auto" w:fill="auto"/>
            <w:noWrap/>
            <w:hideMark/>
          </w:tcPr>
          <w:p w14:paraId="30B1D039"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-11.42%</w:t>
            </w:r>
          </w:p>
        </w:tc>
        <w:tc>
          <w:tcPr>
            <w:tcW w:w="0" w:type="auto"/>
            <w:tcBorders>
              <w:top w:val="nil"/>
              <w:left w:val="nil"/>
              <w:bottom w:val="nil"/>
              <w:right w:val="single" w:sz="4" w:space="0" w:color="auto"/>
            </w:tcBorders>
            <w:shd w:val="clear" w:color="auto" w:fill="auto"/>
            <w:noWrap/>
            <w:hideMark/>
          </w:tcPr>
          <w:p w14:paraId="308DE21D" w14:textId="2A5A33BF" w:rsidR="009A6053" w:rsidRPr="009A6053" w:rsidRDefault="009A6053" w:rsidP="009A6053">
            <w:pPr>
              <w:spacing w:after="0" w:line="240" w:lineRule="auto"/>
              <w:jc w:val="center"/>
              <w:rPr>
                <w:rFonts w:ascii="Times New Roman" w:eastAsia="Times New Roman" w:hAnsi="Times New Roman" w:cs="Times New Roman"/>
                <w:color w:val="000000"/>
              </w:rPr>
            </w:pPr>
          </w:p>
        </w:tc>
      </w:tr>
      <w:tr w:rsidR="009A6053" w:rsidRPr="009A6053" w14:paraId="36DD60E0" w14:textId="77777777" w:rsidTr="00E729CB">
        <w:trPr>
          <w:trHeight w:val="300"/>
        </w:trPr>
        <w:tc>
          <w:tcPr>
            <w:tcW w:w="0" w:type="auto"/>
            <w:tcBorders>
              <w:top w:val="nil"/>
              <w:left w:val="single" w:sz="4" w:space="0" w:color="auto"/>
              <w:bottom w:val="nil"/>
              <w:right w:val="nil"/>
            </w:tcBorders>
            <w:shd w:val="clear" w:color="auto" w:fill="auto"/>
            <w:noWrap/>
            <w:hideMark/>
          </w:tcPr>
          <w:p w14:paraId="7B9F29B0"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Provision for tax</w:t>
            </w:r>
          </w:p>
        </w:tc>
        <w:tc>
          <w:tcPr>
            <w:tcW w:w="0" w:type="auto"/>
            <w:tcBorders>
              <w:top w:val="nil"/>
              <w:left w:val="single" w:sz="4" w:space="0" w:color="auto"/>
              <w:bottom w:val="single" w:sz="4" w:space="0" w:color="auto"/>
              <w:right w:val="single" w:sz="4" w:space="0" w:color="auto"/>
            </w:tcBorders>
            <w:shd w:val="clear" w:color="auto" w:fill="auto"/>
            <w:noWrap/>
            <w:hideMark/>
          </w:tcPr>
          <w:p w14:paraId="240F5075" w14:textId="60E94B3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390,226,161</w:t>
            </w:r>
          </w:p>
        </w:tc>
        <w:tc>
          <w:tcPr>
            <w:tcW w:w="0" w:type="auto"/>
            <w:tcBorders>
              <w:top w:val="nil"/>
              <w:left w:val="nil"/>
              <w:bottom w:val="single" w:sz="4" w:space="0" w:color="auto"/>
              <w:right w:val="single" w:sz="4" w:space="0" w:color="auto"/>
            </w:tcBorders>
            <w:shd w:val="clear" w:color="auto" w:fill="auto"/>
            <w:noWrap/>
            <w:hideMark/>
          </w:tcPr>
          <w:p w14:paraId="7A8E545E" w14:textId="7DC4C09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466,635,771</w:t>
            </w:r>
          </w:p>
        </w:tc>
        <w:tc>
          <w:tcPr>
            <w:tcW w:w="0" w:type="auto"/>
            <w:tcBorders>
              <w:top w:val="nil"/>
              <w:left w:val="nil"/>
              <w:bottom w:val="single" w:sz="4" w:space="0" w:color="auto"/>
              <w:right w:val="single" w:sz="4" w:space="0" w:color="auto"/>
            </w:tcBorders>
            <w:shd w:val="clear" w:color="auto" w:fill="auto"/>
            <w:noWrap/>
            <w:hideMark/>
          </w:tcPr>
          <w:p w14:paraId="41479F5F" w14:textId="001E6AE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(76,409,610)</w:t>
            </w:r>
          </w:p>
        </w:tc>
        <w:tc>
          <w:tcPr>
            <w:tcW w:w="0" w:type="auto"/>
            <w:tcBorders>
              <w:top w:val="nil"/>
              <w:left w:val="nil"/>
              <w:bottom w:val="single" w:sz="4" w:space="0" w:color="auto"/>
              <w:right w:val="single" w:sz="4" w:space="0" w:color="auto"/>
            </w:tcBorders>
            <w:shd w:val="clear" w:color="auto" w:fill="auto"/>
            <w:noWrap/>
            <w:hideMark/>
          </w:tcPr>
          <w:p w14:paraId="73B9D7D9"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-16.37%</w:t>
            </w:r>
          </w:p>
        </w:tc>
        <w:tc>
          <w:tcPr>
            <w:tcW w:w="0" w:type="auto"/>
            <w:tcBorders>
              <w:top w:val="nil"/>
              <w:left w:val="nil"/>
              <w:bottom w:val="nil"/>
              <w:right w:val="single" w:sz="4" w:space="0" w:color="auto"/>
            </w:tcBorders>
            <w:shd w:val="clear" w:color="auto" w:fill="auto"/>
            <w:noWrap/>
            <w:hideMark/>
          </w:tcPr>
          <w:p w14:paraId="3B9AA5F4" w14:textId="1A2AF186" w:rsidR="009A6053" w:rsidRPr="009A6053" w:rsidRDefault="009A6053" w:rsidP="009A6053">
            <w:pPr>
              <w:spacing w:after="0" w:line="240" w:lineRule="auto"/>
              <w:jc w:val="center"/>
              <w:rPr>
                <w:rFonts w:ascii="Times New Roman" w:eastAsia="Times New Roman" w:hAnsi="Times New Roman" w:cs="Times New Roman"/>
                <w:color w:val="000000"/>
              </w:rPr>
            </w:pPr>
          </w:p>
        </w:tc>
      </w:tr>
      <w:tr w:rsidR="009A6053" w:rsidRPr="009A6053" w14:paraId="74AD4264" w14:textId="77777777" w:rsidTr="00E729CB">
        <w:trPr>
          <w:trHeight w:val="300"/>
        </w:trPr>
        <w:tc>
          <w:tcPr>
            <w:tcW w:w="0" w:type="auto"/>
            <w:tcBorders>
              <w:top w:val="nil"/>
              <w:left w:val="single" w:sz="4" w:space="0" w:color="auto"/>
              <w:bottom w:val="nil"/>
              <w:right w:val="nil"/>
            </w:tcBorders>
            <w:shd w:val="clear" w:color="auto" w:fill="auto"/>
            <w:noWrap/>
            <w:hideMark/>
          </w:tcPr>
          <w:p w14:paraId="65DA460B"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01BDF794" w14:textId="2AA54899"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8,358,791,057</w:t>
            </w:r>
          </w:p>
        </w:tc>
        <w:tc>
          <w:tcPr>
            <w:tcW w:w="0" w:type="auto"/>
            <w:tcBorders>
              <w:top w:val="nil"/>
              <w:left w:val="nil"/>
              <w:bottom w:val="single" w:sz="4" w:space="0" w:color="auto"/>
              <w:right w:val="single" w:sz="4" w:space="0" w:color="auto"/>
            </w:tcBorders>
            <w:shd w:val="clear" w:color="auto" w:fill="auto"/>
            <w:noWrap/>
            <w:hideMark/>
          </w:tcPr>
          <w:p w14:paraId="6FCFAB99" w14:textId="7E5AAD82"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8,101,494,869</w:t>
            </w:r>
          </w:p>
        </w:tc>
        <w:tc>
          <w:tcPr>
            <w:tcW w:w="0" w:type="auto"/>
            <w:tcBorders>
              <w:top w:val="nil"/>
              <w:left w:val="nil"/>
              <w:bottom w:val="single" w:sz="4" w:space="0" w:color="auto"/>
              <w:right w:val="single" w:sz="4" w:space="0" w:color="auto"/>
            </w:tcBorders>
            <w:shd w:val="clear" w:color="auto" w:fill="auto"/>
            <w:noWrap/>
            <w:hideMark/>
          </w:tcPr>
          <w:p w14:paraId="0CF70DB0" w14:textId="039240A4" w:rsidR="009A6053" w:rsidRPr="009A6053" w:rsidRDefault="009A6053" w:rsidP="00E729CB">
            <w:pPr>
              <w:spacing w:after="0" w:line="240" w:lineRule="auto"/>
              <w:jc w:val="right"/>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257,296,188</w:t>
            </w:r>
          </w:p>
        </w:tc>
        <w:tc>
          <w:tcPr>
            <w:tcW w:w="0" w:type="auto"/>
            <w:tcBorders>
              <w:top w:val="nil"/>
              <w:left w:val="nil"/>
              <w:bottom w:val="single" w:sz="4" w:space="0" w:color="auto"/>
              <w:right w:val="single" w:sz="4" w:space="0" w:color="auto"/>
            </w:tcBorders>
            <w:shd w:val="clear" w:color="auto" w:fill="auto"/>
            <w:noWrap/>
            <w:hideMark/>
          </w:tcPr>
          <w:p w14:paraId="7CD4E224" w14:textId="77777777" w:rsidR="009A6053" w:rsidRPr="009A6053" w:rsidRDefault="009A6053" w:rsidP="00E729CB">
            <w:pPr>
              <w:spacing w:after="0" w:line="240" w:lineRule="auto"/>
              <w:jc w:val="right"/>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3%</w:t>
            </w:r>
          </w:p>
        </w:tc>
        <w:tc>
          <w:tcPr>
            <w:tcW w:w="0" w:type="auto"/>
            <w:tcBorders>
              <w:top w:val="nil"/>
              <w:left w:val="nil"/>
              <w:bottom w:val="nil"/>
              <w:right w:val="single" w:sz="4" w:space="0" w:color="auto"/>
            </w:tcBorders>
            <w:shd w:val="clear" w:color="auto" w:fill="auto"/>
            <w:noWrap/>
            <w:hideMark/>
          </w:tcPr>
          <w:p w14:paraId="0DF46AAE"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D3D3C30" w14:textId="77777777" w:rsidTr="00E729CB">
        <w:trPr>
          <w:trHeight w:val="300"/>
        </w:trPr>
        <w:tc>
          <w:tcPr>
            <w:tcW w:w="0" w:type="auto"/>
            <w:tcBorders>
              <w:top w:val="nil"/>
              <w:left w:val="single" w:sz="4" w:space="0" w:color="auto"/>
              <w:bottom w:val="single" w:sz="4" w:space="0" w:color="auto"/>
              <w:right w:val="nil"/>
            </w:tcBorders>
            <w:shd w:val="clear" w:color="auto" w:fill="auto"/>
            <w:noWrap/>
            <w:hideMark/>
          </w:tcPr>
          <w:p w14:paraId="35D8E479"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Total equity and liabilities</w:t>
            </w:r>
          </w:p>
        </w:tc>
        <w:tc>
          <w:tcPr>
            <w:tcW w:w="0" w:type="auto"/>
            <w:tcBorders>
              <w:top w:val="nil"/>
              <w:left w:val="single" w:sz="4" w:space="0" w:color="auto"/>
              <w:bottom w:val="single" w:sz="4" w:space="0" w:color="auto"/>
              <w:right w:val="single" w:sz="4" w:space="0" w:color="auto"/>
            </w:tcBorders>
            <w:shd w:val="clear" w:color="auto" w:fill="auto"/>
            <w:noWrap/>
            <w:hideMark/>
          </w:tcPr>
          <w:p w14:paraId="5CC1D065" w14:textId="072C764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15,526,192,783</w:t>
            </w:r>
          </w:p>
        </w:tc>
        <w:tc>
          <w:tcPr>
            <w:tcW w:w="0" w:type="auto"/>
            <w:tcBorders>
              <w:top w:val="nil"/>
              <w:left w:val="nil"/>
              <w:bottom w:val="single" w:sz="4" w:space="0" w:color="auto"/>
              <w:right w:val="single" w:sz="4" w:space="0" w:color="auto"/>
            </w:tcBorders>
            <w:shd w:val="clear" w:color="auto" w:fill="auto"/>
            <w:noWrap/>
            <w:hideMark/>
          </w:tcPr>
          <w:p w14:paraId="126495C0" w14:textId="6AE98E0F"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14,693,912,974</w:t>
            </w:r>
          </w:p>
        </w:tc>
        <w:tc>
          <w:tcPr>
            <w:tcW w:w="0" w:type="auto"/>
            <w:tcBorders>
              <w:top w:val="nil"/>
              <w:left w:val="nil"/>
              <w:bottom w:val="single" w:sz="4" w:space="0" w:color="auto"/>
              <w:right w:val="single" w:sz="4" w:space="0" w:color="auto"/>
            </w:tcBorders>
            <w:shd w:val="clear" w:color="auto" w:fill="auto"/>
            <w:noWrap/>
            <w:hideMark/>
          </w:tcPr>
          <w:p w14:paraId="37D19F2C" w14:textId="0440396B"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832,279,809</w:t>
            </w:r>
          </w:p>
        </w:tc>
        <w:tc>
          <w:tcPr>
            <w:tcW w:w="0" w:type="auto"/>
            <w:tcBorders>
              <w:top w:val="nil"/>
              <w:left w:val="nil"/>
              <w:bottom w:val="single" w:sz="4" w:space="0" w:color="auto"/>
              <w:right w:val="single" w:sz="4" w:space="0" w:color="auto"/>
            </w:tcBorders>
            <w:shd w:val="clear" w:color="auto" w:fill="auto"/>
            <w:noWrap/>
            <w:hideMark/>
          </w:tcPr>
          <w:p w14:paraId="7FD42C34"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5.66%</w:t>
            </w:r>
          </w:p>
        </w:tc>
        <w:tc>
          <w:tcPr>
            <w:tcW w:w="0" w:type="auto"/>
            <w:tcBorders>
              <w:top w:val="nil"/>
              <w:left w:val="nil"/>
              <w:bottom w:val="single" w:sz="4" w:space="0" w:color="auto"/>
              <w:right w:val="single" w:sz="4" w:space="0" w:color="auto"/>
            </w:tcBorders>
            <w:shd w:val="clear" w:color="auto" w:fill="auto"/>
            <w:noWrap/>
            <w:hideMark/>
          </w:tcPr>
          <w:p w14:paraId="09B0C333"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bl>
    <w:p w14:paraId="49E69A00" w14:textId="63C00801" w:rsidR="000B544F" w:rsidRDefault="000B544F"/>
    <w:p w14:paraId="0FEBF617" w14:textId="77777777" w:rsidR="00C636F4" w:rsidRPr="00C636F4" w:rsidRDefault="00C636F4" w:rsidP="00C636F4">
      <w:pPr>
        <w:spacing w:after="0" w:line="240" w:lineRule="auto"/>
        <w:rPr>
          <w:rFonts w:ascii="Times New Roman" w:eastAsia="Times New Roman" w:hAnsi="Times New Roman" w:cs="Times New Roman"/>
          <w:b/>
          <w:bCs/>
          <w:color w:val="000000"/>
        </w:rPr>
      </w:pPr>
      <w:r w:rsidRPr="00C636F4">
        <w:rPr>
          <w:rFonts w:ascii="Times New Roman" w:eastAsia="Times New Roman" w:hAnsi="Times New Roman" w:cs="Times New Roman"/>
          <w:b/>
          <w:bCs/>
          <w:color w:val="000000"/>
        </w:rPr>
        <w:t>Explanations for the changes:</w:t>
      </w:r>
    </w:p>
    <w:p w14:paraId="58FFE8BA" w14:textId="6A4C7957" w:rsidR="00C636F4" w:rsidRDefault="00C636F4"/>
    <w:tbl>
      <w:tblPr>
        <w:tblW w:w="0" w:type="auto"/>
        <w:tblLayout w:type="fixed"/>
        <w:tblLook w:val="04A0" w:firstRow="1" w:lastRow="0" w:firstColumn="1" w:lastColumn="0" w:noHBand="0" w:noVBand="1"/>
      </w:tblPr>
      <w:tblGrid>
        <w:gridCol w:w="990"/>
        <w:gridCol w:w="10098"/>
      </w:tblGrid>
      <w:tr w:rsidR="005E2608" w:rsidRPr="005E2608" w14:paraId="7BDB9B2B" w14:textId="77777777" w:rsidTr="005E2608">
        <w:trPr>
          <w:trHeight w:val="300"/>
        </w:trPr>
        <w:tc>
          <w:tcPr>
            <w:tcW w:w="990" w:type="dxa"/>
            <w:tcBorders>
              <w:top w:val="nil"/>
              <w:left w:val="nil"/>
              <w:bottom w:val="nil"/>
              <w:right w:val="nil"/>
            </w:tcBorders>
            <w:shd w:val="clear" w:color="auto" w:fill="auto"/>
            <w:noWrap/>
            <w:hideMark/>
          </w:tcPr>
          <w:p w14:paraId="47ACB367"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w:t>
            </w:r>
          </w:p>
        </w:tc>
        <w:tc>
          <w:tcPr>
            <w:tcW w:w="10098" w:type="dxa"/>
            <w:vMerge w:val="restart"/>
            <w:tcBorders>
              <w:top w:val="nil"/>
              <w:left w:val="nil"/>
              <w:bottom w:val="nil"/>
              <w:right w:val="nil"/>
            </w:tcBorders>
            <w:shd w:val="clear" w:color="auto" w:fill="auto"/>
            <w:hideMark/>
          </w:tcPr>
          <w:p w14:paraId="476B5653" w14:textId="026EB560" w:rsidR="005E2608" w:rsidRPr="005E2608" w:rsidRDefault="00644C3C" w:rsidP="005E2608">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Usually net property, plant &amp; equipment decreases due to depreciation charges. But this year it has increased by more than 12% which indicates the substantial addition in this year. Business expansion might be the key reason for that or a revaluation might have taken place this year. If this incline is for revaluation, we need to check the revaluation report very carefully, assess the competency of the revaluation firm and check the accounting entries along with tax impact related to revaluation.</w:t>
            </w:r>
          </w:p>
        </w:tc>
      </w:tr>
      <w:tr w:rsidR="005E2608" w:rsidRPr="005E2608" w14:paraId="0E654737" w14:textId="77777777" w:rsidTr="005E2608">
        <w:trPr>
          <w:trHeight w:val="300"/>
        </w:trPr>
        <w:tc>
          <w:tcPr>
            <w:tcW w:w="990" w:type="dxa"/>
            <w:tcBorders>
              <w:top w:val="nil"/>
              <w:left w:val="nil"/>
              <w:bottom w:val="nil"/>
              <w:right w:val="nil"/>
            </w:tcBorders>
            <w:shd w:val="clear" w:color="auto" w:fill="auto"/>
            <w:noWrap/>
            <w:hideMark/>
          </w:tcPr>
          <w:p w14:paraId="32DCCBD7"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vMerge/>
            <w:tcBorders>
              <w:top w:val="nil"/>
              <w:left w:val="nil"/>
              <w:bottom w:val="nil"/>
              <w:right w:val="nil"/>
            </w:tcBorders>
            <w:hideMark/>
          </w:tcPr>
          <w:p w14:paraId="5B84BD7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3B98654" w14:textId="77777777" w:rsidTr="005E2608">
        <w:trPr>
          <w:trHeight w:val="300"/>
        </w:trPr>
        <w:tc>
          <w:tcPr>
            <w:tcW w:w="990" w:type="dxa"/>
            <w:tcBorders>
              <w:top w:val="nil"/>
              <w:left w:val="nil"/>
              <w:bottom w:val="nil"/>
              <w:right w:val="nil"/>
            </w:tcBorders>
            <w:shd w:val="clear" w:color="auto" w:fill="auto"/>
            <w:noWrap/>
            <w:hideMark/>
          </w:tcPr>
          <w:p w14:paraId="5E69B94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vMerge/>
            <w:tcBorders>
              <w:top w:val="nil"/>
              <w:left w:val="nil"/>
              <w:bottom w:val="nil"/>
              <w:right w:val="nil"/>
            </w:tcBorders>
            <w:hideMark/>
          </w:tcPr>
          <w:p w14:paraId="18F6EB9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7645F40" w14:textId="77777777" w:rsidTr="005E2608">
        <w:trPr>
          <w:trHeight w:val="300"/>
        </w:trPr>
        <w:tc>
          <w:tcPr>
            <w:tcW w:w="990" w:type="dxa"/>
            <w:tcBorders>
              <w:top w:val="nil"/>
              <w:left w:val="nil"/>
              <w:bottom w:val="nil"/>
              <w:right w:val="nil"/>
            </w:tcBorders>
            <w:shd w:val="clear" w:color="auto" w:fill="auto"/>
            <w:noWrap/>
            <w:hideMark/>
          </w:tcPr>
          <w:p w14:paraId="0F63295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vMerge/>
            <w:tcBorders>
              <w:top w:val="nil"/>
              <w:left w:val="nil"/>
              <w:bottom w:val="nil"/>
              <w:right w:val="nil"/>
            </w:tcBorders>
            <w:hideMark/>
          </w:tcPr>
          <w:p w14:paraId="6A36E7B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2A9B925" w14:textId="77777777" w:rsidTr="005E2608">
        <w:trPr>
          <w:trHeight w:val="300"/>
        </w:trPr>
        <w:tc>
          <w:tcPr>
            <w:tcW w:w="990" w:type="dxa"/>
            <w:tcBorders>
              <w:top w:val="nil"/>
              <w:left w:val="nil"/>
              <w:bottom w:val="nil"/>
              <w:right w:val="nil"/>
            </w:tcBorders>
            <w:shd w:val="clear" w:color="auto" w:fill="auto"/>
            <w:noWrap/>
            <w:hideMark/>
          </w:tcPr>
          <w:p w14:paraId="77E998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vMerge/>
            <w:tcBorders>
              <w:top w:val="nil"/>
              <w:left w:val="nil"/>
              <w:bottom w:val="nil"/>
              <w:right w:val="nil"/>
            </w:tcBorders>
            <w:hideMark/>
          </w:tcPr>
          <w:p w14:paraId="579F3B1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950F93F" w14:textId="77777777" w:rsidTr="005E2608">
        <w:trPr>
          <w:trHeight w:val="300"/>
        </w:trPr>
        <w:tc>
          <w:tcPr>
            <w:tcW w:w="990" w:type="dxa"/>
            <w:tcBorders>
              <w:top w:val="nil"/>
              <w:left w:val="nil"/>
              <w:bottom w:val="nil"/>
              <w:right w:val="nil"/>
            </w:tcBorders>
            <w:shd w:val="clear" w:color="auto" w:fill="auto"/>
            <w:noWrap/>
            <w:hideMark/>
          </w:tcPr>
          <w:p w14:paraId="14307C3D"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2</w:t>
            </w:r>
          </w:p>
        </w:tc>
        <w:tc>
          <w:tcPr>
            <w:tcW w:w="10098" w:type="dxa"/>
            <w:vMerge w:val="restart"/>
            <w:tcBorders>
              <w:top w:val="nil"/>
              <w:left w:val="nil"/>
              <w:bottom w:val="nil"/>
              <w:right w:val="nil"/>
            </w:tcBorders>
            <w:shd w:val="clear" w:color="auto" w:fill="auto"/>
            <w:hideMark/>
          </w:tcPr>
          <w:p w14:paraId="231AE1B1" w14:textId="61DFFB16"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 xml:space="preserve">Investment from 2013 to 2014 has been changed by 47 million. </w:t>
            </w:r>
            <w:r w:rsidR="009F5C49">
              <w:rPr>
                <w:rFonts w:ascii="Times New Roman" w:eastAsia="Times New Roman" w:hAnsi="Times New Roman" w:cs="Times New Roman"/>
              </w:rPr>
              <w:t xml:space="preserve">If this increase is due to investing in new subsidiaries, we need to be very careful to consolidation process as this is the first year of consolidation of the new subsidiaries. If this increase is related to investing in existing subsidiaries we need to check the changes of ownership, the accounting entries and consolidation impact accordingly. </w:t>
            </w:r>
          </w:p>
        </w:tc>
      </w:tr>
      <w:tr w:rsidR="005E2608" w:rsidRPr="005E2608" w14:paraId="7C68DC2D" w14:textId="77777777" w:rsidTr="005E2608">
        <w:trPr>
          <w:trHeight w:val="300"/>
        </w:trPr>
        <w:tc>
          <w:tcPr>
            <w:tcW w:w="990" w:type="dxa"/>
            <w:tcBorders>
              <w:top w:val="nil"/>
              <w:left w:val="nil"/>
              <w:bottom w:val="nil"/>
              <w:right w:val="nil"/>
            </w:tcBorders>
            <w:shd w:val="clear" w:color="auto" w:fill="auto"/>
            <w:noWrap/>
            <w:hideMark/>
          </w:tcPr>
          <w:p w14:paraId="1276DDB3"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vMerge/>
            <w:tcBorders>
              <w:top w:val="nil"/>
              <w:left w:val="nil"/>
              <w:bottom w:val="nil"/>
              <w:right w:val="nil"/>
            </w:tcBorders>
            <w:hideMark/>
          </w:tcPr>
          <w:p w14:paraId="7523E08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295E08A" w14:textId="77777777" w:rsidTr="005E2608">
        <w:trPr>
          <w:trHeight w:val="300"/>
        </w:trPr>
        <w:tc>
          <w:tcPr>
            <w:tcW w:w="990" w:type="dxa"/>
            <w:tcBorders>
              <w:top w:val="nil"/>
              <w:left w:val="nil"/>
              <w:bottom w:val="nil"/>
              <w:right w:val="nil"/>
            </w:tcBorders>
            <w:shd w:val="clear" w:color="auto" w:fill="auto"/>
            <w:noWrap/>
            <w:hideMark/>
          </w:tcPr>
          <w:p w14:paraId="5DD39B6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vMerge/>
            <w:tcBorders>
              <w:top w:val="nil"/>
              <w:left w:val="nil"/>
              <w:bottom w:val="nil"/>
              <w:right w:val="nil"/>
            </w:tcBorders>
            <w:hideMark/>
          </w:tcPr>
          <w:p w14:paraId="19FE0F1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61DC2C0" w14:textId="77777777" w:rsidTr="005E2608">
        <w:trPr>
          <w:trHeight w:val="300"/>
        </w:trPr>
        <w:tc>
          <w:tcPr>
            <w:tcW w:w="990" w:type="dxa"/>
            <w:tcBorders>
              <w:top w:val="nil"/>
              <w:left w:val="nil"/>
              <w:bottom w:val="nil"/>
              <w:right w:val="nil"/>
            </w:tcBorders>
            <w:shd w:val="clear" w:color="auto" w:fill="auto"/>
            <w:noWrap/>
            <w:hideMark/>
          </w:tcPr>
          <w:p w14:paraId="7158E3C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vMerge/>
            <w:tcBorders>
              <w:top w:val="nil"/>
              <w:left w:val="nil"/>
              <w:bottom w:val="nil"/>
              <w:right w:val="nil"/>
            </w:tcBorders>
            <w:hideMark/>
          </w:tcPr>
          <w:p w14:paraId="7A27DB8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5277C71" w14:textId="77777777" w:rsidTr="005E2608">
        <w:trPr>
          <w:trHeight w:val="300"/>
        </w:trPr>
        <w:tc>
          <w:tcPr>
            <w:tcW w:w="990" w:type="dxa"/>
            <w:tcBorders>
              <w:top w:val="nil"/>
              <w:left w:val="nil"/>
              <w:bottom w:val="nil"/>
              <w:right w:val="nil"/>
            </w:tcBorders>
            <w:shd w:val="clear" w:color="auto" w:fill="auto"/>
            <w:noWrap/>
            <w:hideMark/>
          </w:tcPr>
          <w:p w14:paraId="1EC53192"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3</w:t>
            </w:r>
          </w:p>
        </w:tc>
        <w:tc>
          <w:tcPr>
            <w:tcW w:w="10098" w:type="dxa"/>
            <w:vMerge w:val="restart"/>
            <w:tcBorders>
              <w:top w:val="nil"/>
              <w:left w:val="nil"/>
              <w:bottom w:val="nil"/>
              <w:right w:val="nil"/>
            </w:tcBorders>
            <w:shd w:val="clear" w:color="auto" w:fill="auto"/>
            <w:hideMark/>
          </w:tcPr>
          <w:p w14:paraId="0E0B5E25" w14:textId="6DECF968"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 xml:space="preserve">In 2014 closing balance of inventories was 3 billion whereas in 2013 that was 2.5 billion, net increase is 408 million. </w:t>
            </w:r>
            <w:r w:rsidR="009F5C49">
              <w:rPr>
                <w:rFonts w:ascii="Times New Roman" w:eastAsia="Times New Roman" w:hAnsi="Times New Roman" w:cs="Times New Roman"/>
              </w:rPr>
              <w:t>Very unusual incline. Need to check very carefully. This may be the impact of higher sale in this year. We need to perform logic test with the changes in revenue. As the inventory level is very high there is a risk of having obsolete or slow-moving inventory in the closing stock. We need to assess the impairment impact for those obsolete and slow-moving inventories.</w:t>
            </w:r>
          </w:p>
        </w:tc>
      </w:tr>
      <w:tr w:rsidR="005E2608" w:rsidRPr="005E2608" w14:paraId="54152BDC" w14:textId="77777777" w:rsidTr="005E2608">
        <w:trPr>
          <w:trHeight w:val="300"/>
        </w:trPr>
        <w:tc>
          <w:tcPr>
            <w:tcW w:w="990" w:type="dxa"/>
            <w:tcBorders>
              <w:top w:val="nil"/>
              <w:left w:val="nil"/>
              <w:bottom w:val="nil"/>
              <w:right w:val="nil"/>
            </w:tcBorders>
            <w:shd w:val="clear" w:color="auto" w:fill="auto"/>
            <w:noWrap/>
            <w:hideMark/>
          </w:tcPr>
          <w:p w14:paraId="36DDF46F"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vMerge/>
            <w:tcBorders>
              <w:top w:val="nil"/>
              <w:left w:val="nil"/>
              <w:bottom w:val="nil"/>
              <w:right w:val="nil"/>
            </w:tcBorders>
            <w:hideMark/>
          </w:tcPr>
          <w:p w14:paraId="7BF72A0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4C2577B" w14:textId="77777777" w:rsidTr="005E2608">
        <w:trPr>
          <w:trHeight w:val="300"/>
        </w:trPr>
        <w:tc>
          <w:tcPr>
            <w:tcW w:w="990" w:type="dxa"/>
            <w:tcBorders>
              <w:top w:val="nil"/>
              <w:left w:val="nil"/>
              <w:bottom w:val="nil"/>
              <w:right w:val="nil"/>
            </w:tcBorders>
            <w:shd w:val="clear" w:color="auto" w:fill="auto"/>
            <w:noWrap/>
            <w:hideMark/>
          </w:tcPr>
          <w:p w14:paraId="4B40699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vMerge/>
            <w:tcBorders>
              <w:top w:val="nil"/>
              <w:left w:val="nil"/>
              <w:bottom w:val="nil"/>
              <w:right w:val="nil"/>
            </w:tcBorders>
            <w:hideMark/>
          </w:tcPr>
          <w:p w14:paraId="011EC6E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DBDB2C6" w14:textId="77777777" w:rsidTr="005E2608">
        <w:trPr>
          <w:trHeight w:val="300"/>
        </w:trPr>
        <w:tc>
          <w:tcPr>
            <w:tcW w:w="990" w:type="dxa"/>
            <w:tcBorders>
              <w:top w:val="nil"/>
              <w:left w:val="nil"/>
              <w:bottom w:val="nil"/>
              <w:right w:val="nil"/>
            </w:tcBorders>
            <w:shd w:val="clear" w:color="auto" w:fill="auto"/>
            <w:noWrap/>
            <w:hideMark/>
          </w:tcPr>
          <w:p w14:paraId="7EA2B3F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vMerge/>
            <w:tcBorders>
              <w:top w:val="nil"/>
              <w:left w:val="nil"/>
              <w:bottom w:val="nil"/>
              <w:right w:val="nil"/>
            </w:tcBorders>
            <w:hideMark/>
          </w:tcPr>
          <w:p w14:paraId="42DE1AF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D0EA5EB" w14:textId="77777777" w:rsidTr="005E2608">
        <w:trPr>
          <w:trHeight w:val="300"/>
        </w:trPr>
        <w:tc>
          <w:tcPr>
            <w:tcW w:w="990" w:type="dxa"/>
            <w:tcBorders>
              <w:top w:val="nil"/>
              <w:left w:val="nil"/>
              <w:bottom w:val="nil"/>
              <w:right w:val="nil"/>
            </w:tcBorders>
            <w:shd w:val="clear" w:color="auto" w:fill="auto"/>
            <w:noWrap/>
            <w:hideMark/>
          </w:tcPr>
          <w:p w14:paraId="51803A7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vMerge/>
            <w:tcBorders>
              <w:top w:val="nil"/>
              <w:left w:val="nil"/>
              <w:bottom w:val="nil"/>
              <w:right w:val="nil"/>
            </w:tcBorders>
            <w:hideMark/>
          </w:tcPr>
          <w:p w14:paraId="3F5077BF"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20459E3" w14:textId="77777777" w:rsidTr="005E2608">
        <w:trPr>
          <w:trHeight w:val="300"/>
        </w:trPr>
        <w:tc>
          <w:tcPr>
            <w:tcW w:w="990" w:type="dxa"/>
            <w:tcBorders>
              <w:top w:val="nil"/>
              <w:left w:val="nil"/>
              <w:bottom w:val="nil"/>
              <w:right w:val="nil"/>
            </w:tcBorders>
            <w:shd w:val="clear" w:color="auto" w:fill="auto"/>
            <w:noWrap/>
            <w:hideMark/>
          </w:tcPr>
          <w:p w14:paraId="28F0C3A6"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4</w:t>
            </w:r>
          </w:p>
        </w:tc>
        <w:tc>
          <w:tcPr>
            <w:tcW w:w="10098" w:type="dxa"/>
            <w:tcBorders>
              <w:top w:val="nil"/>
              <w:left w:val="nil"/>
              <w:bottom w:val="nil"/>
              <w:right w:val="nil"/>
            </w:tcBorders>
            <w:shd w:val="clear" w:color="auto" w:fill="auto"/>
            <w:hideMark/>
          </w:tcPr>
          <w:p w14:paraId="2B318C8A" w14:textId="2072FFDF" w:rsidR="005E2608" w:rsidRDefault="005E2608" w:rsidP="00F20AE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Trade and other receivable: Net increase 6 million in compare to 2013.</w:t>
            </w:r>
            <w:r w:rsidR="009F5C49">
              <w:rPr>
                <w:rFonts w:ascii="Times New Roman" w:eastAsia="Times New Roman" w:hAnsi="Times New Roman" w:cs="Times New Roman"/>
              </w:rPr>
              <w:t xml:space="preserve"> Perhaps this is due to the higher sale in this year. Need to ensure the circulation of </w:t>
            </w:r>
            <w:r w:rsidR="00F20AED">
              <w:rPr>
                <w:rFonts w:ascii="Times New Roman" w:eastAsia="Times New Roman" w:hAnsi="Times New Roman" w:cs="Times New Roman"/>
              </w:rPr>
              <w:t>confirmations and their replies in time. If we don’t get the confirmations back we need to check the subsequent position very carefully or need to check the accuracy of invoice creation for those receivables. We need to check the impact of inter-company receivables movement and their logical changes.</w:t>
            </w:r>
          </w:p>
          <w:p w14:paraId="378E8801" w14:textId="7EC6C99D" w:rsidR="00F20AED" w:rsidRPr="005E2608" w:rsidRDefault="00F20AED" w:rsidP="005E2608">
            <w:pPr>
              <w:spacing w:after="0" w:line="240" w:lineRule="auto"/>
              <w:rPr>
                <w:rFonts w:ascii="Times New Roman" w:eastAsia="Times New Roman" w:hAnsi="Times New Roman" w:cs="Times New Roman"/>
              </w:rPr>
            </w:pPr>
          </w:p>
        </w:tc>
      </w:tr>
      <w:tr w:rsidR="005E2608" w:rsidRPr="005E2608" w14:paraId="4342141D" w14:textId="77777777" w:rsidTr="005E2608">
        <w:trPr>
          <w:trHeight w:val="300"/>
        </w:trPr>
        <w:tc>
          <w:tcPr>
            <w:tcW w:w="990" w:type="dxa"/>
            <w:tcBorders>
              <w:top w:val="nil"/>
              <w:left w:val="nil"/>
              <w:bottom w:val="nil"/>
              <w:right w:val="nil"/>
            </w:tcBorders>
            <w:shd w:val="clear" w:color="auto" w:fill="auto"/>
            <w:noWrap/>
            <w:hideMark/>
          </w:tcPr>
          <w:p w14:paraId="78EAD7FD"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5</w:t>
            </w:r>
          </w:p>
        </w:tc>
        <w:tc>
          <w:tcPr>
            <w:tcW w:w="10098" w:type="dxa"/>
            <w:tcBorders>
              <w:top w:val="nil"/>
              <w:left w:val="nil"/>
              <w:bottom w:val="nil"/>
              <w:right w:val="nil"/>
            </w:tcBorders>
            <w:shd w:val="clear" w:color="auto" w:fill="auto"/>
            <w:hideMark/>
          </w:tcPr>
          <w:p w14:paraId="4A5C4710" w14:textId="77777777" w:rsid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 xml:space="preserve">Advance, Deposit and Prepayment were decreased to </w:t>
            </w:r>
            <w:r w:rsidR="006C7021">
              <w:rPr>
                <w:rFonts w:ascii="Times New Roman" w:eastAsia="Times New Roman" w:hAnsi="Times New Roman" w:cs="Times New Roman"/>
              </w:rPr>
              <w:t>700</w:t>
            </w:r>
            <w:r w:rsidRPr="005E2608">
              <w:rPr>
                <w:rFonts w:ascii="Times New Roman" w:eastAsia="Times New Roman" w:hAnsi="Times New Roman" w:cs="Times New Roman"/>
              </w:rPr>
              <w:t xml:space="preserve">m from 728m net change is </w:t>
            </w:r>
            <w:r w:rsidR="006C7021">
              <w:rPr>
                <w:rFonts w:ascii="Times New Roman" w:eastAsia="Times New Roman" w:hAnsi="Times New Roman" w:cs="Times New Roman"/>
              </w:rPr>
              <w:t>27</w:t>
            </w:r>
            <w:r w:rsidRPr="005E2608">
              <w:rPr>
                <w:rFonts w:ascii="Times New Roman" w:eastAsia="Times New Roman" w:hAnsi="Times New Roman" w:cs="Times New Roman"/>
              </w:rPr>
              <w:t>m</w:t>
            </w:r>
            <w:r w:rsidR="00F20AED">
              <w:rPr>
                <w:rFonts w:ascii="Times New Roman" w:eastAsia="Times New Roman" w:hAnsi="Times New Roman" w:cs="Times New Roman"/>
              </w:rPr>
              <w:t>. Not that much change and this is very low risk areas. Nothing to worry about. We will apply our usual audit procedures to get comfort on accuracy, completeness and occurrence.</w:t>
            </w:r>
          </w:p>
          <w:p w14:paraId="646CF6B9" w14:textId="41508DCA" w:rsidR="00F20AED" w:rsidRPr="005E2608" w:rsidRDefault="00F20AED" w:rsidP="005E2608">
            <w:pPr>
              <w:spacing w:after="0" w:line="240" w:lineRule="auto"/>
              <w:rPr>
                <w:rFonts w:ascii="Times New Roman" w:eastAsia="Times New Roman" w:hAnsi="Times New Roman" w:cs="Times New Roman"/>
              </w:rPr>
            </w:pPr>
          </w:p>
        </w:tc>
      </w:tr>
      <w:tr w:rsidR="00F20AED" w:rsidRPr="005E2608" w14:paraId="64193DF0" w14:textId="77777777" w:rsidTr="002348ED">
        <w:trPr>
          <w:trHeight w:val="900"/>
        </w:trPr>
        <w:tc>
          <w:tcPr>
            <w:tcW w:w="990" w:type="dxa"/>
            <w:tcBorders>
              <w:top w:val="nil"/>
              <w:left w:val="nil"/>
              <w:right w:val="nil"/>
            </w:tcBorders>
            <w:shd w:val="clear" w:color="auto" w:fill="auto"/>
            <w:noWrap/>
            <w:hideMark/>
          </w:tcPr>
          <w:p w14:paraId="59699442" w14:textId="77777777" w:rsidR="00F20AED" w:rsidRPr="005E2608" w:rsidRDefault="00F20AED"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6</w:t>
            </w:r>
          </w:p>
        </w:tc>
        <w:tc>
          <w:tcPr>
            <w:tcW w:w="10098" w:type="dxa"/>
            <w:tcBorders>
              <w:top w:val="nil"/>
              <w:left w:val="nil"/>
              <w:bottom w:val="nil"/>
              <w:right w:val="nil"/>
            </w:tcBorders>
            <w:shd w:val="clear" w:color="auto" w:fill="auto"/>
            <w:hideMark/>
          </w:tcPr>
          <w:p w14:paraId="42697E26" w14:textId="44301240" w:rsidR="00F20AED" w:rsidRPr="005E2608" w:rsidRDefault="00F20AED"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Cash and cash have increased from 3</w:t>
            </w:r>
            <w:r>
              <w:rPr>
                <w:rFonts w:ascii="Times New Roman" w:eastAsia="Times New Roman" w:hAnsi="Times New Roman" w:cs="Times New Roman"/>
              </w:rPr>
              <w:t>84m</w:t>
            </w:r>
            <w:r w:rsidRPr="005E2608">
              <w:rPr>
                <w:rFonts w:ascii="Times New Roman" w:eastAsia="Times New Roman" w:hAnsi="Times New Roman" w:cs="Times New Roman"/>
              </w:rPr>
              <w:t xml:space="preserve"> in 2013 to 462m in 2014 by 20% mainly due to an increase in cash receipts from customers by 21%.</w:t>
            </w:r>
          </w:p>
        </w:tc>
      </w:tr>
      <w:tr w:rsidR="00AD091A" w:rsidRPr="005E2608" w14:paraId="03635C1F" w14:textId="77777777" w:rsidTr="00F43166">
        <w:trPr>
          <w:trHeight w:val="759"/>
        </w:trPr>
        <w:tc>
          <w:tcPr>
            <w:tcW w:w="990" w:type="dxa"/>
            <w:tcBorders>
              <w:top w:val="nil"/>
              <w:left w:val="nil"/>
              <w:right w:val="nil"/>
            </w:tcBorders>
            <w:shd w:val="clear" w:color="auto" w:fill="auto"/>
            <w:noWrap/>
            <w:hideMark/>
          </w:tcPr>
          <w:p w14:paraId="05E7745F" w14:textId="77777777" w:rsidR="00AD091A" w:rsidRPr="005E2608" w:rsidRDefault="00AD091A"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7</w:t>
            </w:r>
          </w:p>
        </w:tc>
        <w:tc>
          <w:tcPr>
            <w:tcW w:w="10098" w:type="dxa"/>
            <w:tcBorders>
              <w:top w:val="nil"/>
              <w:left w:val="nil"/>
              <w:bottom w:val="nil"/>
              <w:right w:val="nil"/>
            </w:tcBorders>
            <w:shd w:val="clear" w:color="auto" w:fill="auto"/>
            <w:hideMark/>
          </w:tcPr>
          <w:p w14:paraId="1B6817BD" w14:textId="0FF6D174" w:rsidR="00AD091A" w:rsidRPr="00AD091A" w:rsidRDefault="00AD091A" w:rsidP="00AD091A">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 xml:space="preserve">Total Equity increased by </w:t>
            </w:r>
            <w:r>
              <w:rPr>
                <w:rFonts w:ascii="Times New Roman" w:eastAsia="Times New Roman" w:hAnsi="Times New Roman" w:cs="Times New Roman"/>
              </w:rPr>
              <w:t>969m. Nothing to worry about. Just check the relevant and logical changes in share capital, share premium (if any), retained earnings and reserves.</w:t>
            </w:r>
            <w:r w:rsidRPr="005E2608">
              <w:rPr>
                <w:rFonts w:ascii="Times New Roman" w:eastAsia="Times New Roman" w:hAnsi="Times New Roman" w:cs="Times New Roman"/>
              </w:rPr>
              <w:br/>
            </w:r>
          </w:p>
        </w:tc>
      </w:tr>
      <w:tr w:rsidR="002265F1" w:rsidRPr="005E2608" w14:paraId="1C688D12" w14:textId="77777777" w:rsidTr="003E37F3">
        <w:trPr>
          <w:trHeight w:val="600"/>
        </w:trPr>
        <w:tc>
          <w:tcPr>
            <w:tcW w:w="990" w:type="dxa"/>
            <w:tcBorders>
              <w:top w:val="nil"/>
              <w:left w:val="nil"/>
              <w:right w:val="nil"/>
            </w:tcBorders>
            <w:shd w:val="clear" w:color="auto" w:fill="auto"/>
            <w:noWrap/>
            <w:hideMark/>
          </w:tcPr>
          <w:p w14:paraId="74FEC725" w14:textId="77777777" w:rsidR="002265F1" w:rsidRPr="005E2608" w:rsidRDefault="002265F1"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8</w:t>
            </w:r>
          </w:p>
        </w:tc>
        <w:tc>
          <w:tcPr>
            <w:tcW w:w="10098" w:type="dxa"/>
            <w:tcBorders>
              <w:top w:val="nil"/>
              <w:left w:val="nil"/>
              <w:bottom w:val="nil"/>
              <w:right w:val="nil"/>
            </w:tcBorders>
            <w:shd w:val="clear" w:color="auto" w:fill="auto"/>
            <w:hideMark/>
          </w:tcPr>
          <w:p w14:paraId="6D2AC230" w14:textId="586D5CCA" w:rsidR="002265F1" w:rsidRPr="005E2608" w:rsidRDefault="002265F1"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Long</w:t>
            </w:r>
            <w:r>
              <w:rPr>
                <w:rFonts w:ascii="Times New Roman" w:eastAsia="Times New Roman" w:hAnsi="Times New Roman" w:cs="Times New Roman"/>
              </w:rPr>
              <w:t xml:space="preserve"> </w:t>
            </w:r>
            <w:r w:rsidRPr="005E2608">
              <w:rPr>
                <w:rFonts w:ascii="Times New Roman" w:eastAsia="Times New Roman" w:hAnsi="Times New Roman" w:cs="Times New Roman"/>
              </w:rPr>
              <w:t>term employee benefit has been increased by 10</w:t>
            </w:r>
            <w:r>
              <w:rPr>
                <w:rFonts w:ascii="Times New Roman" w:eastAsia="Times New Roman" w:hAnsi="Times New Roman" w:cs="Times New Roman"/>
              </w:rPr>
              <w:t>1</w:t>
            </w:r>
            <w:r w:rsidRPr="005E2608">
              <w:rPr>
                <w:rFonts w:ascii="Times New Roman" w:eastAsia="Times New Roman" w:hAnsi="Times New Roman" w:cs="Times New Roman"/>
              </w:rPr>
              <w:t xml:space="preserve"> million. </w:t>
            </w:r>
            <w:r>
              <w:rPr>
                <w:rFonts w:ascii="Times New Roman" w:eastAsia="Times New Roman" w:hAnsi="Times New Roman" w:cs="Times New Roman"/>
              </w:rPr>
              <w:t>Check the logical addition to gratuity provision and the valuation report (if any).</w:t>
            </w:r>
          </w:p>
        </w:tc>
      </w:tr>
      <w:tr w:rsidR="0088347D" w:rsidRPr="005E2608" w14:paraId="7A056887" w14:textId="77777777" w:rsidTr="005F5819">
        <w:trPr>
          <w:trHeight w:val="900"/>
        </w:trPr>
        <w:tc>
          <w:tcPr>
            <w:tcW w:w="990" w:type="dxa"/>
            <w:tcBorders>
              <w:top w:val="nil"/>
              <w:left w:val="nil"/>
              <w:right w:val="nil"/>
            </w:tcBorders>
            <w:shd w:val="clear" w:color="auto" w:fill="auto"/>
            <w:noWrap/>
            <w:hideMark/>
          </w:tcPr>
          <w:p w14:paraId="75C515DE" w14:textId="77777777" w:rsidR="0088347D" w:rsidRPr="005E2608" w:rsidRDefault="0088347D"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9</w:t>
            </w:r>
          </w:p>
        </w:tc>
        <w:tc>
          <w:tcPr>
            <w:tcW w:w="10098" w:type="dxa"/>
            <w:tcBorders>
              <w:top w:val="nil"/>
              <w:left w:val="nil"/>
              <w:bottom w:val="nil"/>
              <w:right w:val="nil"/>
            </w:tcBorders>
            <w:shd w:val="clear" w:color="auto" w:fill="auto"/>
            <w:hideMark/>
          </w:tcPr>
          <w:p w14:paraId="24E4D67E" w14:textId="3ACE966C" w:rsidR="0088347D" w:rsidRPr="005E2608" w:rsidRDefault="0088347D"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Other non</w:t>
            </w:r>
            <w:r>
              <w:rPr>
                <w:rFonts w:ascii="Times New Roman" w:eastAsia="Times New Roman" w:hAnsi="Times New Roman" w:cs="Times New Roman"/>
              </w:rPr>
              <w:t>-</w:t>
            </w:r>
            <w:r w:rsidRPr="005E2608">
              <w:rPr>
                <w:rFonts w:ascii="Times New Roman" w:eastAsia="Times New Roman" w:hAnsi="Times New Roman" w:cs="Times New Roman"/>
              </w:rPr>
              <w:t>current liabilities have fallen significantly by 89%</w:t>
            </w:r>
            <w:r>
              <w:rPr>
                <w:rFonts w:ascii="Times New Roman" w:eastAsia="Times New Roman" w:hAnsi="Times New Roman" w:cs="Times New Roman"/>
              </w:rPr>
              <w:t>. Need to check whether there was any addition in long term loan. If so, check the loan agreement, collateral disclosure and check the reflection in bank statement.</w:t>
            </w:r>
          </w:p>
        </w:tc>
      </w:tr>
      <w:tr w:rsidR="003D44E5" w:rsidRPr="005E2608" w14:paraId="57F4C688" w14:textId="77777777" w:rsidTr="00F249EB">
        <w:trPr>
          <w:trHeight w:val="900"/>
        </w:trPr>
        <w:tc>
          <w:tcPr>
            <w:tcW w:w="990" w:type="dxa"/>
            <w:tcBorders>
              <w:top w:val="nil"/>
              <w:left w:val="nil"/>
              <w:right w:val="nil"/>
            </w:tcBorders>
            <w:shd w:val="clear" w:color="auto" w:fill="auto"/>
            <w:noWrap/>
            <w:hideMark/>
          </w:tcPr>
          <w:p w14:paraId="55D509A1" w14:textId="77777777" w:rsidR="003D44E5" w:rsidRPr="005E2608" w:rsidRDefault="003D44E5"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lastRenderedPageBreak/>
              <w:t>Note 10</w:t>
            </w:r>
          </w:p>
        </w:tc>
        <w:tc>
          <w:tcPr>
            <w:tcW w:w="10098" w:type="dxa"/>
            <w:tcBorders>
              <w:top w:val="nil"/>
              <w:left w:val="nil"/>
              <w:bottom w:val="nil"/>
              <w:right w:val="nil"/>
            </w:tcBorders>
            <w:shd w:val="clear" w:color="auto" w:fill="auto"/>
            <w:hideMark/>
          </w:tcPr>
          <w:p w14:paraId="68DF4206" w14:textId="6FCBEE17" w:rsidR="003D44E5" w:rsidRPr="005E2608" w:rsidRDefault="003D44E5"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Apart from the reason explained in Note-6 Cash and cash equivalents, the reason for bank overdraft showing a significant fall of 42% is</w:t>
            </w:r>
            <w:r>
              <w:rPr>
                <w:rFonts w:ascii="Times New Roman" w:eastAsia="Times New Roman" w:hAnsi="Times New Roman" w:cs="Times New Roman"/>
              </w:rPr>
              <w:t xml:space="preserve"> may be</w:t>
            </w:r>
            <w:r w:rsidRPr="005E2608">
              <w:rPr>
                <w:rFonts w:ascii="Times New Roman" w:eastAsia="Times New Roman" w:hAnsi="Times New Roman" w:cs="Times New Roman"/>
              </w:rPr>
              <w:t xml:space="preserve"> mainly due to an increase in other short</w:t>
            </w:r>
            <w:r>
              <w:rPr>
                <w:rFonts w:ascii="Times New Roman" w:eastAsia="Times New Roman" w:hAnsi="Times New Roman" w:cs="Times New Roman"/>
              </w:rPr>
              <w:t>-</w:t>
            </w:r>
            <w:r w:rsidRPr="005E2608">
              <w:rPr>
                <w:rFonts w:ascii="Times New Roman" w:eastAsia="Times New Roman" w:hAnsi="Times New Roman" w:cs="Times New Roman"/>
              </w:rPr>
              <w:t>term borrowing</w:t>
            </w:r>
            <w:r>
              <w:rPr>
                <w:rFonts w:ascii="Times New Roman" w:eastAsia="Times New Roman" w:hAnsi="Times New Roman" w:cs="Times New Roman"/>
              </w:rPr>
              <w:t xml:space="preserve">. Check it </w:t>
            </w:r>
            <w:proofErr w:type="spellStart"/>
            <w:r>
              <w:rPr>
                <w:rFonts w:ascii="Times New Roman" w:eastAsia="Times New Roman" w:hAnsi="Times New Roman" w:cs="Times New Roman"/>
              </w:rPr>
              <w:t>vey</w:t>
            </w:r>
            <w:proofErr w:type="spellEnd"/>
            <w:r>
              <w:rPr>
                <w:rFonts w:ascii="Times New Roman" w:eastAsia="Times New Roman" w:hAnsi="Times New Roman" w:cs="Times New Roman"/>
              </w:rPr>
              <w:t xml:space="preserve"> carefully.</w:t>
            </w:r>
            <w:r w:rsidRPr="005E2608">
              <w:rPr>
                <w:rFonts w:ascii="Times New Roman" w:eastAsia="Times New Roman" w:hAnsi="Times New Roman" w:cs="Times New Roman"/>
              </w:rPr>
              <w:t xml:space="preserve"> </w:t>
            </w:r>
          </w:p>
        </w:tc>
      </w:tr>
    </w:tbl>
    <w:p w14:paraId="12D7E629" w14:textId="0B409AAA" w:rsidR="004F1C5D" w:rsidRDefault="004F1C5D"/>
    <w:p w14:paraId="487A2A9F" w14:textId="77777777" w:rsidR="004F1C5D" w:rsidRDefault="004F1C5D">
      <w:r>
        <w:br w:type="page"/>
      </w:r>
    </w:p>
    <w:tbl>
      <w:tblPr>
        <w:tblW w:w="0" w:type="auto"/>
        <w:tblInd w:w="5" w:type="dxa"/>
        <w:tblLayout w:type="fixed"/>
        <w:tblLook w:val="04A0" w:firstRow="1" w:lastRow="0" w:firstColumn="1" w:lastColumn="0" w:noHBand="0" w:noVBand="1"/>
      </w:tblPr>
      <w:tblGrid>
        <w:gridCol w:w="4193"/>
        <w:gridCol w:w="2012"/>
        <w:gridCol w:w="1530"/>
        <w:gridCol w:w="1440"/>
        <w:gridCol w:w="1080"/>
        <w:gridCol w:w="823"/>
      </w:tblGrid>
      <w:tr w:rsidR="004F1C5D" w:rsidRPr="004F1C5D" w14:paraId="5D0593AB" w14:textId="77777777" w:rsidTr="00824B53">
        <w:trPr>
          <w:trHeight w:val="300"/>
        </w:trPr>
        <w:tc>
          <w:tcPr>
            <w:tcW w:w="10255" w:type="dxa"/>
            <w:gridSpan w:val="5"/>
            <w:tcBorders>
              <w:top w:val="nil"/>
              <w:left w:val="nil"/>
              <w:bottom w:val="nil"/>
              <w:right w:val="nil"/>
            </w:tcBorders>
            <w:shd w:val="clear" w:color="auto" w:fill="auto"/>
            <w:noWrap/>
            <w:hideMark/>
          </w:tcPr>
          <w:p w14:paraId="5C7DDBA0" w14:textId="77777777" w:rsidR="004F1C5D" w:rsidRPr="004F1C5D" w:rsidRDefault="004F1C5D" w:rsidP="00824B53">
            <w:pPr>
              <w:spacing w:after="0" w:line="240" w:lineRule="auto"/>
              <w:jc w:val="center"/>
              <w:rPr>
                <w:rFonts w:ascii="Times New Roman" w:eastAsia="Times New Roman" w:hAnsi="Times New Roman" w:cs="Times New Roman"/>
                <w:b/>
                <w:bCs/>
              </w:rPr>
            </w:pPr>
            <w:r w:rsidRPr="004F1C5D">
              <w:rPr>
                <w:rFonts w:ascii="Times New Roman" w:eastAsia="Times New Roman" w:hAnsi="Times New Roman" w:cs="Times New Roman"/>
                <w:b/>
                <w:bCs/>
              </w:rPr>
              <w:lastRenderedPageBreak/>
              <w:t>Statement of financial performance</w:t>
            </w:r>
          </w:p>
        </w:tc>
        <w:tc>
          <w:tcPr>
            <w:tcW w:w="823" w:type="dxa"/>
            <w:tcBorders>
              <w:top w:val="nil"/>
              <w:left w:val="nil"/>
              <w:bottom w:val="nil"/>
              <w:right w:val="nil"/>
            </w:tcBorders>
            <w:shd w:val="clear" w:color="auto" w:fill="auto"/>
            <w:noWrap/>
            <w:hideMark/>
          </w:tcPr>
          <w:p w14:paraId="635F607D" w14:textId="77777777" w:rsidR="004F1C5D" w:rsidRPr="004F1C5D" w:rsidRDefault="004F1C5D" w:rsidP="00824B53">
            <w:pPr>
              <w:spacing w:after="0" w:line="240" w:lineRule="auto"/>
              <w:jc w:val="center"/>
              <w:rPr>
                <w:rFonts w:ascii="Times New Roman" w:eastAsia="Times New Roman" w:hAnsi="Times New Roman" w:cs="Times New Roman"/>
                <w:b/>
                <w:bCs/>
              </w:rPr>
            </w:pPr>
          </w:p>
        </w:tc>
      </w:tr>
      <w:tr w:rsidR="004F1C5D" w:rsidRPr="004F1C5D" w14:paraId="49A9B82C" w14:textId="77777777" w:rsidTr="00824B53">
        <w:trPr>
          <w:trHeight w:val="300"/>
        </w:trPr>
        <w:tc>
          <w:tcPr>
            <w:tcW w:w="10255" w:type="dxa"/>
            <w:gridSpan w:val="5"/>
            <w:tcBorders>
              <w:top w:val="nil"/>
              <w:left w:val="nil"/>
              <w:bottom w:val="nil"/>
              <w:right w:val="nil"/>
            </w:tcBorders>
            <w:shd w:val="clear" w:color="auto" w:fill="auto"/>
            <w:noWrap/>
            <w:hideMark/>
          </w:tcPr>
          <w:p w14:paraId="39FEF56B" w14:textId="77777777" w:rsidR="004F1C5D" w:rsidRPr="004F1C5D" w:rsidRDefault="004F1C5D" w:rsidP="00824B53">
            <w:pPr>
              <w:spacing w:after="0" w:line="240" w:lineRule="auto"/>
              <w:jc w:val="center"/>
              <w:rPr>
                <w:rFonts w:ascii="Times New Roman" w:eastAsia="Times New Roman" w:hAnsi="Times New Roman" w:cs="Times New Roman"/>
                <w:b/>
                <w:bCs/>
              </w:rPr>
            </w:pPr>
            <w:r w:rsidRPr="004F1C5D">
              <w:rPr>
                <w:rFonts w:ascii="Times New Roman" w:eastAsia="Times New Roman" w:hAnsi="Times New Roman" w:cs="Times New Roman"/>
                <w:b/>
                <w:bCs/>
              </w:rPr>
              <w:t>for the year ended on 31 December 2014</w:t>
            </w:r>
          </w:p>
        </w:tc>
        <w:tc>
          <w:tcPr>
            <w:tcW w:w="823" w:type="dxa"/>
            <w:tcBorders>
              <w:top w:val="nil"/>
              <w:left w:val="nil"/>
              <w:bottom w:val="nil"/>
              <w:right w:val="nil"/>
            </w:tcBorders>
            <w:shd w:val="clear" w:color="auto" w:fill="auto"/>
            <w:noWrap/>
            <w:hideMark/>
          </w:tcPr>
          <w:p w14:paraId="0519CBBD" w14:textId="77777777" w:rsidR="004F1C5D" w:rsidRPr="004F1C5D" w:rsidRDefault="004F1C5D" w:rsidP="00824B53">
            <w:pPr>
              <w:spacing w:after="0" w:line="240" w:lineRule="auto"/>
              <w:jc w:val="center"/>
              <w:rPr>
                <w:rFonts w:ascii="Times New Roman" w:eastAsia="Times New Roman" w:hAnsi="Times New Roman" w:cs="Times New Roman"/>
                <w:b/>
                <w:bCs/>
              </w:rPr>
            </w:pPr>
          </w:p>
        </w:tc>
      </w:tr>
      <w:tr w:rsidR="004F1C5D" w:rsidRPr="004F1C5D" w14:paraId="3B9B4A95" w14:textId="77777777" w:rsidTr="00824B53">
        <w:trPr>
          <w:trHeight w:val="300"/>
        </w:trPr>
        <w:tc>
          <w:tcPr>
            <w:tcW w:w="4193" w:type="dxa"/>
            <w:tcBorders>
              <w:top w:val="nil"/>
              <w:left w:val="nil"/>
              <w:bottom w:val="nil"/>
              <w:right w:val="nil"/>
            </w:tcBorders>
            <w:shd w:val="clear" w:color="auto" w:fill="auto"/>
            <w:noWrap/>
            <w:hideMark/>
          </w:tcPr>
          <w:p w14:paraId="0F0B57C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hideMark/>
          </w:tcPr>
          <w:p w14:paraId="41329D4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hideMark/>
          </w:tcPr>
          <w:p w14:paraId="4DC83A3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hideMark/>
          </w:tcPr>
          <w:p w14:paraId="156DCA7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hideMark/>
          </w:tcPr>
          <w:p w14:paraId="2FFBF39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23" w:type="dxa"/>
            <w:tcBorders>
              <w:top w:val="nil"/>
              <w:left w:val="nil"/>
              <w:bottom w:val="nil"/>
              <w:right w:val="nil"/>
            </w:tcBorders>
            <w:shd w:val="clear" w:color="auto" w:fill="auto"/>
            <w:noWrap/>
            <w:hideMark/>
          </w:tcPr>
          <w:p w14:paraId="6FBCDDF1"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44C643B" w14:textId="77777777" w:rsidTr="00824B53">
        <w:trPr>
          <w:trHeight w:val="300"/>
        </w:trPr>
        <w:tc>
          <w:tcPr>
            <w:tcW w:w="419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F88FC7C"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Particulars</w:t>
            </w:r>
          </w:p>
        </w:tc>
        <w:tc>
          <w:tcPr>
            <w:tcW w:w="3542" w:type="dxa"/>
            <w:gridSpan w:val="2"/>
            <w:tcBorders>
              <w:top w:val="single" w:sz="4" w:space="0" w:color="auto"/>
              <w:left w:val="nil"/>
              <w:bottom w:val="single" w:sz="4" w:space="0" w:color="auto"/>
              <w:right w:val="single" w:sz="4" w:space="0" w:color="auto"/>
            </w:tcBorders>
            <w:shd w:val="clear" w:color="auto" w:fill="auto"/>
            <w:noWrap/>
            <w:hideMark/>
          </w:tcPr>
          <w:p w14:paraId="554B1064"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1 Jan to 31 Dec</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BC0A30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Change</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83AD6B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Ref.</w:t>
            </w:r>
          </w:p>
        </w:tc>
      </w:tr>
      <w:tr w:rsidR="004F1C5D" w:rsidRPr="004F1C5D" w14:paraId="0C692A3D" w14:textId="77777777" w:rsidTr="00824B53">
        <w:trPr>
          <w:trHeight w:val="300"/>
        </w:trPr>
        <w:tc>
          <w:tcPr>
            <w:tcW w:w="4193" w:type="dxa"/>
            <w:vMerge/>
            <w:tcBorders>
              <w:top w:val="single" w:sz="4" w:space="0" w:color="auto"/>
              <w:left w:val="single" w:sz="4" w:space="0" w:color="auto"/>
              <w:bottom w:val="single" w:sz="4" w:space="0" w:color="auto"/>
              <w:right w:val="single" w:sz="4" w:space="0" w:color="auto"/>
            </w:tcBorders>
            <w:hideMark/>
          </w:tcPr>
          <w:p w14:paraId="71ADE9EC" w14:textId="77777777" w:rsidR="004F1C5D" w:rsidRPr="004F1C5D" w:rsidRDefault="004F1C5D" w:rsidP="004F1C5D">
            <w:pPr>
              <w:spacing w:after="0" w:line="240" w:lineRule="auto"/>
              <w:rPr>
                <w:rFonts w:ascii="Times New Roman" w:eastAsia="Times New Roman" w:hAnsi="Times New Roman" w:cs="Times New Roman"/>
                <w:b/>
                <w:bCs/>
              </w:rPr>
            </w:pPr>
          </w:p>
        </w:tc>
        <w:tc>
          <w:tcPr>
            <w:tcW w:w="2012" w:type="dxa"/>
            <w:tcBorders>
              <w:top w:val="nil"/>
              <w:left w:val="nil"/>
              <w:bottom w:val="single" w:sz="4" w:space="0" w:color="auto"/>
              <w:right w:val="single" w:sz="4" w:space="0" w:color="auto"/>
            </w:tcBorders>
            <w:shd w:val="clear" w:color="auto" w:fill="auto"/>
            <w:noWrap/>
            <w:hideMark/>
          </w:tcPr>
          <w:p w14:paraId="37F3EF4E"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2014 </w:t>
            </w:r>
          </w:p>
        </w:tc>
        <w:tc>
          <w:tcPr>
            <w:tcW w:w="1530" w:type="dxa"/>
            <w:tcBorders>
              <w:top w:val="nil"/>
              <w:left w:val="nil"/>
              <w:bottom w:val="single" w:sz="4" w:space="0" w:color="auto"/>
              <w:right w:val="single" w:sz="4" w:space="0" w:color="auto"/>
            </w:tcBorders>
            <w:shd w:val="clear" w:color="auto" w:fill="auto"/>
            <w:noWrap/>
            <w:hideMark/>
          </w:tcPr>
          <w:p w14:paraId="243064D2"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2013 </w:t>
            </w:r>
          </w:p>
        </w:tc>
        <w:tc>
          <w:tcPr>
            <w:tcW w:w="2520" w:type="dxa"/>
            <w:gridSpan w:val="2"/>
            <w:vMerge/>
            <w:tcBorders>
              <w:top w:val="nil"/>
              <w:left w:val="nil"/>
              <w:bottom w:val="single" w:sz="4" w:space="0" w:color="auto"/>
              <w:right w:val="single" w:sz="4" w:space="0" w:color="auto"/>
            </w:tcBorders>
            <w:hideMark/>
          </w:tcPr>
          <w:p w14:paraId="6F988BD3" w14:textId="77777777" w:rsidR="004F1C5D" w:rsidRPr="004F1C5D" w:rsidRDefault="004F1C5D" w:rsidP="004F1C5D">
            <w:pPr>
              <w:spacing w:after="0" w:line="240" w:lineRule="auto"/>
              <w:rPr>
                <w:rFonts w:ascii="Times New Roman" w:eastAsia="Times New Roman" w:hAnsi="Times New Roman" w:cs="Times New Roman"/>
                <w:b/>
                <w:bCs/>
              </w:rPr>
            </w:pPr>
          </w:p>
        </w:tc>
        <w:tc>
          <w:tcPr>
            <w:tcW w:w="823" w:type="dxa"/>
            <w:vMerge/>
            <w:tcBorders>
              <w:top w:val="single" w:sz="4" w:space="0" w:color="auto"/>
              <w:left w:val="single" w:sz="4" w:space="0" w:color="auto"/>
              <w:bottom w:val="single" w:sz="4" w:space="0" w:color="auto"/>
              <w:right w:val="single" w:sz="4" w:space="0" w:color="auto"/>
            </w:tcBorders>
            <w:hideMark/>
          </w:tcPr>
          <w:p w14:paraId="4A391F0E" w14:textId="77777777"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042E1C97" w14:textId="77777777" w:rsidTr="00824B53">
        <w:trPr>
          <w:trHeight w:val="300"/>
        </w:trPr>
        <w:tc>
          <w:tcPr>
            <w:tcW w:w="4193" w:type="dxa"/>
            <w:vMerge/>
            <w:tcBorders>
              <w:top w:val="single" w:sz="4" w:space="0" w:color="auto"/>
              <w:left w:val="single" w:sz="4" w:space="0" w:color="auto"/>
              <w:bottom w:val="single" w:sz="4" w:space="0" w:color="auto"/>
              <w:right w:val="single" w:sz="4" w:space="0" w:color="auto"/>
            </w:tcBorders>
            <w:hideMark/>
          </w:tcPr>
          <w:p w14:paraId="39862AF2" w14:textId="77777777" w:rsidR="004F1C5D" w:rsidRPr="004F1C5D" w:rsidRDefault="004F1C5D" w:rsidP="004F1C5D">
            <w:pPr>
              <w:spacing w:after="0" w:line="240" w:lineRule="auto"/>
              <w:rPr>
                <w:rFonts w:ascii="Times New Roman" w:eastAsia="Times New Roman" w:hAnsi="Times New Roman" w:cs="Times New Roman"/>
                <w:b/>
                <w:bCs/>
              </w:rPr>
            </w:pPr>
          </w:p>
        </w:tc>
        <w:tc>
          <w:tcPr>
            <w:tcW w:w="2012" w:type="dxa"/>
            <w:tcBorders>
              <w:top w:val="nil"/>
              <w:left w:val="nil"/>
              <w:bottom w:val="single" w:sz="4" w:space="0" w:color="auto"/>
              <w:right w:val="single" w:sz="4" w:space="0" w:color="auto"/>
            </w:tcBorders>
            <w:shd w:val="clear" w:color="auto" w:fill="auto"/>
            <w:noWrap/>
            <w:hideMark/>
          </w:tcPr>
          <w:p w14:paraId="6B2A5603"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Taka</w:t>
            </w:r>
          </w:p>
        </w:tc>
        <w:tc>
          <w:tcPr>
            <w:tcW w:w="1530" w:type="dxa"/>
            <w:tcBorders>
              <w:top w:val="nil"/>
              <w:left w:val="nil"/>
              <w:bottom w:val="single" w:sz="4" w:space="0" w:color="auto"/>
              <w:right w:val="single" w:sz="4" w:space="0" w:color="auto"/>
            </w:tcBorders>
            <w:shd w:val="clear" w:color="auto" w:fill="auto"/>
            <w:noWrap/>
            <w:hideMark/>
          </w:tcPr>
          <w:p w14:paraId="5232919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Taka </w:t>
            </w:r>
          </w:p>
        </w:tc>
        <w:tc>
          <w:tcPr>
            <w:tcW w:w="1440" w:type="dxa"/>
            <w:tcBorders>
              <w:top w:val="nil"/>
              <w:left w:val="nil"/>
              <w:bottom w:val="single" w:sz="4" w:space="0" w:color="auto"/>
              <w:right w:val="single" w:sz="4" w:space="0" w:color="auto"/>
            </w:tcBorders>
            <w:shd w:val="clear" w:color="auto" w:fill="auto"/>
            <w:noWrap/>
            <w:hideMark/>
          </w:tcPr>
          <w:p w14:paraId="7908729F"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Amount</w:t>
            </w:r>
          </w:p>
        </w:tc>
        <w:tc>
          <w:tcPr>
            <w:tcW w:w="1080" w:type="dxa"/>
            <w:tcBorders>
              <w:top w:val="nil"/>
              <w:left w:val="nil"/>
              <w:bottom w:val="single" w:sz="4" w:space="0" w:color="auto"/>
              <w:right w:val="single" w:sz="4" w:space="0" w:color="auto"/>
            </w:tcBorders>
            <w:shd w:val="clear" w:color="auto" w:fill="auto"/>
            <w:noWrap/>
            <w:hideMark/>
          </w:tcPr>
          <w:p w14:paraId="54222802"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w:t>
            </w:r>
          </w:p>
        </w:tc>
        <w:tc>
          <w:tcPr>
            <w:tcW w:w="823" w:type="dxa"/>
            <w:vMerge/>
            <w:tcBorders>
              <w:top w:val="single" w:sz="4" w:space="0" w:color="auto"/>
              <w:left w:val="single" w:sz="4" w:space="0" w:color="auto"/>
              <w:bottom w:val="single" w:sz="4" w:space="0" w:color="auto"/>
              <w:right w:val="single" w:sz="4" w:space="0" w:color="auto"/>
            </w:tcBorders>
            <w:hideMark/>
          </w:tcPr>
          <w:p w14:paraId="3D65C472" w14:textId="77777777"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3C36B63C" w14:textId="77777777" w:rsidTr="00824B53">
        <w:trPr>
          <w:trHeight w:val="285"/>
        </w:trPr>
        <w:tc>
          <w:tcPr>
            <w:tcW w:w="4193" w:type="dxa"/>
            <w:tcBorders>
              <w:top w:val="nil"/>
              <w:left w:val="single" w:sz="4" w:space="0" w:color="auto"/>
              <w:bottom w:val="single" w:sz="4" w:space="0" w:color="auto"/>
              <w:right w:val="single" w:sz="4" w:space="0" w:color="auto"/>
            </w:tcBorders>
            <w:shd w:val="clear" w:color="auto" w:fill="auto"/>
            <w:noWrap/>
            <w:hideMark/>
          </w:tcPr>
          <w:p w14:paraId="780B71C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Revenue</w:t>
            </w:r>
          </w:p>
        </w:tc>
        <w:tc>
          <w:tcPr>
            <w:tcW w:w="2012" w:type="dxa"/>
            <w:tcBorders>
              <w:top w:val="nil"/>
              <w:left w:val="nil"/>
              <w:bottom w:val="single" w:sz="4" w:space="0" w:color="auto"/>
              <w:right w:val="single" w:sz="4" w:space="0" w:color="auto"/>
            </w:tcBorders>
            <w:shd w:val="clear" w:color="auto" w:fill="auto"/>
            <w:noWrap/>
            <w:hideMark/>
          </w:tcPr>
          <w:p w14:paraId="6A1967A3" w14:textId="0CF82B4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12,318,723,190</w:t>
            </w:r>
          </w:p>
        </w:tc>
        <w:tc>
          <w:tcPr>
            <w:tcW w:w="1530" w:type="dxa"/>
            <w:tcBorders>
              <w:top w:val="nil"/>
              <w:left w:val="nil"/>
              <w:bottom w:val="single" w:sz="4" w:space="0" w:color="auto"/>
              <w:right w:val="single" w:sz="4" w:space="0" w:color="auto"/>
            </w:tcBorders>
            <w:shd w:val="clear" w:color="auto" w:fill="auto"/>
            <w:noWrap/>
            <w:hideMark/>
          </w:tcPr>
          <w:p w14:paraId="6BA9D1D2" w14:textId="0D7535B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10,683,600,712</w:t>
            </w:r>
          </w:p>
        </w:tc>
        <w:tc>
          <w:tcPr>
            <w:tcW w:w="1440" w:type="dxa"/>
            <w:tcBorders>
              <w:top w:val="nil"/>
              <w:left w:val="nil"/>
              <w:bottom w:val="single" w:sz="4" w:space="0" w:color="auto"/>
              <w:right w:val="single" w:sz="4" w:space="0" w:color="auto"/>
            </w:tcBorders>
            <w:shd w:val="clear" w:color="auto" w:fill="auto"/>
            <w:noWrap/>
            <w:hideMark/>
          </w:tcPr>
          <w:p w14:paraId="6CE35DEC" w14:textId="678D8C18"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1,635,122,478</w:t>
            </w:r>
          </w:p>
        </w:tc>
        <w:tc>
          <w:tcPr>
            <w:tcW w:w="1080" w:type="dxa"/>
            <w:tcBorders>
              <w:top w:val="nil"/>
              <w:left w:val="nil"/>
              <w:bottom w:val="single" w:sz="4" w:space="0" w:color="auto"/>
              <w:right w:val="single" w:sz="4" w:space="0" w:color="auto"/>
            </w:tcBorders>
            <w:shd w:val="clear" w:color="auto" w:fill="auto"/>
            <w:noWrap/>
            <w:hideMark/>
          </w:tcPr>
          <w:p w14:paraId="699711A8"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15.30%</w:t>
            </w:r>
          </w:p>
        </w:tc>
        <w:tc>
          <w:tcPr>
            <w:tcW w:w="823" w:type="dxa"/>
            <w:tcBorders>
              <w:top w:val="nil"/>
              <w:left w:val="nil"/>
              <w:bottom w:val="single" w:sz="4" w:space="0" w:color="auto"/>
              <w:right w:val="single" w:sz="4" w:space="0" w:color="auto"/>
            </w:tcBorders>
            <w:shd w:val="clear" w:color="auto" w:fill="auto"/>
            <w:noWrap/>
            <w:hideMark/>
          </w:tcPr>
          <w:p w14:paraId="638D3BA9"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1</w:t>
            </w:r>
          </w:p>
        </w:tc>
      </w:tr>
      <w:tr w:rsidR="004F1C5D" w:rsidRPr="004F1C5D" w14:paraId="1CE0FDA6" w14:textId="77777777" w:rsidTr="00824B53">
        <w:trPr>
          <w:trHeight w:val="300"/>
        </w:trPr>
        <w:tc>
          <w:tcPr>
            <w:tcW w:w="4193" w:type="dxa"/>
            <w:tcBorders>
              <w:top w:val="nil"/>
              <w:left w:val="nil"/>
              <w:bottom w:val="nil"/>
              <w:right w:val="nil"/>
            </w:tcBorders>
            <w:shd w:val="clear" w:color="auto" w:fill="auto"/>
            <w:noWrap/>
            <w:hideMark/>
          </w:tcPr>
          <w:p w14:paraId="19F9EE98"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Pharmaceuticals</w:t>
            </w:r>
          </w:p>
        </w:tc>
        <w:tc>
          <w:tcPr>
            <w:tcW w:w="2012" w:type="dxa"/>
            <w:tcBorders>
              <w:top w:val="nil"/>
              <w:left w:val="single" w:sz="4" w:space="0" w:color="auto"/>
              <w:bottom w:val="nil"/>
              <w:right w:val="single" w:sz="4" w:space="0" w:color="auto"/>
            </w:tcBorders>
            <w:shd w:val="clear" w:color="auto" w:fill="auto"/>
            <w:noWrap/>
            <w:hideMark/>
          </w:tcPr>
          <w:p w14:paraId="24430C0C" w14:textId="005CC93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5,744,012,657</w:t>
            </w:r>
          </w:p>
        </w:tc>
        <w:tc>
          <w:tcPr>
            <w:tcW w:w="1530" w:type="dxa"/>
            <w:tcBorders>
              <w:top w:val="nil"/>
              <w:left w:val="nil"/>
              <w:bottom w:val="nil"/>
              <w:right w:val="single" w:sz="4" w:space="0" w:color="auto"/>
            </w:tcBorders>
            <w:shd w:val="clear" w:color="auto" w:fill="auto"/>
            <w:noWrap/>
            <w:hideMark/>
          </w:tcPr>
          <w:p w14:paraId="3B31DF22" w14:textId="2CE112B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4,975,668,245</w:t>
            </w:r>
          </w:p>
        </w:tc>
        <w:tc>
          <w:tcPr>
            <w:tcW w:w="1440" w:type="dxa"/>
            <w:tcBorders>
              <w:top w:val="nil"/>
              <w:left w:val="nil"/>
              <w:bottom w:val="nil"/>
              <w:right w:val="single" w:sz="4" w:space="0" w:color="auto"/>
            </w:tcBorders>
            <w:shd w:val="clear" w:color="auto" w:fill="auto"/>
            <w:noWrap/>
            <w:hideMark/>
          </w:tcPr>
          <w:p w14:paraId="0349ECBA" w14:textId="46E5E69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768,344,412</w:t>
            </w:r>
          </w:p>
        </w:tc>
        <w:tc>
          <w:tcPr>
            <w:tcW w:w="1080" w:type="dxa"/>
            <w:tcBorders>
              <w:top w:val="nil"/>
              <w:left w:val="nil"/>
              <w:bottom w:val="nil"/>
              <w:right w:val="single" w:sz="4" w:space="0" w:color="auto"/>
            </w:tcBorders>
            <w:shd w:val="clear" w:color="auto" w:fill="auto"/>
            <w:noWrap/>
            <w:hideMark/>
          </w:tcPr>
          <w:p w14:paraId="460B591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15.44%</w:t>
            </w:r>
          </w:p>
        </w:tc>
        <w:tc>
          <w:tcPr>
            <w:tcW w:w="823" w:type="dxa"/>
            <w:tcBorders>
              <w:top w:val="nil"/>
              <w:left w:val="nil"/>
              <w:bottom w:val="nil"/>
              <w:right w:val="single" w:sz="4" w:space="0" w:color="auto"/>
            </w:tcBorders>
            <w:shd w:val="clear" w:color="auto" w:fill="auto"/>
            <w:noWrap/>
            <w:hideMark/>
          </w:tcPr>
          <w:p w14:paraId="3C657FB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BF074A2" w14:textId="77777777" w:rsidTr="00824B53">
        <w:trPr>
          <w:trHeight w:val="300"/>
        </w:trPr>
        <w:tc>
          <w:tcPr>
            <w:tcW w:w="4193" w:type="dxa"/>
            <w:tcBorders>
              <w:top w:val="nil"/>
              <w:left w:val="nil"/>
              <w:bottom w:val="nil"/>
              <w:right w:val="nil"/>
            </w:tcBorders>
            <w:shd w:val="clear" w:color="auto" w:fill="auto"/>
            <w:noWrap/>
            <w:hideMark/>
          </w:tcPr>
          <w:p w14:paraId="7E6F9A4C"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Animal Health</w:t>
            </w:r>
          </w:p>
        </w:tc>
        <w:tc>
          <w:tcPr>
            <w:tcW w:w="2012" w:type="dxa"/>
            <w:tcBorders>
              <w:top w:val="nil"/>
              <w:left w:val="single" w:sz="4" w:space="0" w:color="auto"/>
              <w:bottom w:val="nil"/>
              <w:right w:val="single" w:sz="4" w:space="0" w:color="auto"/>
            </w:tcBorders>
            <w:shd w:val="clear" w:color="auto" w:fill="auto"/>
            <w:noWrap/>
            <w:hideMark/>
          </w:tcPr>
          <w:p w14:paraId="1A7F6360" w14:textId="2BEBEDD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1,669,138,273</w:t>
            </w:r>
          </w:p>
        </w:tc>
        <w:tc>
          <w:tcPr>
            <w:tcW w:w="1530" w:type="dxa"/>
            <w:tcBorders>
              <w:top w:val="nil"/>
              <w:left w:val="nil"/>
              <w:bottom w:val="nil"/>
              <w:right w:val="single" w:sz="4" w:space="0" w:color="auto"/>
            </w:tcBorders>
            <w:shd w:val="clear" w:color="auto" w:fill="auto"/>
            <w:noWrap/>
            <w:hideMark/>
          </w:tcPr>
          <w:p w14:paraId="241426D4" w14:textId="00A3A05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1,271,620,170</w:t>
            </w:r>
          </w:p>
        </w:tc>
        <w:tc>
          <w:tcPr>
            <w:tcW w:w="1440" w:type="dxa"/>
            <w:tcBorders>
              <w:top w:val="nil"/>
              <w:left w:val="nil"/>
              <w:bottom w:val="nil"/>
              <w:right w:val="single" w:sz="4" w:space="0" w:color="auto"/>
            </w:tcBorders>
            <w:shd w:val="clear" w:color="auto" w:fill="auto"/>
            <w:noWrap/>
            <w:hideMark/>
          </w:tcPr>
          <w:p w14:paraId="34225B66" w14:textId="1D9E962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397,518,103</w:t>
            </w:r>
          </w:p>
        </w:tc>
        <w:tc>
          <w:tcPr>
            <w:tcW w:w="1080" w:type="dxa"/>
            <w:tcBorders>
              <w:top w:val="nil"/>
              <w:left w:val="nil"/>
              <w:bottom w:val="nil"/>
              <w:right w:val="single" w:sz="4" w:space="0" w:color="auto"/>
            </w:tcBorders>
            <w:shd w:val="clear" w:color="auto" w:fill="auto"/>
            <w:noWrap/>
            <w:hideMark/>
          </w:tcPr>
          <w:p w14:paraId="25191D5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31.26%</w:t>
            </w:r>
          </w:p>
        </w:tc>
        <w:tc>
          <w:tcPr>
            <w:tcW w:w="823" w:type="dxa"/>
            <w:tcBorders>
              <w:top w:val="nil"/>
              <w:left w:val="nil"/>
              <w:bottom w:val="nil"/>
              <w:right w:val="single" w:sz="4" w:space="0" w:color="auto"/>
            </w:tcBorders>
            <w:shd w:val="clear" w:color="auto" w:fill="auto"/>
            <w:noWrap/>
            <w:hideMark/>
          </w:tcPr>
          <w:p w14:paraId="4F88534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D678F0B" w14:textId="77777777" w:rsidTr="00824B53">
        <w:trPr>
          <w:trHeight w:val="300"/>
        </w:trPr>
        <w:tc>
          <w:tcPr>
            <w:tcW w:w="4193" w:type="dxa"/>
            <w:tcBorders>
              <w:top w:val="nil"/>
              <w:left w:val="nil"/>
              <w:bottom w:val="nil"/>
              <w:right w:val="nil"/>
            </w:tcBorders>
            <w:shd w:val="clear" w:color="auto" w:fill="auto"/>
            <w:noWrap/>
            <w:hideMark/>
          </w:tcPr>
          <w:p w14:paraId="12B74585"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Consumer brands</w:t>
            </w:r>
          </w:p>
        </w:tc>
        <w:tc>
          <w:tcPr>
            <w:tcW w:w="2012" w:type="dxa"/>
            <w:tcBorders>
              <w:top w:val="nil"/>
              <w:left w:val="single" w:sz="4" w:space="0" w:color="auto"/>
              <w:bottom w:val="nil"/>
              <w:right w:val="single" w:sz="4" w:space="0" w:color="auto"/>
            </w:tcBorders>
            <w:shd w:val="clear" w:color="auto" w:fill="auto"/>
            <w:noWrap/>
            <w:hideMark/>
          </w:tcPr>
          <w:p w14:paraId="1BF2AA8D" w14:textId="7E2F91A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3,590,229,865</w:t>
            </w:r>
          </w:p>
        </w:tc>
        <w:tc>
          <w:tcPr>
            <w:tcW w:w="1530" w:type="dxa"/>
            <w:tcBorders>
              <w:top w:val="nil"/>
              <w:left w:val="nil"/>
              <w:bottom w:val="nil"/>
              <w:right w:val="single" w:sz="4" w:space="0" w:color="auto"/>
            </w:tcBorders>
            <w:shd w:val="clear" w:color="auto" w:fill="auto"/>
            <w:noWrap/>
            <w:hideMark/>
          </w:tcPr>
          <w:p w14:paraId="4785B5A5" w14:textId="6A7F3C3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3,350,515,901</w:t>
            </w:r>
          </w:p>
        </w:tc>
        <w:tc>
          <w:tcPr>
            <w:tcW w:w="1440" w:type="dxa"/>
            <w:tcBorders>
              <w:top w:val="nil"/>
              <w:left w:val="nil"/>
              <w:bottom w:val="nil"/>
              <w:right w:val="single" w:sz="4" w:space="0" w:color="auto"/>
            </w:tcBorders>
            <w:shd w:val="clear" w:color="auto" w:fill="auto"/>
            <w:noWrap/>
            <w:hideMark/>
          </w:tcPr>
          <w:p w14:paraId="6F964D49" w14:textId="4817BE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239,713,964</w:t>
            </w:r>
          </w:p>
        </w:tc>
        <w:tc>
          <w:tcPr>
            <w:tcW w:w="1080" w:type="dxa"/>
            <w:tcBorders>
              <w:top w:val="nil"/>
              <w:left w:val="nil"/>
              <w:bottom w:val="nil"/>
              <w:right w:val="single" w:sz="4" w:space="0" w:color="auto"/>
            </w:tcBorders>
            <w:shd w:val="clear" w:color="auto" w:fill="auto"/>
            <w:noWrap/>
            <w:hideMark/>
          </w:tcPr>
          <w:p w14:paraId="741FDB4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7.15%</w:t>
            </w:r>
          </w:p>
        </w:tc>
        <w:tc>
          <w:tcPr>
            <w:tcW w:w="823" w:type="dxa"/>
            <w:tcBorders>
              <w:top w:val="nil"/>
              <w:left w:val="nil"/>
              <w:bottom w:val="nil"/>
              <w:right w:val="single" w:sz="4" w:space="0" w:color="auto"/>
            </w:tcBorders>
            <w:shd w:val="clear" w:color="auto" w:fill="auto"/>
            <w:noWrap/>
            <w:hideMark/>
          </w:tcPr>
          <w:p w14:paraId="052B68FE"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F0D2295" w14:textId="77777777" w:rsidTr="00824B53">
        <w:trPr>
          <w:trHeight w:val="300"/>
        </w:trPr>
        <w:tc>
          <w:tcPr>
            <w:tcW w:w="4193" w:type="dxa"/>
            <w:tcBorders>
              <w:top w:val="nil"/>
              <w:left w:val="nil"/>
              <w:bottom w:val="nil"/>
              <w:right w:val="nil"/>
            </w:tcBorders>
            <w:shd w:val="clear" w:color="auto" w:fill="auto"/>
            <w:noWrap/>
            <w:hideMark/>
          </w:tcPr>
          <w:p w14:paraId="38E790BB"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Seeds (Local)</w:t>
            </w:r>
          </w:p>
        </w:tc>
        <w:tc>
          <w:tcPr>
            <w:tcW w:w="2012" w:type="dxa"/>
            <w:tcBorders>
              <w:top w:val="nil"/>
              <w:left w:val="single" w:sz="4" w:space="0" w:color="auto"/>
              <w:bottom w:val="nil"/>
              <w:right w:val="single" w:sz="4" w:space="0" w:color="auto"/>
            </w:tcBorders>
            <w:shd w:val="clear" w:color="auto" w:fill="auto"/>
            <w:noWrap/>
            <w:hideMark/>
          </w:tcPr>
          <w:p w14:paraId="26A839F7" w14:textId="2C0AAB2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378,897,032</w:t>
            </w:r>
          </w:p>
        </w:tc>
        <w:tc>
          <w:tcPr>
            <w:tcW w:w="1530" w:type="dxa"/>
            <w:tcBorders>
              <w:top w:val="nil"/>
              <w:left w:val="nil"/>
              <w:bottom w:val="nil"/>
              <w:right w:val="single" w:sz="4" w:space="0" w:color="auto"/>
            </w:tcBorders>
            <w:shd w:val="clear" w:color="auto" w:fill="auto"/>
            <w:noWrap/>
            <w:hideMark/>
          </w:tcPr>
          <w:p w14:paraId="1EC47F04" w14:textId="3D8A71F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365,547,389</w:t>
            </w:r>
          </w:p>
        </w:tc>
        <w:tc>
          <w:tcPr>
            <w:tcW w:w="1440" w:type="dxa"/>
            <w:tcBorders>
              <w:top w:val="nil"/>
              <w:left w:val="nil"/>
              <w:bottom w:val="nil"/>
              <w:right w:val="single" w:sz="4" w:space="0" w:color="auto"/>
            </w:tcBorders>
            <w:shd w:val="clear" w:color="auto" w:fill="auto"/>
            <w:noWrap/>
            <w:hideMark/>
          </w:tcPr>
          <w:p w14:paraId="73497E76" w14:textId="10EF843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13,349,643</w:t>
            </w:r>
          </w:p>
        </w:tc>
        <w:tc>
          <w:tcPr>
            <w:tcW w:w="1080" w:type="dxa"/>
            <w:tcBorders>
              <w:top w:val="nil"/>
              <w:left w:val="nil"/>
              <w:bottom w:val="nil"/>
              <w:right w:val="single" w:sz="4" w:space="0" w:color="auto"/>
            </w:tcBorders>
            <w:shd w:val="clear" w:color="auto" w:fill="auto"/>
            <w:noWrap/>
            <w:hideMark/>
          </w:tcPr>
          <w:p w14:paraId="6585760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3.65%</w:t>
            </w:r>
          </w:p>
        </w:tc>
        <w:tc>
          <w:tcPr>
            <w:tcW w:w="823" w:type="dxa"/>
            <w:tcBorders>
              <w:top w:val="nil"/>
              <w:left w:val="nil"/>
              <w:bottom w:val="nil"/>
              <w:right w:val="single" w:sz="4" w:space="0" w:color="auto"/>
            </w:tcBorders>
            <w:shd w:val="clear" w:color="auto" w:fill="auto"/>
            <w:noWrap/>
            <w:hideMark/>
          </w:tcPr>
          <w:p w14:paraId="4C0E638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73D7085" w14:textId="77777777" w:rsidTr="00824B53">
        <w:trPr>
          <w:trHeight w:val="300"/>
        </w:trPr>
        <w:tc>
          <w:tcPr>
            <w:tcW w:w="4193" w:type="dxa"/>
            <w:tcBorders>
              <w:top w:val="nil"/>
              <w:left w:val="nil"/>
              <w:bottom w:val="nil"/>
              <w:right w:val="nil"/>
            </w:tcBorders>
            <w:shd w:val="clear" w:color="auto" w:fill="auto"/>
            <w:noWrap/>
            <w:hideMark/>
          </w:tcPr>
          <w:p w14:paraId="15F4A797"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Seeds (Import)</w:t>
            </w:r>
          </w:p>
        </w:tc>
        <w:tc>
          <w:tcPr>
            <w:tcW w:w="2012" w:type="dxa"/>
            <w:tcBorders>
              <w:top w:val="nil"/>
              <w:left w:val="single" w:sz="4" w:space="0" w:color="auto"/>
              <w:bottom w:val="nil"/>
              <w:right w:val="single" w:sz="4" w:space="0" w:color="auto"/>
            </w:tcBorders>
            <w:shd w:val="clear" w:color="auto" w:fill="auto"/>
            <w:noWrap/>
            <w:hideMark/>
          </w:tcPr>
          <w:p w14:paraId="65CE1030" w14:textId="2FB120B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167,004,135</w:t>
            </w:r>
          </w:p>
        </w:tc>
        <w:tc>
          <w:tcPr>
            <w:tcW w:w="1530" w:type="dxa"/>
            <w:tcBorders>
              <w:top w:val="nil"/>
              <w:left w:val="nil"/>
              <w:bottom w:val="nil"/>
              <w:right w:val="single" w:sz="4" w:space="0" w:color="auto"/>
            </w:tcBorders>
            <w:shd w:val="clear" w:color="auto" w:fill="auto"/>
            <w:noWrap/>
            <w:hideMark/>
          </w:tcPr>
          <w:p w14:paraId="2D4FF474" w14:textId="2E96A1E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84,979,986</w:t>
            </w:r>
          </w:p>
        </w:tc>
        <w:tc>
          <w:tcPr>
            <w:tcW w:w="1440" w:type="dxa"/>
            <w:tcBorders>
              <w:top w:val="nil"/>
              <w:left w:val="nil"/>
              <w:bottom w:val="nil"/>
              <w:right w:val="single" w:sz="4" w:space="0" w:color="auto"/>
            </w:tcBorders>
            <w:shd w:val="clear" w:color="auto" w:fill="auto"/>
            <w:noWrap/>
            <w:hideMark/>
          </w:tcPr>
          <w:p w14:paraId="6F61D902" w14:textId="63CE952D" w:rsidR="004F1C5D" w:rsidRPr="004F1C5D" w:rsidRDefault="004F1C5D" w:rsidP="004F1C5D">
            <w:pPr>
              <w:spacing w:after="0" w:line="240" w:lineRule="auto"/>
              <w:jc w:val="right"/>
              <w:rPr>
                <w:rFonts w:ascii="Times New Roman" w:eastAsia="Times New Roman" w:hAnsi="Times New Roman" w:cs="Times New Roman"/>
              </w:rPr>
            </w:pPr>
          </w:p>
        </w:tc>
        <w:tc>
          <w:tcPr>
            <w:tcW w:w="1080" w:type="dxa"/>
            <w:tcBorders>
              <w:top w:val="nil"/>
              <w:left w:val="nil"/>
              <w:bottom w:val="nil"/>
              <w:right w:val="single" w:sz="4" w:space="0" w:color="auto"/>
            </w:tcBorders>
            <w:shd w:val="clear" w:color="auto" w:fill="auto"/>
            <w:noWrap/>
            <w:hideMark/>
          </w:tcPr>
          <w:p w14:paraId="17CF1DE3" w14:textId="073DD344" w:rsidR="004F1C5D" w:rsidRPr="004F1C5D" w:rsidRDefault="004F1C5D" w:rsidP="004F1C5D">
            <w:pPr>
              <w:spacing w:after="0" w:line="240" w:lineRule="auto"/>
              <w:jc w:val="right"/>
              <w:rPr>
                <w:rFonts w:ascii="Times New Roman" w:eastAsia="Times New Roman" w:hAnsi="Times New Roman" w:cs="Times New Roman"/>
              </w:rPr>
            </w:pPr>
          </w:p>
        </w:tc>
        <w:tc>
          <w:tcPr>
            <w:tcW w:w="823" w:type="dxa"/>
            <w:tcBorders>
              <w:top w:val="nil"/>
              <w:left w:val="nil"/>
              <w:bottom w:val="nil"/>
              <w:right w:val="single" w:sz="4" w:space="0" w:color="auto"/>
            </w:tcBorders>
            <w:shd w:val="clear" w:color="auto" w:fill="auto"/>
            <w:noWrap/>
            <w:hideMark/>
          </w:tcPr>
          <w:p w14:paraId="7FBA403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562A8C0" w14:textId="77777777" w:rsidTr="00824B53">
        <w:trPr>
          <w:trHeight w:val="300"/>
        </w:trPr>
        <w:tc>
          <w:tcPr>
            <w:tcW w:w="4193" w:type="dxa"/>
            <w:tcBorders>
              <w:top w:val="nil"/>
              <w:left w:val="nil"/>
              <w:bottom w:val="nil"/>
              <w:right w:val="nil"/>
            </w:tcBorders>
            <w:shd w:val="clear" w:color="auto" w:fill="auto"/>
            <w:noWrap/>
            <w:hideMark/>
          </w:tcPr>
          <w:p w14:paraId="7B125430"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Fertilizer</w:t>
            </w:r>
          </w:p>
        </w:tc>
        <w:tc>
          <w:tcPr>
            <w:tcW w:w="2012" w:type="dxa"/>
            <w:tcBorders>
              <w:top w:val="nil"/>
              <w:left w:val="single" w:sz="4" w:space="0" w:color="auto"/>
              <w:bottom w:val="nil"/>
              <w:right w:val="single" w:sz="4" w:space="0" w:color="auto"/>
            </w:tcBorders>
            <w:shd w:val="clear" w:color="auto" w:fill="auto"/>
            <w:noWrap/>
            <w:hideMark/>
          </w:tcPr>
          <w:p w14:paraId="0934A648" w14:textId="198B558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490,736,885</w:t>
            </w:r>
          </w:p>
        </w:tc>
        <w:tc>
          <w:tcPr>
            <w:tcW w:w="1530" w:type="dxa"/>
            <w:tcBorders>
              <w:top w:val="nil"/>
              <w:left w:val="nil"/>
              <w:bottom w:val="nil"/>
              <w:right w:val="single" w:sz="4" w:space="0" w:color="auto"/>
            </w:tcBorders>
            <w:shd w:val="clear" w:color="auto" w:fill="auto"/>
            <w:noWrap/>
            <w:hideMark/>
          </w:tcPr>
          <w:p w14:paraId="43DBE0E9" w14:textId="1FDF934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377,719,065</w:t>
            </w:r>
          </w:p>
        </w:tc>
        <w:tc>
          <w:tcPr>
            <w:tcW w:w="1440" w:type="dxa"/>
            <w:tcBorders>
              <w:top w:val="nil"/>
              <w:left w:val="nil"/>
              <w:bottom w:val="nil"/>
              <w:right w:val="single" w:sz="4" w:space="0" w:color="auto"/>
            </w:tcBorders>
            <w:shd w:val="clear" w:color="auto" w:fill="auto"/>
            <w:noWrap/>
            <w:hideMark/>
          </w:tcPr>
          <w:p w14:paraId="655032CB" w14:textId="4D7653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113,017,820</w:t>
            </w:r>
          </w:p>
        </w:tc>
        <w:tc>
          <w:tcPr>
            <w:tcW w:w="1080" w:type="dxa"/>
            <w:tcBorders>
              <w:top w:val="nil"/>
              <w:left w:val="nil"/>
              <w:bottom w:val="nil"/>
              <w:right w:val="single" w:sz="4" w:space="0" w:color="auto"/>
            </w:tcBorders>
            <w:shd w:val="clear" w:color="auto" w:fill="auto"/>
            <w:noWrap/>
            <w:hideMark/>
          </w:tcPr>
          <w:p w14:paraId="50B9820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29.92%</w:t>
            </w:r>
          </w:p>
        </w:tc>
        <w:tc>
          <w:tcPr>
            <w:tcW w:w="823" w:type="dxa"/>
            <w:tcBorders>
              <w:top w:val="nil"/>
              <w:left w:val="nil"/>
              <w:bottom w:val="nil"/>
              <w:right w:val="single" w:sz="4" w:space="0" w:color="auto"/>
            </w:tcBorders>
            <w:shd w:val="clear" w:color="auto" w:fill="auto"/>
            <w:noWrap/>
            <w:hideMark/>
          </w:tcPr>
          <w:p w14:paraId="77BDBF5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269E3C2" w14:textId="77777777" w:rsidTr="00824B53">
        <w:trPr>
          <w:trHeight w:val="300"/>
        </w:trPr>
        <w:tc>
          <w:tcPr>
            <w:tcW w:w="4193" w:type="dxa"/>
            <w:tcBorders>
              <w:top w:val="nil"/>
              <w:left w:val="nil"/>
              <w:bottom w:val="nil"/>
              <w:right w:val="nil"/>
            </w:tcBorders>
            <w:shd w:val="clear" w:color="auto" w:fill="auto"/>
            <w:noWrap/>
            <w:hideMark/>
          </w:tcPr>
          <w:p w14:paraId="74F0AB7B"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proofErr w:type="spellStart"/>
            <w:r w:rsidRPr="004F1C5D">
              <w:rPr>
                <w:rFonts w:ascii="Times New Roman" w:eastAsia="Times New Roman" w:hAnsi="Times New Roman" w:cs="Times New Roman"/>
              </w:rPr>
              <w:t>Cropex</w:t>
            </w:r>
            <w:proofErr w:type="spellEnd"/>
          </w:p>
        </w:tc>
        <w:tc>
          <w:tcPr>
            <w:tcW w:w="2012" w:type="dxa"/>
            <w:tcBorders>
              <w:top w:val="nil"/>
              <w:left w:val="single" w:sz="4" w:space="0" w:color="auto"/>
              <w:bottom w:val="nil"/>
              <w:right w:val="single" w:sz="4" w:space="0" w:color="auto"/>
            </w:tcBorders>
            <w:shd w:val="clear" w:color="auto" w:fill="auto"/>
            <w:noWrap/>
            <w:hideMark/>
          </w:tcPr>
          <w:p w14:paraId="4FEF96CD" w14:textId="60151D4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278,704,343</w:t>
            </w:r>
          </w:p>
        </w:tc>
        <w:tc>
          <w:tcPr>
            <w:tcW w:w="1530" w:type="dxa"/>
            <w:tcBorders>
              <w:top w:val="nil"/>
              <w:left w:val="nil"/>
              <w:bottom w:val="nil"/>
              <w:right w:val="single" w:sz="4" w:space="0" w:color="auto"/>
            </w:tcBorders>
            <w:shd w:val="clear" w:color="auto" w:fill="auto"/>
            <w:noWrap/>
            <w:hideMark/>
          </w:tcPr>
          <w:p w14:paraId="35791FE6" w14:textId="7A09CDA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257,549,956</w:t>
            </w:r>
          </w:p>
        </w:tc>
        <w:tc>
          <w:tcPr>
            <w:tcW w:w="1440" w:type="dxa"/>
            <w:tcBorders>
              <w:top w:val="nil"/>
              <w:left w:val="nil"/>
              <w:bottom w:val="nil"/>
              <w:right w:val="single" w:sz="4" w:space="0" w:color="auto"/>
            </w:tcBorders>
            <w:shd w:val="clear" w:color="auto" w:fill="auto"/>
            <w:noWrap/>
            <w:hideMark/>
          </w:tcPr>
          <w:p w14:paraId="02C983D7" w14:textId="2564E9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21,154,387</w:t>
            </w:r>
          </w:p>
        </w:tc>
        <w:tc>
          <w:tcPr>
            <w:tcW w:w="1080" w:type="dxa"/>
            <w:tcBorders>
              <w:top w:val="nil"/>
              <w:left w:val="nil"/>
              <w:bottom w:val="nil"/>
              <w:right w:val="single" w:sz="4" w:space="0" w:color="auto"/>
            </w:tcBorders>
            <w:shd w:val="clear" w:color="auto" w:fill="auto"/>
            <w:noWrap/>
            <w:hideMark/>
          </w:tcPr>
          <w:p w14:paraId="07D374F3"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8.21%</w:t>
            </w:r>
          </w:p>
        </w:tc>
        <w:tc>
          <w:tcPr>
            <w:tcW w:w="823" w:type="dxa"/>
            <w:tcBorders>
              <w:top w:val="nil"/>
              <w:left w:val="nil"/>
              <w:bottom w:val="nil"/>
              <w:right w:val="single" w:sz="4" w:space="0" w:color="auto"/>
            </w:tcBorders>
            <w:shd w:val="clear" w:color="auto" w:fill="auto"/>
            <w:noWrap/>
            <w:hideMark/>
          </w:tcPr>
          <w:p w14:paraId="563A375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19800DF"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035347E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 Cost of goods sold</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2CF9DB6F" w14:textId="75CE49C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7,147,881,434</w:t>
            </w:r>
          </w:p>
        </w:tc>
        <w:tc>
          <w:tcPr>
            <w:tcW w:w="1530" w:type="dxa"/>
            <w:tcBorders>
              <w:top w:val="single" w:sz="4" w:space="0" w:color="auto"/>
              <w:left w:val="nil"/>
              <w:bottom w:val="single" w:sz="4" w:space="0" w:color="auto"/>
              <w:right w:val="single" w:sz="4" w:space="0" w:color="auto"/>
            </w:tcBorders>
            <w:shd w:val="clear" w:color="auto" w:fill="auto"/>
            <w:noWrap/>
            <w:hideMark/>
          </w:tcPr>
          <w:p w14:paraId="0863F07F" w14:textId="2B56E73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6,426,070,148</w:t>
            </w:r>
          </w:p>
        </w:tc>
        <w:tc>
          <w:tcPr>
            <w:tcW w:w="1440" w:type="dxa"/>
            <w:tcBorders>
              <w:top w:val="single" w:sz="4" w:space="0" w:color="auto"/>
              <w:left w:val="nil"/>
              <w:bottom w:val="single" w:sz="4" w:space="0" w:color="auto"/>
              <w:right w:val="single" w:sz="4" w:space="0" w:color="auto"/>
            </w:tcBorders>
            <w:shd w:val="clear" w:color="auto" w:fill="auto"/>
            <w:noWrap/>
            <w:hideMark/>
          </w:tcPr>
          <w:p w14:paraId="7D0DE0F8" w14:textId="3C87AD9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721,811,286</w:t>
            </w:r>
          </w:p>
        </w:tc>
        <w:tc>
          <w:tcPr>
            <w:tcW w:w="1080" w:type="dxa"/>
            <w:tcBorders>
              <w:top w:val="single" w:sz="4" w:space="0" w:color="auto"/>
              <w:left w:val="nil"/>
              <w:bottom w:val="single" w:sz="4" w:space="0" w:color="auto"/>
              <w:right w:val="single" w:sz="4" w:space="0" w:color="auto"/>
            </w:tcBorders>
            <w:shd w:val="clear" w:color="auto" w:fill="auto"/>
            <w:noWrap/>
            <w:hideMark/>
          </w:tcPr>
          <w:p w14:paraId="187C8A13" w14:textId="7777777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11.23%</w:t>
            </w:r>
          </w:p>
        </w:tc>
        <w:tc>
          <w:tcPr>
            <w:tcW w:w="823" w:type="dxa"/>
            <w:tcBorders>
              <w:top w:val="single" w:sz="4" w:space="0" w:color="auto"/>
              <w:left w:val="nil"/>
              <w:bottom w:val="single" w:sz="4" w:space="0" w:color="auto"/>
              <w:right w:val="single" w:sz="4" w:space="0" w:color="auto"/>
            </w:tcBorders>
            <w:shd w:val="clear" w:color="auto" w:fill="auto"/>
            <w:noWrap/>
            <w:hideMark/>
          </w:tcPr>
          <w:p w14:paraId="7CC9B7AA"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2</w:t>
            </w:r>
          </w:p>
        </w:tc>
      </w:tr>
      <w:tr w:rsidR="004F1C5D" w:rsidRPr="004F1C5D" w14:paraId="35E516AB" w14:textId="77777777" w:rsidTr="00824B53">
        <w:trPr>
          <w:trHeight w:val="300"/>
        </w:trPr>
        <w:tc>
          <w:tcPr>
            <w:tcW w:w="4193" w:type="dxa"/>
            <w:tcBorders>
              <w:top w:val="nil"/>
              <w:left w:val="nil"/>
              <w:bottom w:val="nil"/>
              <w:right w:val="nil"/>
            </w:tcBorders>
            <w:shd w:val="clear" w:color="auto" w:fill="auto"/>
            <w:noWrap/>
            <w:hideMark/>
          </w:tcPr>
          <w:p w14:paraId="1F665EA1"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Pharmaceuticals</w:t>
            </w:r>
          </w:p>
        </w:tc>
        <w:tc>
          <w:tcPr>
            <w:tcW w:w="2012" w:type="dxa"/>
            <w:tcBorders>
              <w:top w:val="nil"/>
              <w:left w:val="single" w:sz="4" w:space="0" w:color="auto"/>
              <w:bottom w:val="nil"/>
              <w:right w:val="single" w:sz="4" w:space="0" w:color="auto"/>
            </w:tcBorders>
            <w:shd w:val="clear" w:color="auto" w:fill="auto"/>
            <w:noWrap/>
            <w:hideMark/>
          </w:tcPr>
          <w:p w14:paraId="35490461" w14:textId="572B54B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2,393,753,549</w:t>
            </w:r>
          </w:p>
        </w:tc>
        <w:tc>
          <w:tcPr>
            <w:tcW w:w="1530" w:type="dxa"/>
            <w:tcBorders>
              <w:top w:val="nil"/>
              <w:left w:val="nil"/>
              <w:bottom w:val="nil"/>
              <w:right w:val="single" w:sz="4" w:space="0" w:color="auto"/>
            </w:tcBorders>
            <w:shd w:val="clear" w:color="auto" w:fill="auto"/>
            <w:noWrap/>
            <w:hideMark/>
          </w:tcPr>
          <w:p w14:paraId="4D39D86D" w14:textId="06B8679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2,264,012,340</w:t>
            </w:r>
          </w:p>
        </w:tc>
        <w:tc>
          <w:tcPr>
            <w:tcW w:w="1440" w:type="dxa"/>
            <w:tcBorders>
              <w:top w:val="nil"/>
              <w:left w:val="nil"/>
              <w:bottom w:val="nil"/>
              <w:right w:val="single" w:sz="4" w:space="0" w:color="auto"/>
            </w:tcBorders>
            <w:shd w:val="clear" w:color="auto" w:fill="auto"/>
            <w:noWrap/>
            <w:hideMark/>
          </w:tcPr>
          <w:p w14:paraId="3F30A99C" w14:textId="59D8BB0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129,741,209</w:t>
            </w:r>
          </w:p>
        </w:tc>
        <w:tc>
          <w:tcPr>
            <w:tcW w:w="1080" w:type="dxa"/>
            <w:tcBorders>
              <w:top w:val="nil"/>
              <w:left w:val="nil"/>
              <w:bottom w:val="nil"/>
              <w:right w:val="single" w:sz="4" w:space="0" w:color="auto"/>
            </w:tcBorders>
            <w:shd w:val="clear" w:color="auto" w:fill="auto"/>
            <w:noWrap/>
            <w:hideMark/>
          </w:tcPr>
          <w:p w14:paraId="48E7A19C"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5.73%</w:t>
            </w:r>
          </w:p>
        </w:tc>
        <w:tc>
          <w:tcPr>
            <w:tcW w:w="823" w:type="dxa"/>
            <w:tcBorders>
              <w:top w:val="nil"/>
              <w:left w:val="nil"/>
              <w:bottom w:val="nil"/>
              <w:right w:val="single" w:sz="4" w:space="0" w:color="auto"/>
            </w:tcBorders>
            <w:shd w:val="clear" w:color="auto" w:fill="auto"/>
            <w:noWrap/>
            <w:hideMark/>
          </w:tcPr>
          <w:p w14:paraId="792FB2A3"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979F0E3" w14:textId="77777777" w:rsidTr="00824B53">
        <w:trPr>
          <w:trHeight w:val="300"/>
        </w:trPr>
        <w:tc>
          <w:tcPr>
            <w:tcW w:w="4193" w:type="dxa"/>
            <w:tcBorders>
              <w:top w:val="nil"/>
              <w:left w:val="nil"/>
              <w:bottom w:val="nil"/>
              <w:right w:val="nil"/>
            </w:tcBorders>
            <w:shd w:val="clear" w:color="auto" w:fill="auto"/>
            <w:noWrap/>
            <w:hideMark/>
          </w:tcPr>
          <w:p w14:paraId="30A376EA"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Animal Health</w:t>
            </w:r>
          </w:p>
        </w:tc>
        <w:tc>
          <w:tcPr>
            <w:tcW w:w="2012" w:type="dxa"/>
            <w:tcBorders>
              <w:top w:val="nil"/>
              <w:left w:val="single" w:sz="4" w:space="0" w:color="auto"/>
              <w:bottom w:val="nil"/>
              <w:right w:val="single" w:sz="4" w:space="0" w:color="auto"/>
            </w:tcBorders>
            <w:shd w:val="clear" w:color="auto" w:fill="auto"/>
            <w:noWrap/>
            <w:hideMark/>
          </w:tcPr>
          <w:p w14:paraId="0A15ABDA" w14:textId="019F996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1,141,730,225</w:t>
            </w:r>
          </w:p>
        </w:tc>
        <w:tc>
          <w:tcPr>
            <w:tcW w:w="1530" w:type="dxa"/>
            <w:tcBorders>
              <w:top w:val="nil"/>
              <w:left w:val="nil"/>
              <w:bottom w:val="nil"/>
              <w:right w:val="single" w:sz="4" w:space="0" w:color="auto"/>
            </w:tcBorders>
            <w:shd w:val="clear" w:color="auto" w:fill="auto"/>
            <w:noWrap/>
            <w:hideMark/>
          </w:tcPr>
          <w:p w14:paraId="7C6E908D" w14:textId="6347576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874,546,761</w:t>
            </w:r>
          </w:p>
        </w:tc>
        <w:tc>
          <w:tcPr>
            <w:tcW w:w="1440" w:type="dxa"/>
            <w:tcBorders>
              <w:top w:val="nil"/>
              <w:left w:val="nil"/>
              <w:bottom w:val="nil"/>
              <w:right w:val="single" w:sz="4" w:space="0" w:color="auto"/>
            </w:tcBorders>
            <w:shd w:val="clear" w:color="auto" w:fill="auto"/>
            <w:noWrap/>
            <w:hideMark/>
          </w:tcPr>
          <w:p w14:paraId="38AC6091" w14:textId="2836316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267,183,464</w:t>
            </w:r>
          </w:p>
        </w:tc>
        <w:tc>
          <w:tcPr>
            <w:tcW w:w="1080" w:type="dxa"/>
            <w:tcBorders>
              <w:top w:val="nil"/>
              <w:left w:val="nil"/>
              <w:bottom w:val="nil"/>
              <w:right w:val="single" w:sz="4" w:space="0" w:color="auto"/>
            </w:tcBorders>
            <w:shd w:val="clear" w:color="auto" w:fill="auto"/>
            <w:noWrap/>
            <w:hideMark/>
          </w:tcPr>
          <w:p w14:paraId="4801718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30.55%</w:t>
            </w:r>
          </w:p>
        </w:tc>
        <w:tc>
          <w:tcPr>
            <w:tcW w:w="823" w:type="dxa"/>
            <w:tcBorders>
              <w:top w:val="nil"/>
              <w:left w:val="nil"/>
              <w:bottom w:val="nil"/>
              <w:right w:val="single" w:sz="4" w:space="0" w:color="auto"/>
            </w:tcBorders>
            <w:shd w:val="clear" w:color="auto" w:fill="auto"/>
            <w:noWrap/>
            <w:hideMark/>
          </w:tcPr>
          <w:p w14:paraId="7A6CC2CB"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9F83A0D" w14:textId="77777777" w:rsidTr="00824B53">
        <w:trPr>
          <w:trHeight w:val="300"/>
        </w:trPr>
        <w:tc>
          <w:tcPr>
            <w:tcW w:w="4193" w:type="dxa"/>
            <w:tcBorders>
              <w:top w:val="nil"/>
              <w:left w:val="nil"/>
              <w:bottom w:val="nil"/>
              <w:right w:val="nil"/>
            </w:tcBorders>
            <w:shd w:val="clear" w:color="auto" w:fill="auto"/>
            <w:noWrap/>
            <w:hideMark/>
          </w:tcPr>
          <w:p w14:paraId="161B1A25"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Consumer brands</w:t>
            </w:r>
          </w:p>
        </w:tc>
        <w:tc>
          <w:tcPr>
            <w:tcW w:w="2012" w:type="dxa"/>
            <w:tcBorders>
              <w:top w:val="nil"/>
              <w:left w:val="single" w:sz="4" w:space="0" w:color="auto"/>
              <w:bottom w:val="nil"/>
              <w:right w:val="single" w:sz="4" w:space="0" w:color="auto"/>
            </w:tcBorders>
            <w:shd w:val="clear" w:color="auto" w:fill="auto"/>
            <w:noWrap/>
            <w:hideMark/>
          </w:tcPr>
          <w:p w14:paraId="28C6C393" w14:textId="6B29605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2,663,733,821</w:t>
            </w:r>
          </w:p>
        </w:tc>
        <w:tc>
          <w:tcPr>
            <w:tcW w:w="1530" w:type="dxa"/>
            <w:tcBorders>
              <w:top w:val="nil"/>
              <w:left w:val="nil"/>
              <w:bottom w:val="nil"/>
              <w:right w:val="single" w:sz="4" w:space="0" w:color="auto"/>
            </w:tcBorders>
            <w:shd w:val="clear" w:color="auto" w:fill="auto"/>
            <w:noWrap/>
            <w:hideMark/>
          </w:tcPr>
          <w:p w14:paraId="6C49B8D7" w14:textId="2F28B10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2,500,050,869</w:t>
            </w:r>
          </w:p>
        </w:tc>
        <w:tc>
          <w:tcPr>
            <w:tcW w:w="1440" w:type="dxa"/>
            <w:tcBorders>
              <w:top w:val="nil"/>
              <w:left w:val="nil"/>
              <w:bottom w:val="nil"/>
              <w:right w:val="single" w:sz="4" w:space="0" w:color="auto"/>
            </w:tcBorders>
            <w:shd w:val="clear" w:color="auto" w:fill="auto"/>
            <w:noWrap/>
            <w:hideMark/>
          </w:tcPr>
          <w:p w14:paraId="6344F329" w14:textId="2627608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163,682,952</w:t>
            </w:r>
          </w:p>
        </w:tc>
        <w:tc>
          <w:tcPr>
            <w:tcW w:w="1080" w:type="dxa"/>
            <w:tcBorders>
              <w:top w:val="nil"/>
              <w:left w:val="nil"/>
              <w:bottom w:val="nil"/>
              <w:right w:val="single" w:sz="4" w:space="0" w:color="auto"/>
            </w:tcBorders>
            <w:shd w:val="clear" w:color="auto" w:fill="auto"/>
            <w:noWrap/>
            <w:hideMark/>
          </w:tcPr>
          <w:p w14:paraId="67314AD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6.55%</w:t>
            </w:r>
          </w:p>
        </w:tc>
        <w:tc>
          <w:tcPr>
            <w:tcW w:w="823" w:type="dxa"/>
            <w:tcBorders>
              <w:top w:val="nil"/>
              <w:left w:val="nil"/>
              <w:bottom w:val="nil"/>
              <w:right w:val="single" w:sz="4" w:space="0" w:color="auto"/>
            </w:tcBorders>
            <w:shd w:val="clear" w:color="auto" w:fill="auto"/>
            <w:noWrap/>
            <w:hideMark/>
          </w:tcPr>
          <w:p w14:paraId="6910862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758F8032" w14:textId="77777777" w:rsidTr="00824B53">
        <w:trPr>
          <w:trHeight w:val="300"/>
        </w:trPr>
        <w:tc>
          <w:tcPr>
            <w:tcW w:w="4193" w:type="dxa"/>
            <w:tcBorders>
              <w:top w:val="nil"/>
              <w:left w:val="nil"/>
              <w:bottom w:val="nil"/>
              <w:right w:val="nil"/>
            </w:tcBorders>
            <w:shd w:val="clear" w:color="auto" w:fill="auto"/>
            <w:noWrap/>
            <w:hideMark/>
          </w:tcPr>
          <w:p w14:paraId="02D7C610"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 xml:space="preserve">Seeds </w:t>
            </w:r>
          </w:p>
        </w:tc>
        <w:tc>
          <w:tcPr>
            <w:tcW w:w="2012" w:type="dxa"/>
            <w:tcBorders>
              <w:top w:val="nil"/>
              <w:left w:val="single" w:sz="4" w:space="0" w:color="auto"/>
              <w:bottom w:val="nil"/>
              <w:right w:val="single" w:sz="4" w:space="0" w:color="auto"/>
            </w:tcBorders>
            <w:shd w:val="clear" w:color="auto" w:fill="auto"/>
            <w:noWrap/>
            <w:hideMark/>
          </w:tcPr>
          <w:p w14:paraId="2AD61647" w14:textId="5A16AD0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340,831,506</w:t>
            </w:r>
          </w:p>
        </w:tc>
        <w:tc>
          <w:tcPr>
            <w:tcW w:w="1530" w:type="dxa"/>
            <w:tcBorders>
              <w:top w:val="nil"/>
              <w:left w:val="nil"/>
              <w:bottom w:val="nil"/>
              <w:right w:val="single" w:sz="4" w:space="0" w:color="auto"/>
            </w:tcBorders>
            <w:shd w:val="clear" w:color="auto" w:fill="auto"/>
            <w:noWrap/>
            <w:hideMark/>
          </w:tcPr>
          <w:p w14:paraId="722159B0" w14:textId="2C828BC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283,001,145</w:t>
            </w:r>
          </w:p>
        </w:tc>
        <w:tc>
          <w:tcPr>
            <w:tcW w:w="1440" w:type="dxa"/>
            <w:tcBorders>
              <w:top w:val="nil"/>
              <w:left w:val="nil"/>
              <w:bottom w:val="nil"/>
              <w:right w:val="single" w:sz="4" w:space="0" w:color="auto"/>
            </w:tcBorders>
            <w:shd w:val="clear" w:color="auto" w:fill="auto"/>
            <w:noWrap/>
            <w:hideMark/>
          </w:tcPr>
          <w:p w14:paraId="047AB91D" w14:textId="011786C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57,830,361</w:t>
            </w:r>
          </w:p>
        </w:tc>
        <w:tc>
          <w:tcPr>
            <w:tcW w:w="1080" w:type="dxa"/>
            <w:tcBorders>
              <w:top w:val="nil"/>
              <w:left w:val="nil"/>
              <w:bottom w:val="nil"/>
              <w:right w:val="single" w:sz="4" w:space="0" w:color="auto"/>
            </w:tcBorders>
            <w:shd w:val="clear" w:color="auto" w:fill="auto"/>
            <w:noWrap/>
            <w:hideMark/>
          </w:tcPr>
          <w:p w14:paraId="731C50E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20.43%</w:t>
            </w:r>
          </w:p>
        </w:tc>
        <w:tc>
          <w:tcPr>
            <w:tcW w:w="823" w:type="dxa"/>
            <w:tcBorders>
              <w:top w:val="nil"/>
              <w:left w:val="nil"/>
              <w:bottom w:val="nil"/>
              <w:right w:val="single" w:sz="4" w:space="0" w:color="auto"/>
            </w:tcBorders>
            <w:shd w:val="clear" w:color="auto" w:fill="auto"/>
            <w:noWrap/>
            <w:hideMark/>
          </w:tcPr>
          <w:p w14:paraId="2058465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AD60F96" w14:textId="77777777" w:rsidTr="00824B53">
        <w:trPr>
          <w:trHeight w:val="300"/>
        </w:trPr>
        <w:tc>
          <w:tcPr>
            <w:tcW w:w="4193" w:type="dxa"/>
            <w:tcBorders>
              <w:top w:val="nil"/>
              <w:left w:val="nil"/>
              <w:bottom w:val="nil"/>
              <w:right w:val="nil"/>
            </w:tcBorders>
            <w:shd w:val="clear" w:color="auto" w:fill="auto"/>
            <w:noWrap/>
            <w:hideMark/>
          </w:tcPr>
          <w:p w14:paraId="1D360364"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Fertilizer</w:t>
            </w:r>
          </w:p>
        </w:tc>
        <w:tc>
          <w:tcPr>
            <w:tcW w:w="2012" w:type="dxa"/>
            <w:tcBorders>
              <w:top w:val="nil"/>
              <w:left w:val="single" w:sz="4" w:space="0" w:color="auto"/>
              <w:bottom w:val="nil"/>
              <w:right w:val="single" w:sz="4" w:space="0" w:color="auto"/>
            </w:tcBorders>
            <w:shd w:val="clear" w:color="auto" w:fill="auto"/>
            <w:noWrap/>
            <w:hideMark/>
          </w:tcPr>
          <w:p w14:paraId="3C2CC54E" w14:textId="739FE76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344,780,857</w:t>
            </w:r>
          </w:p>
        </w:tc>
        <w:tc>
          <w:tcPr>
            <w:tcW w:w="1530" w:type="dxa"/>
            <w:tcBorders>
              <w:top w:val="nil"/>
              <w:left w:val="nil"/>
              <w:bottom w:val="nil"/>
              <w:right w:val="single" w:sz="4" w:space="0" w:color="auto"/>
            </w:tcBorders>
            <w:shd w:val="clear" w:color="auto" w:fill="auto"/>
            <w:noWrap/>
            <w:hideMark/>
          </w:tcPr>
          <w:p w14:paraId="1C9A2119" w14:textId="3763FDA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254,649,880</w:t>
            </w:r>
          </w:p>
        </w:tc>
        <w:tc>
          <w:tcPr>
            <w:tcW w:w="1440" w:type="dxa"/>
            <w:tcBorders>
              <w:top w:val="nil"/>
              <w:left w:val="nil"/>
              <w:bottom w:val="nil"/>
              <w:right w:val="single" w:sz="4" w:space="0" w:color="auto"/>
            </w:tcBorders>
            <w:shd w:val="clear" w:color="auto" w:fill="auto"/>
            <w:noWrap/>
            <w:hideMark/>
          </w:tcPr>
          <w:p w14:paraId="5FF474CD" w14:textId="05C10CC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90,130,977</w:t>
            </w:r>
          </w:p>
        </w:tc>
        <w:tc>
          <w:tcPr>
            <w:tcW w:w="1080" w:type="dxa"/>
            <w:tcBorders>
              <w:top w:val="nil"/>
              <w:left w:val="nil"/>
              <w:bottom w:val="nil"/>
              <w:right w:val="single" w:sz="4" w:space="0" w:color="auto"/>
            </w:tcBorders>
            <w:shd w:val="clear" w:color="auto" w:fill="auto"/>
            <w:noWrap/>
            <w:hideMark/>
          </w:tcPr>
          <w:p w14:paraId="4031C99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35.39%</w:t>
            </w:r>
          </w:p>
        </w:tc>
        <w:tc>
          <w:tcPr>
            <w:tcW w:w="823" w:type="dxa"/>
            <w:tcBorders>
              <w:top w:val="nil"/>
              <w:left w:val="nil"/>
              <w:bottom w:val="nil"/>
              <w:right w:val="single" w:sz="4" w:space="0" w:color="auto"/>
            </w:tcBorders>
            <w:shd w:val="clear" w:color="auto" w:fill="auto"/>
            <w:noWrap/>
            <w:hideMark/>
          </w:tcPr>
          <w:p w14:paraId="510EAB7F"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BBC1FEB" w14:textId="77777777" w:rsidTr="00824B53">
        <w:trPr>
          <w:trHeight w:val="300"/>
        </w:trPr>
        <w:tc>
          <w:tcPr>
            <w:tcW w:w="4193" w:type="dxa"/>
            <w:tcBorders>
              <w:top w:val="nil"/>
              <w:left w:val="nil"/>
              <w:bottom w:val="nil"/>
              <w:right w:val="nil"/>
            </w:tcBorders>
            <w:shd w:val="clear" w:color="auto" w:fill="auto"/>
            <w:noWrap/>
            <w:hideMark/>
          </w:tcPr>
          <w:p w14:paraId="4120CF46"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proofErr w:type="spellStart"/>
            <w:r w:rsidRPr="004F1C5D">
              <w:rPr>
                <w:rFonts w:ascii="Times New Roman" w:eastAsia="Times New Roman" w:hAnsi="Times New Roman" w:cs="Times New Roman"/>
              </w:rPr>
              <w:t>Cropex</w:t>
            </w:r>
            <w:proofErr w:type="spellEnd"/>
          </w:p>
        </w:tc>
        <w:tc>
          <w:tcPr>
            <w:tcW w:w="2012" w:type="dxa"/>
            <w:tcBorders>
              <w:top w:val="nil"/>
              <w:left w:val="single" w:sz="4" w:space="0" w:color="auto"/>
              <w:bottom w:val="single" w:sz="4" w:space="0" w:color="auto"/>
              <w:right w:val="single" w:sz="4" w:space="0" w:color="auto"/>
            </w:tcBorders>
            <w:shd w:val="clear" w:color="auto" w:fill="auto"/>
            <w:noWrap/>
            <w:hideMark/>
          </w:tcPr>
          <w:p w14:paraId="22BC8BD8" w14:textId="3DD366F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263,051,476</w:t>
            </w:r>
          </w:p>
        </w:tc>
        <w:tc>
          <w:tcPr>
            <w:tcW w:w="1530" w:type="dxa"/>
            <w:tcBorders>
              <w:top w:val="nil"/>
              <w:left w:val="nil"/>
              <w:bottom w:val="single" w:sz="4" w:space="0" w:color="auto"/>
              <w:right w:val="single" w:sz="4" w:space="0" w:color="auto"/>
            </w:tcBorders>
            <w:shd w:val="clear" w:color="auto" w:fill="auto"/>
            <w:noWrap/>
            <w:hideMark/>
          </w:tcPr>
          <w:p w14:paraId="364DA806" w14:textId="04E7A89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249,809,153</w:t>
            </w:r>
          </w:p>
        </w:tc>
        <w:tc>
          <w:tcPr>
            <w:tcW w:w="1440" w:type="dxa"/>
            <w:tcBorders>
              <w:top w:val="nil"/>
              <w:left w:val="nil"/>
              <w:bottom w:val="single" w:sz="4" w:space="0" w:color="auto"/>
              <w:right w:val="single" w:sz="4" w:space="0" w:color="auto"/>
            </w:tcBorders>
            <w:shd w:val="clear" w:color="auto" w:fill="auto"/>
            <w:noWrap/>
            <w:hideMark/>
          </w:tcPr>
          <w:p w14:paraId="5C33BDC1" w14:textId="7A27B23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13,242,323</w:t>
            </w:r>
          </w:p>
        </w:tc>
        <w:tc>
          <w:tcPr>
            <w:tcW w:w="1080" w:type="dxa"/>
            <w:tcBorders>
              <w:top w:val="nil"/>
              <w:left w:val="nil"/>
              <w:bottom w:val="single" w:sz="4" w:space="0" w:color="auto"/>
              <w:right w:val="single" w:sz="4" w:space="0" w:color="auto"/>
            </w:tcBorders>
            <w:shd w:val="clear" w:color="auto" w:fill="auto"/>
            <w:noWrap/>
            <w:hideMark/>
          </w:tcPr>
          <w:p w14:paraId="48036B3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5.30%</w:t>
            </w:r>
          </w:p>
        </w:tc>
        <w:tc>
          <w:tcPr>
            <w:tcW w:w="823" w:type="dxa"/>
            <w:tcBorders>
              <w:top w:val="nil"/>
              <w:left w:val="nil"/>
              <w:bottom w:val="nil"/>
              <w:right w:val="single" w:sz="4" w:space="0" w:color="auto"/>
            </w:tcBorders>
            <w:shd w:val="clear" w:color="auto" w:fill="auto"/>
            <w:noWrap/>
            <w:hideMark/>
          </w:tcPr>
          <w:p w14:paraId="46349EC7"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4106F7DC"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2B215C3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Gross profit </w:t>
            </w:r>
          </w:p>
        </w:tc>
        <w:tc>
          <w:tcPr>
            <w:tcW w:w="2012" w:type="dxa"/>
            <w:tcBorders>
              <w:top w:val="nil"/>
              <w:left w:val="single" w:sz="4" w:space="0" w:color="auto"/>
              <w:bottom w:val="single" w:sz="4" w:space="0" w:color="auto"/>
              <w:right w:val="single" w:sz="4" w:space="0" w:color="auto"/>
            </w:tcBorders>
            <w:shd w:val="clear" w:color="auto" w:fill="auto"/>
            <w:noWrap/>
            <w:hideMark/>
          </w:tcPr>
          <w:p w14:paraId="39DBFF9A" w14:textId="3FB9A70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5,170,841,756</w:t>
            </w:r>
          </w:p>
        </w:tc>
        <w:tc>
          <w:tcPr>
            <w:tcW w:w="1530" w:type="dxa"/>
            <w:tcBorders>
              <w:top w:val="nil"/>
              <w:left w:val="nil"/>
              <w:bottom w:val="single" w:sz="4" w:space="0" w:color="auto"/>
              <w:right w:val="single" w:sz="4" w:space="0" w:color="auto"/>
            </w:tcBorders>
            <w:shd w:val="clear" w:color="auto" w:fill="auto"/>
            <w:noWrap/>
            <w:hideMark/>
          </w:tcPr>
          <w:p w14:paraId="47E98B50" w14:textId="5432BCF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4,257,530,564</w:t>
            </w:r>
          </w:p>
        </w:tc>
        <w:tc>
          <w:tcPr>
            <w:tcW w:w="1440" w:type="dxa"/>
            <w:tcBorders>
              <w:top w:val="nil"/>
              <w:left w:val="nil"/>
              <w:bottom w:val="single" w:sz="4" w:space="0" w:color="auto"/>
              <w:right w:val="single" w:sz="4" w:space="0" w:color="auto"/>
            </w:tcBorders>
            <w:shd w:val="clear" w:color="auto" w:fill="auto"/>
            <w:noWrap/>
            <w:hideMark/>
          </w:tcPr>
          <w:p w14:paraId="65926A21" w14:textId="46F7C7B3"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913,311,192</w:t>
            </w:r>
          </w:p>
        </w:tc>
        <w:tc>
          <w:tcPr>
            <w:tcW w:w="1080" w:type="dxa"/>
            <w:tcBorders>
              <w:top w:val="nil"/>
              <w:left w:val="nil"/>
              <w:bottom w:val="single" w:sz="4" w:space="0" w:color="auto"/>
              <w:right w:val="single" w:sz="4" w:space="0" w:color="auto"/>
            </w:tcBorders>
            <w:shd w:val="clear" w:color="auto" w:fill="auto"/>
            <w:noWrap/>
            <w:hideMark/>
          </w:tcPr>
          <w:p w14:paraId="3CFE6DAC"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21.45%</w:t>
            </w:r>
          </w:p>
        </w:tc>
        <w:tc>
          <w:tcPr>
            <w:tcW w:w="823" w:type="dxa"/>
            <w:tcBorders>
              <w:top w:val="nil"/>
              <w:left w:val="nil"/>
              <w:bottom w:val="nil"/>
              <w:right w:val="single" w:sz="4" w:space="0" w:color="auto"/>
            </w:tcBorders>
            <w:shd w:val="clear" w:color="auto" w:fill="auto"/>
            <w:noWrap/>
            <w:hideMark/>
          </w:tcPr>
          <w:p w14:paraId="07C238BA"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AF52389" w14:textId="77777777" w:rsidTr="00824B53">
        <w:trPr>
          <w:trHeight w:val="285"/>
        </w:trPr>
        <w:tc>
          <w:tcPr>
            <w:tcW w:w="4193" w:type="dxa"/>
            <w:tcBorders>
              <w:top w:val="nil"/>
              <w:left w:val="single" w:sz="4" w:space="0" w:color="auto"/>
              <w:bottom w:val="nil"/>
              <w:right w:val="nil"/>
            </w:tcBorders>
            <w:shd w:val="clear" w:color="auto" w:fill="auto"/>
            <w:noWrap/>
            <w:hideMark/>
          </w:tcPr>
          <w:p w14:paraId="435F86E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42C7B099" w14:textId="2AB4EFB3"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01CEC583" w14:textId="7A5C7F6A"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single" w:sz="4" w:space="0" w:color="auto"/>
            </w:tcBorders>
            <w:shd w:val="clear" w:color="auto" w:fill="auto"/>
            <w:noWrap/>
            <w:hideMark/>
          </w:tcPr>
          <w:p w14:paraId="747BE397" w14:textId="4990FA19"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1080" w:type="dxa"/>
            <w:tcBorders>
              <w:top w:val="nil"/>
              <w:left w:val="nil"/>
              <w:bottom w:val="nil"/>
              <w:right w:val="single" w:sz="4" w:space="0" w:color="auto"/>
            </w:tcBorders>
            <w:shd w:val="clear" w:color="auto" w:fill="auto"/>
            <w:noWrap/>
            <w:hideMark/>
          </w:tcPr>
          <w:p w14:paraId="4FD7101E" w14:textId="59D75CD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823" w:type="dxa"/>
            <w:tcBorders>
              <w:top w:val="nil"/>
              <w:left w:val="nil"/>
              <w:bottom w:val="nil"/>
              <w:right w:val="single" w:sz="4" w:space="0" w:color="auto"/>
            </w:tcBorders>
            <w:shd w:val="clear" w:color="auto" w:fill="auto"/>
            <w:noWrap/>
            <w:hideMark/>
          </w:tcPr>
          <w:p w14:paraId="08922DD6"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365196" w14:textId="77777777" w:rsidTr="00824B53">
        <w:trPr>
          <w:trHeight w:val="285"/>
        </w:trPr>
        <w:tc>
          <w:tcPr>
            <w:tcW w:w="4193" w:type="dxa"/>
            <w:tcBorders>
              <w:top w:val="single" w:sz="4" w:space="0" w:color="auto"/>
              <w:left w:val="single" w:sz="4" w:space="0" w:color="auto"/>
              <w:bottom w:val="nil"/>
              <w:right w:val="nil"/>
            </w:tcBorders>
            <w:shd w:val="clear" w:color="auto" w:fill="auto"/>
            <w:noWrap/>
            <w:hideMark/>
          </w:tcPr>
          <w:p w14:paraId="596132D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w:t>
            </w:r>
          </w:p>
        </w:tc>
        <w:tc>
          <w:tcPr>
            <w:tcW w:w="2012" w:type="dxa"/>
            <w:tcBorders>
              <w:top w:val="single" w:sz="4" w:space="0" w:color="auto"/>
              <w:left w:val="single" w:sz="4" w:space="0" w:color="auto"/>
              <w:bottom w:val="nil"/>
              <w:right w:val="single" w:sz="4" w:space="0" w:color="auto"/>
            </w:tcBorders>
            <w:shd w:val="clear" w:color="auto" w:fill="auto"/>
            <w:noWrap/>
            <w:hideMark/>
          </w:tcPr>
          <w:p w14:paraId="00E7FD29" w14:textId="5045F8BA"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3,468,192,050</w:t>
            </w:r>
          </w:p>
        </w:tc>
        <w:tc>
          <w:tcPr>
            <w:tcW w:w="1530" w:type="dxa"/>
            <w:tcBorders>
              <w:top w:val="single" w:sz="4" w:space="0" w:color="auto"/>
              <w:left w:val="nil"/>
              <w:bottom w:val="nil"/>
              <w:right w:val="single" w:sz="4" w:space="0" w:color="auto"/>
            </w:tcBorders>
            <w:shd w:val="clear" w:color="auto" w:fill="auto"/>
            <w:noWrap/>
            <w:hideMark/>
          </w:tcPr>
          <w:p w14:paraId="5EE7B0F6" w14:textId="3A99640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3,031,647,932</w:t>
            </w:r>
          </w:p>
        </w:tc>
        <w:tc>
          <w:tcPr>
            <w:tcW w:w="1440" w:type="dxa"/>
            <w:tcBorders>
              <w:top w:val="single" w:sz="4" w:space="0" w:color="auto"/>
              <w:left w:val="nil"/>
              <w:bottom w:val="single" w:sz="4" w:space="0" w:color="auto"/>
              <w:right w:val="single" w:sz="4" w:space="0" w:color="auto"/>
            </w:tcBorders>
            <w:shd w:val="clear" w:color="auto" w:fill="auto"/>
            <w:noWrap/>
            <w:hideMark/>
          </w:tcPr>
          <w:p w14:paraId="797CA781" w14:textId="321B1C41"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436,544,118</w:t>
            </w:r>
          </w:p>
        </w:tc>
        <w:tc>
          <w:tcPr>
            <w:tcW w:w="1080" w:type="dxa"/>
            <w:tcBorders>
              <w:top w:val="single" w:sz="4" w:space="0" w:color="auto"/>
              <w:left w:val="nil"/>
              <w:bottom w:val="single" w:sz="4" w:space="0" w:color="auto"/>
              <w:right w:val="single" w:sz="4" w:space="0" w:color="auto"/>
            </w:tcBorders>
            <w:shd w:val="clear" w:color="auto" w:fill="auto"/>
            <w:noWrap/>
            <w:hideMark/>
          </w:tcPr>
          <w:p w14:paraId="3E32F8DF"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14.40%</w:t>
            </w:r>
          </w:p>
        </w:tc>
        <w:tc>
          <w:tcPr>
            <w:tcW w:w="823" w:type="dxa"/>
            <w:tcBorders>
              <w:top w:val="nil"/>
              <w:left w:val="nil"/>
              <w:bottom w:val="nil"/>
              <w:right w:val="single" w:sz="4" w:space="0" w:color="auto"/>
            </w:tcBorders>
            <w:shd w:val="clear" w:color="auto" w:fill="auto"/>
            <w:noWrap/>
            <w:hideMark/>
          </w:tcPr>
          <w:p w14:paraId="44826A56" w14:textId="146AA6FA"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517AAD22" w14:textId="77777777" w:rsidTr="00824B53">
        <w:trPr>
          <w:trHeight w:val="300"/>
        </w:trPr>
        <w:tc>
          <w:tcPr>
            <w:tcW w:w="4193" w:type="dxa"/>
            <w:tcBorders>
              <w:top w:val="nil"/>
              <w:left w:val="nil"/>
              <w:bottom w:val="nil"/>
              <w:right w:val="nil"/>
            </w:tcBorders>
            <w:shd w:val="clear" w:color="auto" w:fill="auto"/>
            <w:noWrap/>
            <w:hideMark/>
          </w:tcPr>
          <w:p w14:paraId="70E4DA5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Salary and wages </w:t>
            </w:r>
          </w:p>
        </w:tc>
        <w:tc>
          <w:tcPr>
            <w:tcW w:w="2012" w:type="dxa"/>
            <w:tcBorders>
              <w:top w:val="single" w:sz="4" w:space="0" w:color="auto"/>
              <w:left w:val="single" w:sz="4" w:space="0" w:color="auto"/>
              <w:bottom w:val="nil"/>
              <w:right w:val="single" w:sz="4" w:space="0" w:color="auto"/>
            </w:tcBorders>
            <w:shd w:val="clear" w:color="auto" w:fill="auto"/>
            <w:noWrap/>
            <w:hideMark/>
          </w:tcPr>
          <w:p w14:paraId="1699C05C" w14:textId="0C8F60D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1,366,975,593</w:t>
            </w:r>
          </w:p>
        </w:tc>
        <w:tc>
          <w:tcPr>
            <w:tcW w:w="1530" w:type="dxa"/>
            <w:tcBorders>
              <w:top w:val="single" w:sz="4" w:space="0" w:color="auto"/>
              <w:left w:val="nil"/>
              <w:bottom w:val="nil"/>
              <w:right w:val="single" w:sz="4" w:space="0" w:color="auto"/>
            </w:tcBorders>
            <w:shd w:val="clear" w:color="auto" w:fill="auto"/>
            <w:noWrap/>
            <w:hideMark/>
          </w:tcPr>
          <w:p w14:paraId="23754118" w14:textId="16E6CC7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1,178,536,554</w:t>
            </w:r>
          </w:p>
        </w:tc>
        <w:tc>
          <w:tcPr>
            <w:tcW w:w="1440" w:type="dxa"/>
            <w:tcBorders>
              <w:top w:val="nil"/>
              <w:left w:val="nil"/>
              <w:bottom w:val="nil"/>
              <w:right w:val="single" w:sz="4" w:space="0" w:color="auto"/>
            </w:tcBorders>
            <w:shd w:val="clear" w:color="auto" w:fill="auto"/>
            <w:noWrap/>
            <w:hideMark/>
          </w:tcPr>
          <w:p w14:paraId="644F0DFB" w14:textId="2B82171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188,439,039</w:t>
            </w:r>
          </w:p>
        </w:tc>
        <w:tc>
          <w:tcPr>
            <w:tcW w:w="1080" w:type="dxa"/>
            <w:tcBorders>
              <w:top w:val="nil"/>
              <w:left w:val="nil"/>
              <w:bottom w:val="nil"/>
              <w:right w:val="single" w:sz="4" w:space="0" w:color="auto"/>
            </w:tcBorders>
            <w:shd w:val="clear" w:color="auto" w:fill="auto"/>
            <w:noWrap/>
            <w:hideMark/>
          </w:tcPr>
          <w:p w14:paraId="47D8555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15.99%</w:t>
            </w:r>
          </w:p>
        </w:tc>
        <w:tc>
          <w:tcPr>
            <w:tcW w:w="823" w:type="dxa"/>
            <w:tcBorders>
              <w:top w:val="nil"/>
              <w:left w:val="nil"/>
              <w:bottom w:val="nil"/>
              <w:right w:val="single" w:sz="4" w:space="0" w:color="auto"/>
            </w:tcBorders>
            <w:shd w:val="clear" w:color="auto" w:fill="auto"/>
            <w:noWrap/>
            <w:hideMark/>
          </w:tcPr>
          <w:p w14:paraId="514EA77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B8727F9" w14:textId="77777777" w:rsidTr="00824B53">
        <w:trPr>
          <w:trHeight w:val="300"/>
        </w:trPr>
        <w:tc>
          <w:tcPr>
            <w:tcW w:w="4193" w:type="dxa"/>
            <w:tcBorders>
              <w:top w:val="nil"/>
              <w:left w:val="nil"/>
              <w:bottom w:val="nil"/>
              <w:right w:val="nil"/>
            </w:tcBorders>
            <w:shd w:val="clear" w:color="auto" w:fill="auto"/>
            <w:noWrap/>
            <w:hideMark/>
          </w:tcPr>
          <w:p w14:paraId="6A50E0B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Traveling and conveyance </w:t>
            </w:r>
          </w:p>
        </w:tc>
        <w:tc>
          <w:tcPr>
            <w:tcW w:w="2012" w:type="dxa"/>
            <w:tcBorders>
              <w:top w:val="nil"/>
              <w:left w:val="single" w:sz="4" w:space="0" w:color="auto"/>
              <w:bottom w:val="nil"/>
              <w:right w:val="single" w:sz="4" w:space="0" w:color="auto"/>
            </w:tcBorders>
            <w:shd w:val="clear" w:color="auto" w:fill="auto"/>
            <w:noWrap/>
            <w:hideMark/>
          </w:tcPr>
          <w:p w14:paraId="3BC8E35B" w14:textId="0F37553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399,514,263</w:t>
            </w:r>
          </w:p>
        </w:tc>
        <w:tc>
          <w:tcPr>
            <w:tcW w:w="1530" w:type="dxa"/>
            <w:tcBorders>
              <w:top w:val="nil"/>
              <w:left w:val="nil"/>
              <w:bottom w:val="nil"/>
              <w:right w:val="single" w:sz="4" w:space="0" w:color="auto"/>
            </w:tcBorders>
            <w:shd w:val="clear" w:color="auto" w:fill="auto"/>
            <w:noWrap/>
            <w:hideMark/>
          </w:tcPr>
          <w:p w14:paraId="24C6F9F8" w14:textId="394467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359,905,986</w:t>
            </w:r>
          </w:p>
        </w:tc>
        <w:tc>
          <w:tcPr>
            <w:tcW w:w="1440" w:type="dxa"/>
            <w:tcBorders>
              <w:top w:val="nil"/>
              <w:left w:val="nil"/>
              <w:bottom w:val="nil"/>
              <w:right w:val="single" w:sz="4" w:space="0" w:color="auto"/>
            </w:tcBorders>
            <w:shd w:val="clear" w:color="auto" w:fill="auto"/>
            <w:noWrap/>
            <w:hideMark/>
          </w:tcPr>
          <w:p w14:paraId="007065C1" w14:textId="6B90D1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39,608,277</w:t>
            </w:r>
          </w:p>
        </w:tc>
        <w:tc>
          <w:tcPr>
            <w:tcW w:w="1080" w:type="dxa"/>
            <w:tcBorders>
              <w:top w:val="nil"/>
              <w:left w:val="nil"/>
              <w:bottom w:val="nil"/>
              <w:right w:val="single" w:sz="4" w:space="0" w:color="auto"/>
            </w:tcBorders>
            <w:shd w:val="clear" w:color="auto" w:fill="auto"/>
            <w:noWrap/>
            <w:hideMark/>
          </w:tcPr>
          <w:p w14:paraId="72FC5B9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11.01%</w:t>
            </w:r>
          </w:p>
        </w:tc>
        <w:tc>
          <w:tcPr>
            <w:tcW w:w="823" w:type="dxa"/>
            <w:tcBorders>
              <w:top w:val="nil"/>
              <w:left w:val="nil"/>
              <w:bottom w:val="nil"/>
              <w:right w:val="single" w:sz="4" w:space="0" w:color="auto"/>
            </w:tcBorders>
            <w:shd w:val="clear" w:color="auto" w:fill="auto"/>
            <w:noWrap/>
            <w:hideMark/>
          </w:tcPr>
          <w:p w14:paraId="56530F8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39C7360" w14:textId="77777777" w:rsidTr="00824B53">
        <w:trPr>
          <w:trHeight w:val="300"/>
        </w:trPr>
        <w:tc>
          <w:tcPr>
            <w:tcW w:w="4193" w:type="dxa"/>
            <w:tcBorders>
              <w:top w:val="nil"/>
              <w:left w:val="nil"/>
              <w:bottom w:val="nil"/>
              <w:right w:val="nil"/>
            </w:tcBorders>
            <w:shd w:val="clear" w:color="auto" w:fill="auto"/>
            <w:noWrap/>
            <w:hideMark/>
          </w:tcPr>
          <w:p w14:paraId="1B15605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Rent and rates </w:t>
            </w:r>
          </w:p>
        </w:tc>
        <w:tc>
          <w:tcPr>
            <w:tcW w:w="2012" w:type="dxa"/>
            <w:tcBorders>
              <w:top w:val="nil"/>
              <w:left w:val="single" w:sz="4" w:space="0" w:color="auto"/>
              <w:bottom w:val="nil"/>
              <w:right w:val="single" w:sz="4" w:space="0" w:color="auto"/>
            </w:tcBorders>
            <w:shd w:val="clear" w:color="auto" w:fill="auto"/>
            <w:noWrap/>
            <w:hideMark/>
          </w:tcPr>
          <w:p w14:paraId="1E1CA346" w14:textId="5768A8A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86,210,756</w:t>
            </w:r>
          </w:p>
        </w:tc>
        <w:tc>
          <w:tcPr>
            <w:tcW w:w="1530" w:type="dxa"/>
            <w:tcBorders>
              <w:top w:val="nil"/>
              <w:left w:val="nil"/>
              <w:bottom w:val="nil"/>
              <w:right w:val="single" w:sz="4" w:space="0" w:color="auto"/>
            </w:tcBorders>
            <w:shd w:val="clear" w:color="auto" w:fill="auto"/>
            <w:noWrap/>
            <w:hideMark/>
          </w:tcPr>
          <w:p w14:paraId="4BB06F79" w14:textId="4120522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96,797,993</w:t>
            </w:r>
          </w:p>
        </w:tc>
        <w:tc>
          <w:tcPr>
            <w:tcW w:w="1440" w:type="dxa"/>
            <w:tcBorders>
              <w:top w:val="nil"/>
              <w:left w:val="nil"/>
              <w:bottom w:val="nil"/>
              <w:right w:val="single" w:sz="4" w:space="0" w:color="auto"/>
            </w:tcBorders>
            <w:shd w:val="clear" w:color="auto" w:fill="auto"/>
            <w:noWrap/>
            <w:hideMark/>
          </w:tcPr>
          <w:p w14:paraId="4AB153E4" w14:textId="0FFD5A0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(10,587,237)</w:t>
            </w:r>
          </w:p>
        </w:tc>
        <w:tc>
          <w:tcPr>
            <w:tcW w:w="1080" w:type="dxa"/>
            <w:tcBorders>
              <w:top w:val="nil"/>
              <w:left w:val="nil"/>
              <w:bottom w:val="nil"/>
              <w:right w:val="single" w:sz="4" w:space="0" w:color="auto"/>
            </w:tcBorders>
            <w:shd w:val="clear" w:color="auto" w:fill="auto"/>
            <w:noWrap/>
            <w:hideMark/>
          </w:tcPr>
          <w:p w14:paraId="0FEC30F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-10.94%</w:t>
            </w:r>
          </w:p>
        </w:tc>
        <w:tc>
          <w:tcPr>
            <w:tcW w:w="823" w:type="dxa"/>
            <w:tcBorders>
              <w:top w:val="nil"/>
              <w:left w:val="nil"/>
              <w:bottom w:val="nil"/>
              <w:right w:val="single" w:sz="4" w:space="0" w:color="auto"/>
            </w:tcBorders>
            <w:shd w:val="clear" w:color="auto" w:fill="auto"/>
            <w:noWrap/>
            <w:hideMark/>
          </w:tcPr>
          <w:p w14:paraId="7320279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3EBE4ED" w14:textId="77777777" w:rsidTr="00824B53">
        <w:trPr>
          <w:trHeight w:val="300"/>
        </w:trPr>
        <w:tc>
          <w:tcPr>
            <w:tcW w:w="4193" w:type="dxa"/>
            <w:tcBorders>
              <w:top w:val="nil"/>
              <w:left w:val="nil"/>
              <w:bottom w:val="nil"/>
              <w:right w:val="nil"/>
            </w:tcBorders>
            <w:shd w:val="clear" w:color="auto" w:fill="auto"/>
            <w:noWrap/>
            <w:hideMark/>
          </w:tcPr>
          <w:p w14:paraId="1402EC5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Repair and maintenance </w:t>
            </w:r>
          </w:p>
        </w:tc>
        <w:tc>
          <w:tcPr>
            <w:tcW w:w="2012" w:type="dxa"/>
            <w:tcBorders>
              <w:top w:val="nil"/>
              <w:left w:val="single" w:sz="4" w:space="0" w:color="auto"/>
              <w:bottom w:val="nil"/>
              <w:right w:val="single" w:sz="4" w:space="0" w:color="auto"/>
            </w:tcBorders>
            <w:shd w:val="clear" w:color="auto" w:fill="auto"/>
            <w:noWrap/>
            <w:hideMark/>
          </w:tcPr>
          <w:p w14:paraId="4F317D80" w14:textId="3318FE7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22,180,177</w:t>
            </w:r>
          </w:p>
        </w:tc>
        <w:tc>
          <w:tcPr>
            <w:tcW w:w="1530" w:type="dxa"/>
            <w:tcBorders>
              <w:top w:val="nil"/>
              <w:left w:val="nil"/>
              <w:bottom w:val="nil"/>
              <w:right w:val="single" w:sz="4" w:space="0" w:color="auto"/>
            </w:tcBorders>
            <w:shd w:val="clear" w:color="auto" w:fill="auto"/>
            <w:noWrap/>
            <w:hideMark/>
          </w:tcPr>
          <w:p w14:paraId="38A884AC" w14:textId="2C3714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18,072,681</w:t>
            </w:r>
          </w:p>
        </w:tc>
        <w:tc>
          <w:tcPr>
            <w:tcW w:w="1440" w:type="dxa"/>
            <w:tcBorders>
              <w:top w:val="nil"/>
              <w:left w:val="nil"/>
              <w:bottom w:val="nil"/>
              <w:right w:val="single" w:sz="4" w:space="0" w:color="auto"/>
            </w:tcBorders>
            <w:shd w:val="clear" w:color="auto" w:fill="auto"/>
            <w:noWrap/>
            <w:hideMark/>
          </w:tcPr>
          <w:p w14:paraId="33F686EA" w14:textId="7672CE1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4,107,496</w:t>
            </w:r>
          </w:p>
        </w:tc>
        <w:tc>
          <w:tcPr>
            <w:tcW w:w="1080" w:type="dxa"/>
            <w:tcBorders>
              <w:top w:val="nil"/>
              <w:left w:val="nil"/>
              <w:bottom w:val="nil"/>
              <w:right w:val="single" w:sz="4" w:space="0" w:color="auto"/>
            </w:tcBorders>
            <w:shd w:val="clear" w:color="auto" w:fill="auto"/>
            <w:noWrap/>
            <w:hideMark/>
          </w:tcPr>
          <w:p w14:paraId="13A27CF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22.73%</w:t>
            </w:r>
          </w:p>
        </w:tc>
        <w:tc>
          <w:tcPr>
            <w:tcW w:w="823" w:type="dxa"/>
            <w:tcBorders>
              <w:top w:val="nil"/>
              <w:left w:val="nil"/>
              <w:bottom w:val="nil"/>
              <w:right w:val="single" w:sz="4" w:space="0" w:color="auto"/>
            </w:tcBorders>
            <w:shd w:val="clear" w:color="auto" w:fill="auto"/>
            <w:noWrap/>
            <w:hideMark/>
          </w:tcPr>
          <w:p w14:paraId="5BA13E9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8F1ADC8" w14:textId="77777777" w:rsidTr="00824B53">
        <w:trPr>
          <w:trHeight w:val="300"/>
        </w:trPr>
        <w:tc>
          <w:tcPr>
            <w:tcW w:w="4193" w:type="dxa"/>
            <w:tcBorders>
              <w:top w:val="nil"/>
              <w:left w:val="nil"/>
              <w:bottom w:val="nil"/>
              <w:right w:val="nil"/>
            </w:tcBorders>
            <w:shd w:val="clear" w:color="auto" w:fill="auto"/>
            <w:noWrap/>
            <w:hideMark/>
          </w:tcPr>
          <w:p w14:paraId="1BBA346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Fuel and power </w:t>
            </w:r>
          </w:p>
        </w:tc>
        <w:tc>
          <w:tcPr>
            <w:tcW w:w="2012" w:type="dxa"/>
            <w:tcBorders>
              <w:top w:val="nil"/>
              <w:left w:val="single" w:sz="4" w:space="0" w:color="auto"/>
              <w:bottom w:val="nil"/>
              <w:right w:val="single" w:sz="4" w:space="0" w:color="auto"/>
            </w:tcBorders>
            <w:shd w:val="clear" w:color="auto" w:fill="auto"/>
            <w:noWrap/>
            <w:hideMark/>
          </w:tcPr>
          <w:p w14:paraId="51797197" w14:textId="5A602CB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21,219,616</w:t>
            </w:r>
          </w:p>
        </w:tc>
        <w:tc>
          <w:tcPr>
            <w:tcW w:w="1530" w:type="dxa"/>
            <w:tcBorders>
              <w:top w:val="nil"/>
              <w:left w:val="nil"/>
              <w:bottom w:val="nil"/>
              <w:right w:val="single" w:sz="4" w:space="0" w:color="auto"/>
            </w:tcBorders>
            <w:shd w:val="clear" w:color="auto" w:fill="auto"/>
            <w:noWrap/>
            <w:hideMark/>
          </w:tcPr>
          <w:p w14:paraId="3B0798B4" w14:textId="49ADA4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17,247,448</w:t>
            </w:r>
          </w:p>
        </w:tc>
        <w:tc>
          <w:tcPr>
            <w:tcW w:w="1440" w:type="dxa"/>
            <w:tcBorders>
              <w:top w:val="nil"/>
              <w:left w:val="nil"/>
              <w:bottom w:val="nil"/>
              <w:right w:val="single" w:sz="4" w:space="0" w:color="auto"/>
            </w:tcBorders>
            <w:shd w:val="clear" w:color="auto" w:fill="auto"/>
            <w:noWrap/>
            <w:hideMark/>
          </w:tcPr>
          <w:p w14:paraId="2D7A0BFB" w14:textId="07472A1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3,972,168</w:t>
            </w:r>
          </w:p>
        </w:tc>
        <w:tc>
          <w:tcPr>
            <w:tcW w:w="1080" w:type="dxa"/>
            <w:tcBorders>
              <w:top w:val="nil"/>
              <w:left w:val="nil"/>
              <w:bottom w:val="nil"/>
              <w:right w:val="single" w:sz="4" w:space="0" w:color="auto"/>
            </w:tcBorders>
            <w:shd w:val="clear" w:color="auto" w:fill="auto"/>
            <w:noWrap/>
            <w:hideMark/>
          </w:tcPr>
          <w:p w14:paraId="3E2A66D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23.03%</w:t>
            </w:r>
          </w:p>
        </w:tc>
        <w:tc>
          <w:tcPr>
            <w:tcW w:w="823" w:type="dxa"/>
            <w:tcBorders>
              <w:top w:val="nil"/>
              <w:left w:val="nil"/>
              <w:bottom w:val="nil"/>
              <w:right w:val="single" w:sz="4" w:space="0" w:color="auto"/>
            </w:tcBorders>
            <w:shd w:val="clear" w:color="auto" w:fill="auto"/>
            <w:noWrap/>
            <w:hideMark/>
          </w:tcPr>
          <w:p w14:paraId="7BB7101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28DE168" w14:textId="77777777" w:rsidTr="00824B53">
        <w:trPr>
          <w:trHeight w:val="300"/>
        </w:trPr>
        <w:tc>
          <w:tcPr>
            <w:tcW w:w="4193" w:type="dxa"/>
            <w:tcBorders>
              <w:top w:val="nil"/>
              <w:left w:val="nil"/>
              <w:bottom w:val="nil"/>
              <w:right w:val="nil"/>
            </w:tcBorders>
            <w:shd w:val="clear" w:color="auto" w:fill="auto"/>
            <w:noWrap/>
            <w:hideMark/>
          </w:tcPr>
          <w:p w14:paraId="2AA4A0B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Postage </w:t>
            </w:r>
          </w:p>
        </w:tc>
        <w:tc>
          <w:tcPr>
            <w:tcW w:w="2012" w:type="dxa"/>
            <w:tcBorders>
              <w:top w:val="nil"/>
              <w:left w:val="single" w:sz="4" w:space="0" w:color="auto"/>
              <w:bottom w:val="nil"/>
              <w:right w:val="single" w:sz="4" w:space="0" w:color="auto"/>
            </w:tcBorders>
            <w:shd w:val="clear" w:color="auto" w:fill="auto"/>
            <w:noWrap/>
            <w:hideMark/>
          </w:tcPr>
          <w:p w14:paraId="08B60B6F" w14:textId="7D28073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35,811,419</w:t>
            </w:r>
          </w:p>
        </w:tc>
        <w:tc>
          <w:tcPr>
            <w:tcW w:w="1530" w:type="dxa"/>
            <w:tcBorders>
              <w:top w:val="nil"/>
              <w:left w:val="nil"/>
              <w:bottom w:val="nil"/>
              <w:right w:val="single" w:sz="4" w:space="0" w:color="auto"/>
            </w:tcBorders>
            <w:shd w:val="clear" w:color="auto" w:fill="auto"/>
            <w:noWrap/>
            <w:hideMark/>
          </w:tcPr>
          <w:p w14:paraId="4AE16655" w14:textId="03AA0F18"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nil"/>
              <w:bottom w:val="nil"/>
              <w:right w:val="single" w:sz="4" w:space="0" w:color="auto"/>
            </w:tcBorders>
            <w:shd w:val="clear" w:color="auto" w:fill="auto"/>
            <w:noWrap/>
            <w:hideMark/>
          </w:tcPr>
          <w:p w14:paraId="441FAFE2" w14:textId="2E11C916" w:rsidR="004F1C5D" w:rsidRPr="004F1C5D" w:rsidRDefault="004F1C5D" w:rsidP="004F1C5D">
            <w:pPr>
              <w:spacing w:after="0" w:line="240" w:lineRule="auto"/>
              <w:jc w:val="right"/>
              <w:rPr>
                <w:rFonts w:ascii="Times New Roman" w:eastAsia="Times New Roman" w:hAnsi="Times New Roman" w:cs="Times New Roman"/>
              </w:rPr>
            </w:pPr>
          </w:p>
        </w:tc>
        <w:tc>
          <w:tcPr>
            <w:tcW w:w="1080" w:type="dxa"/>
            <w:tcBorders>
              <w:top w:val="nil"/>
              <w:left w:val="nil"/>
              <w:bottom w:val="nil"/>
              <w:right w:val="single" w:sz="4" w:space="0" w:color="auto"/>
            </w:tcBorders>
            <w:shd w:val="clear" w:color="auto" w:fill="auto"/>
            <w:noWrap/>
            <w:hideMark/>
          </w:tcPr>
          <w:p w14:paraId="0EAB4540" w14:textId="7B5C21C3" w:rsidR="004F1C5D" w:rsidRPr="004F1C5D" w:rsidRDefault="004F1C5D" w:rsidP="004F1C5D">
            <w:pPr>
              <w:spacing w:after="0" w:line="240" w:lineRule="auto"/>
              <w:jc w:val="right"/>
              <w:rPr>
                <w:rFonts w:ascii="Times New Roman" w:eastAsia="Times New Roman" w:hAnsi="Times New Roman" w:cs="Times New Roman"/>
              </w:rPr>
            </w:pPr>
          </w:p>
        </w:tc>
        <w:tc>
          <w:tcPr>
            <w:tcW w:w="823" w:type="dxa"/>
            <w:tcBorders>
              <w:top w:val="nil"/>
              <w:left w:val="nil"/>
              <w:bottom w:val="nil"/>
              <w:right w:val="single" w:sz="4" w:space="0" w:color="auto"/>
            </w:tcBorders>
            <w:shd w:val="clear" w:color="auto" w:fill="auto"/>
            <w:noWrap/>
            <w:hideMark/>
          </w:tcPr>
          <w:p w14:paraId="5B8C5B0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3B3F0A1" w14:textId="77777777" w:rsidTr="00824B53">
        <w:trPr>
          <w:trHeight w:val="300"/>
        </w:trPr>
        <w:tc>
          <w:tcPr>
            <w:tcW w:w="4193" w:type="dxa"/>
            <w:tcBorders>
              <w:top w:val="nil"/>
              <w:left w:val="nil"/>
              <w:bottom w:val="nil"/>
              <w:right w:val="nil"/>
            </w:tcBorders>
            <w:shd w:val="clear" w:color="auto" w:fill="auto"/>
            <w:noWrap/>
            <w:hideMark/>
          </w:tcPr>
          <w:p w14:paraId="080D2AE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Printing and stationery </w:t>
            </w:r>
          </w:p>
        </w:tc>
        <w:tc>
          <w:tcPr>
            <w:tcW w:w="2012" w:type="dxa"/>
            <w:tcBorders>
              <w:top w:val="nil"/>
              <w:left w:val="single" w:sz="4" w:space="0" w:color="auto"/>
              <w:bottom w:val="nil"/>
              <w:right w:val="single" w:sz="4" w:space="0" w:color="auto"/>
            </w:tcBorders>
            <w:shd w:val="clear" w:color="auto" w:fill="auto"/>
            <w:noWrap/>
            <w:hideMark/>
          </w:tcPr>
          <w:p w14:paraId="7C338468" w14:textId="3B74626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36,417,603</w:t>
            </w:r>
          </w:p>
        </w:tc>
        <w:tc>
          <w:tcPr>
            <w:tcW w:w="1530" w:type="dxa"/>
            <w:tcBorders>
              <w:top w:val="nil"/>
              <w:left w:val="nil"/>
              <w:bottom w:val="nil"/>
              <w:right w:val="single" w:sz="4" w:space="0" w:color="auto"/>
            </w:tcBorders>
            <w:shd w:val="clear" w:color="auto" w:fill="auto"/>
            <w:noWrap/>
            <w:hideMark/>
          </w:tcPr>
          <w:p w14:paraId="5F6B753A" w14:textId="752F97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28,231,046</w:t>
            </w:r>
          </w:p>
        </w:tc>
        <w:tc>
          <w:tcPr>
            <w:tcW w:w="1440" w:type="dxa"/>
            <w:tcBorders>
              <w:top w:val="nil"/>
              <w:left w:val="nil"/>
              <w:bottom w:val="nil"/>
              <w:right w:val="single" w:sz="4" w:space="0" w:color="auto"/>
            </w:tcBorders>
            <w:shd w:val="clear" w:color="auto" w:fill="auto"/>
            <w:noWrap/>
            <w:hideMark/>
          </w:tcPr>
          <w:p w14:paraId="387D1E31" w14:textId="711E2B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8,186,557</w:t>
            </w:r>
          </w:p>
        </w:tc>
        <w:tc>
          <w:tcPr>
            <w:tcW w:w="1080" w:type="dxa"/>
            <w:tcBorders>
              <w:top w:val="nil"/>
              <w:left w:val="nil"/>
              <w:bottom w:val="nil"/>
              <w:right w:val="single" w:sz="4" w:space="0" w:color="auto"/>
            </w:tcBorders>
            <w:shd w:val="clear" w:color="auto" w:fill="auto"/>
            <w:noWrap/>
            <w:hideMark/>
          </w:tcPr>
          <w:p w14:paraId="32FC1BC3"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29.00%</w:t>
            </w:r>
          </w:p>
        </w:tc>
        <w:tc>
          <w:tcPr>
            <w:tcW w:w="823" w:type="dxa"/>
            <w:tcBorders>
              <w:top w:val="nil"/>
              <w:left w:val="nil"/>
              <w:bottom w:val="nil"/>
              <w:right w:val="single" w:sz="4" w:space="0" w:color="auto"/>
            </w:tcBorders>
            <w:shd w:val="clear" w:color="auto" w:fill="auto"/>
            <w:noWrap/>
            <w:hideMark/>
          </w:tcPr>
          <w:p w14:paraId="0CC1D92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8842DE7" w14:textId="77777777" w:rsidTr="00824B53">
        <w:trPr>
          <w:trHeight w:val="300"/>
        </w:trPr>
        <w:tc>
          <w:tcPr>
            <w:tcW w:w="4193" w:type="dxa"/>
            <w:tcBorders>
              <w:top w:val="nil"/>
              <w:left w:val="nil"/>
              <w:bottom w:val="nil"/>
              <w:right w:val="nil"/>
            </w:tcBorders>
            <w:shd w:val="clear" w:color="auto" w:fill="auto"/>
            <w:noWrap/>
            <w:hideMark/>
          </w:tcPr>
          <w:p w14:paraId="29230CF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Promotional expenses </w:t>
            </w:r>
          </w:p>
        </w:tc>
        <w:tc>
          <w:tcPr>
            <w:tcW w:w="2012" w:type="dxa"/>
            <w:tcBorders>
              <w:top w:val="nil"/>
              <w:left w:val="single" w:sz="4" w:space="0" w:color="auto"/>
              <w:bottom w:val="nil"/>
              <w:right w:val="single" w:sz="4" w:space="0" w:color="auto"/>
            </w:tcBorders>
            <w:shd w:val="clear" w:color="auto" w:fill="auto"/>
            <w:noWrap/>
            <w:hideMark/>
          </w:tcPr>
          <w:p w14:paraId="40B4DCE2" w14:textId="5EF1493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877,363,707</w:t>
            </w:r>
          </w:p>
        </w:tc>
        <w:tc>
          <w:tcPr>
            <w:tcW w:w="1530" w:type="dxa"/>
            <w:tcBorders>
              <w:top w:val="nil"/>
              <w:left w:val="nil"/>
              <w:bottom w:val="nil"/>
              <w:right w:val="single" w:sz="4" w:space="0" w:color="auto"/>
            </w:tcBorders>
            <w:shd w:val="clear" w:color="auto" w:fill="auto"/>
            <w:noWrap/>
            <w:hideMark/>
          </w:tcPr>
          <w:p w14:paraId="758AA7AF" w14:textId="603CCD4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32,715,882</w:t>
            </w:r>
          </w:p>
        </w:tc>
        <w:tc>
          <w:tcPr>
            <w:tcW w:w="1440" w:type="dxa"/>
            <w:tcBorders>
              <w:top w:val="nil"/>
              <w:left w:val="nil"/>
              <w:bottom w:val="nil"/>
              <w:right w:val="single" w:sz="4" w:space="0" w:color="auto"/>
            </w:tcBorders>
            <w:shd w:val="clear" w:color="auto" w:fill="auto"/>
            <w:noWrap/>
            <w:hideMark/>
          </w:tcPr>
          <w:p w14:paraId="634FDFC1" w14:textId="073A97A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844,647,825</w:t>
            </w:r>
          </w:p>
        </w:tc>
        <w:tc>
          <w:tcPr>
            <w:tcW w:w="1080" w:type="dxa"/>
            <w:tcBorders>
              <w:top w:val="nil"/>
              <w:left w:val="nil"/>
              <w:bottom w:val="nil"/>
              <w:right w:val="single" w:sz="4" w:space="0" w:color="auto"/>
            </w:tcBorders>
            <w:shd w:val="clear" w:color="auto" w:fill="auto"/>
            <w:noWrap/>
            <w:hideMark/>
          </w:tcPr>
          <w:p w14:paraId="0A47E0A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2581.77%</w:t>
            </w:r>
          </w:p>
        </w:tc>
        <w:tc>
          <w:tcPr>
            <w:tcW w:w="823" w:type="dxa"/>
            <w:tcBorders>
              <w:top w:val="nil"/>
              <w:left w:val="nil"/>
              <w:bottom w:val="nil"/>
              <w:right w:val="single" w:sz="4" w:space="0" w:color="auto"/>
            </w:tcBorders>
            <w:shd w:val="clear" w:color="auto" w:fill="auto"/>
            <w:noWrap/>
            <w:hideMark/>
          </w:tcPr>
          <w:p w14:paraId="0281617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5EB0D53" w14:textId="77777777" w:rsidTr="00824B53">
        <w:trPr>
          <w:trHeight w:val="300"/>
        </w:trPr>
        <w:tc>
          <w:tcPr>
            <w:tcW w:w="4193" w:type="dxa"/>
            <w:tcBorders>
              <w:top w:val="nil"/>
              <w:left w:val="nil"/>
              <w:bottom w:val="nil"/>
              <w:right w:val="nil"/>
            </w:tcBorders>
            <w:shd w:val="clear" w:color="auto" w:fill="auto"/>
            <w:noWrap/>
            <w:hideMark/>
          </w:tcPr>
          <w:p w14:paraId="41E1C87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Entertainment </w:t>
            </w:r>
          </w:p>
        </w:tc>
        <w:tc>
          <w:tcPr>
            <w:tcW w:w="2012" w:type="dxa"/>
            <w:tcBorders>
              <w:top w:val="nil"/>
              <w:left w:val="single" w:sz="4" w:space="0" w:color="auto"/>
              <w:bottom w:val="nil"/>
              <w:right w:val="single" w:sz="4" w:space="0" w:color="auto"/>
            </w:tcBorders>
            <w:shd w:val="clear" w:color="auto" w:fill="auto"/>
            <w:noWrap/>
            <w:hideMark/>
          </w:tcPr>
          <w:p w14:paraId="0DD37983" w14:textId="487A321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15,737,215</w:t>
            </w:r>
          </w:p>
        </w:tc>
        <w:tc>
          <w:tcPr>
            <w:tcW w:w="1530" w:type="dxa"/>
            <w:tcBorders>
              <w:top w:val="nil"/>
              <w:left w:val="nil"/>
              <w:bottom w:val="nil"/>
              <w:right w:val="single" w:sz="4" w:space="0" w:color="auto"/>
            </w:tcBorders>
            <w:shd w:val="clear" w:color="auto" w:fill="auto"/>
            <w:noWrap/>
            <w:hideMark/>
          </w:tcPr>
          <w:p w14:paraId="04E93DA2" w14:textId="1D94D7F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863,682,949</w:t>
            </w:r>
          </w:p>
        </w:tc>
        <w:tc>
          <w:tcPr>
            <w:tcW w:w="1440" w:type="dxa"/>
            <w:tcBorders>
              <w:top w:val="nil"/>
              <w:left w:val="nil"/>
              <w:bottom w:val="nil"/>
              <w:right w:val="single" w:sz="4" w:space="0" w:color="auto"/>
            </w:tcBorders>
            <w:shd w:val="clear" w:color="auto" w:fill="auto"/>
            <w:noWrap/>
            <w:hideMark/>
          </w:tcPr>
          <w:p w14:paraId="02EE1552" w14:textId="722E968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(847,945,734)</w:t>
            </w:r>
          </w:p>
        </w:tc>
        <w:tc>
          <w:tcPr>
            <w:tcW w:w="1080" w:type="dxa"/>
            <w:tcBorders>
              <w:top w:val="nil"/>
              <w:left w:val="nil"/>
              <w:bottom w:val="nil"/>
              <w:right w:val="single" w:sz="4" w:space="0" w:color="auto"/>
            </w:tcBorders>
            <w:shd w:val="clear" w:color="auto" w:fill="auto"/>
            <w:noWrap/>
            <w:hideMark/>
          </w:tcPr>
          <w:p w14:paraId="02B4976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-98.18%</w:t>
            </w:r>
          </w:p>
        </w:tc>
        <w:tc>
          <w:tcPr>
            <w:tcW w:w="823" w:type="dxa"/>
            <w:tcBorders>
              <w:top w:val="nil"/>
              <w:left w:val="nil"/>
              <w:bottom w:val="nil"/>
              <w:right w:val="single" w:sz="4" w:space="0" w:color="auto"/>
            </w:tcBorders>
            <w:shd w:val="clear" w:color="auto" w:fill="auto"/>
            <w:noWrap/>
            <w:hideMark/>
          </w:tcPr>
          <w:p w14:paraId="651FF44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F3E00B2" w14:textId="77777777" w:rsidTr="00824B53">
        <w:trPr>
          <w:trHeight w:val="300"/>
        </w:trPr>
        <w:tc>
          <w:tcPr>
            <w:tcW w:w="4193" w:type="dxa"/>
            <w:tcBorders>
              <w:top w:val="nil"/>
              <w:left w:val="nil"/>
              <w:bottom w:val="nil"/>
              <w:right w:val="nil"/>
            </w:tcBorders>
            <w:shd w:val="clear" w:color="auto" w:fill="auto"/>
            <w:noWrap/>
            <w:hideMark/>
          </w:tcPr>
          <w:p w14:paraId="756AEA9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Vehicle maintenance </w:t>
            </w:r>
          </w:p>
        </w:tc>
        <w:tc>
          <w:tcPr>
            <w:tcW w:w="2012" w:type="dxa"/>
            <w:tcBorders>
              <w:top w:val="nil"/>
              <w:left w:val="single" w:sz="4" w:space="0" w:color="auto"/>
              <w:bottom w:val="nil"/>
              <w:right w:val="single" w:sz="4" w:space="0" w:color="auto"/>
            </w:tcBorders>
            <w:shd w:val="clear" w:color="auto" w:fill="auto"/>
            <w:noWrap/>
            <w:hideMark/>
          </w:tcPr>
          <w:p w14:paraId="21B5861C" w14:textId="472E732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89,854,029</w:t>
            </w:r>
          </w:p>
        </w:tc>
        <w:tc>
          <w:tcPr>
            <w:tcW w:w="1530" w:type="dxa"/>
            <w:tcBorders>
              <w:top w:val="nil"/>
              <w:left w:val="nil"/>
              <w:bottom w:val="nil"/>
              <w:right w:val="single" w:sz="4" w:space="0" w:color="auto"/>
            </w:tcBorders>
            <w:shd w:val="clear" w:color="auto" w:fill="auto"/>
            <w:noWrap/>
            <w:hideMark/>
          </w:tcPr>
          <w:p w14:paraId="4BE693F2" w14:textId="53194BE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15,178,480</w:t>
            </w:r>
          </w:p>
        </w:tc>
        <w:tc>
          <w:tcPr>
            <w:tcW w:w="1440" w:type="dxa"/>
            <w:tcBorders>
              <w:top w:val="nil"/>
              <w:left w:val="nil"/>
              <w:bottom w:val="nil"/>
              <w:right w:val="single" w:sz="4" w:space="0" w:color="auto"/>
            </w:tcBorders>
            <w:shd w:val="clear" w:color="auto" w:fill="auto"/>
            <w:noWrap/>
            <w:hideMark/>
          </w:tcPr>
          <w:p w14:paraId="67C69875" w14:textId="69104DD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74,675,549</w:t>
            </w:r>
          </w:p>
        </w:tc>
        <w:tc>
          <w:tcPr>
            <w:tcW w:w="1080" w:type="dxa"/>
            <w:tcBorders>
              <w:top w:val="nil"/>
              <w:left w:val="nil"/>
              <w:bottom w:val="nil"/>
              <w:right w:val="single" w:sz="4" w:space="0" w:color="auto"/>
            </w:tcBorders>
            <w:shd w:val="clear" w:color="auto" w:fill="auto"/>
            <w:noWrap/>
            <w:hideMark/>
          </w:tcPr>
          <w:p w14:paraId="48D3AFC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491.98%</w:t>
            </w:r>
          </w:p>
        </w:tc>
        <w:tc>
          <w:tcPr>
            <w:tcW w:w="823" w:type="dxa"/>
            <w:tcBorders>
              <w:top w:val="nil"/>
              <w:left w:val="nil"/>
              <w:bottom w:val="nil"/>
              <w:right w:val="single" w:sz="4" w:space="0" w:color="auto"/>
            </w:tcBorders>
            <w:shd w:val="clear" w:color="auto" w:fill="auto"/>
            <w:noWrap/>
            <w:hideMark/>
          </w:tcPr>
          <w:p w14:paraId="7C0B0EA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78021C4" w14:textId="77777777" w:rsidTr="00824B53">
        <w:trPr>
          <w:trHeight w:val="300"/>
        </w:trPr>
        <w:tc>
          <w:tcPr>
            <w:tcW w:w="4193" w:type="dxa"/>
            <w:tcBorders>
              <w:top w:val="nil"/>
              <w:left w:val="nil"/>
              <w:bottom w:val="nil"/>
              <w:right w:val="nil"/>
            </w:tcBorders>
            <w:shd w:val="clear" w:color="auto" w:fill="auto"/>
            <w:noWrap/>
            <w:hideMark/>
          </w:tcPr>
          <w:p w14:paraId="18AD996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Bad debts </w:t>
            </w:r>
          </w:p>
        </w:tc>
        <w:tc>
          <w:tcPr>
            <w:tcW w:w="2012" w:type="dxa"/>
            <w:tcBorders>
              <w:top w:val="nil"/>
              <w:left w:val="single" w:sz="4" w:space="0" w:color="auto"/>
              <w:bottom w:val="nil"/>
              <w:right w:val="single" w:sz="4" w:space="0" w:color="auto"/>
            </w:tcBorders>
            <w:shd w:val="clear" w:color="auto" w:fill="auto"/>
            <w:noWrap/>
            <w:hideMark/>
          </w:tcPr>
          <w:p w14:paraId="56E233F2" w14:textId="2B308D3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115,886,216</w:t>
            </w:r>
          </w:p>
        </w:tc>
        <w:tc>
          <w:tcPr>
            <w:tcW w:w="1530" w:type="dxa"/>
            <w:tcBorders>
              <w:top w:val="nil"/>
              <w:left w:val="nil"/>
              <w:bottom w:val="nil"/>
              <w:right w:val="single" w:sz="4" w:space="0" w:color="auto"/>
            </w:tcBorders>
            <w:shd w:val="clear" w:color="auto" w:fill="auto"/>
            <w:noWrap/>
            <w:hideMark/>
          </w:tcPr>
          <w:p w14:paraId="3EEFA19B" w14:textId="143BA6E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86,355,314</w:t>
            </w:r>
          </w:p>
        </w:tc>
        <w:tc>
          <w:tcPr>
            <w:tcW w:w="1440" w:type="dxa"/>
            <w:tcBorders>
              <w:top w:val="nil"/>
              <w:left w:val="nil"/>
              <w:bottom w:val="nil"/>
              <w:right w:val="single" w:sz="4" w:space="0" w:color="auto"/>
            </w:tcBorders>
            <w:shd w:val="clear" w:color="auto" w:fill="auto"/>
            <w:noWrap/>
            <w:hideMark/>
          </w:tcPr>
          <w:p w14:paraId="0A179738" w14:textId="639721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29,530,902</w:t>
            </w:r>
          </w:p>
        </w:tc>
        <w:tc>
          <w:tcPr>
            <w:tcW w:w="1080" w:type="dxa"/>
            <w:tcBorders>
              <w:top w:val="nil"/>
              <w:left w:val="nil"/>
              <w:bottom w:val="nil"/>
              <w:right w:val="single" w:sz="4" w:space="0" w:color="auto"/>
            </w:tcBorders>
            <w:shd w:val="clear" w:color="auto" w:fill="auto"/>
            <w:noWrap/>
            <w:hideMark/>
          </w:tcPr>
          <w:p w14:paraId="4611060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34.20%</w:t>
            </w:r>
          </w:p>
        </w:tc>
        <w:tc>
          <w:tcPr>
            <w:tcW w:w="823" w:type="dxa"/>
            <w:tcBorders>
              <w:top w:val="nil"/>
              <w:left w:val="nil"/>
              <w:bottom w:val="nil"/>
              <w:right w:val="single" w:sz="4" w:space="0" w:color="auto"/>
            </w:tcBorders>
            <w:shd w:val="clear" w:color="auto" w:fill="auto"/>
            <w:noWrap/>
            <w:hideMark/>
          </w:tcPr>
          <w:p w14:paraId="162012D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D2A78D0" w14:textId="77777777" w:rsidTr="00824B53">
        <w:trPr>
          <w:trHeight w:val="300"/>
        </w:trPr>
        <w:tc>
          <w:tcPr>
            <w:tcW w:w="4193" w:type="dxa"/>
            <w:tcBorders>
              <w:top w:val="nil"/>
              <w:left w:val="nil"/>
              <w:bottom w:val="nil"/>
              <w:right w:val="nil"/>
            </w:tcBorders>
            <w:shd w:val="clear" w:color="auto" w:fill="auto"/>
            <w:noWrap/>
            <w:hideMark/>
          </w:tcPr>
          <w:p w14:paraId="399C3D9C"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Truck and handling </w:t>
            </w:r>
          </w:p>
        </w:tc>
        <w:tc>
          <w:tcPr>
            <w:tcW w:w="2012" w:type="dxa"/>
            <w:tcBorders>
              <w:top w:val="nil"/>
              <w:left w:val="single" w:sz="4" w:space="0" w:color="auto"/>
              <w:bottom w:val="nil"/>
              <w:right w:val="single" w:sz="4" w:space="0" w:color="auto"/>
            </w:tcBorders>
            <w:shd w:val="clear" w:color="auto" w:fill="auto"/>
            <w:noWrap/>
            <w:hideMark/>
          </w:tcPr>
          <w:p w14:paraId="39F4689B" w14:textId="08D4163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176,869,980</w:t>
            </w:r>
          </w:p>
        </w:tc>
        <w:tc>
          <w:tcPr>
            <w:tcW w:w="1530" w:type="dxa"/>
            <w:tcBorders>
              <w:top w:val="nil"/>
              <w:left w:val="nil"/>
              <w:bottom w:val="nil"/>
              <w:right w:val="single" w:sz="4" w:space="0" w:color="auto"/>
            </w:tcBorders>
            <w:shd w:val="clear" w:color="auto" w:fill="auto"/>
            <w:noWrap/>
            <w:hideMark/>
          </w:tcPr>
          <w:p w14:paraId="705DE177" w14:textId="613BED7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28,818,195</w:t>
            </w:r>
          </w:p>
        </w:tc>
        <w:tc>
          <w:tcPr>
            <w:tcW w:w="1440" w:type="dxa"/>
            <w:tcBorders>
              <w:top w:val="nil"/>
              <w:left w:val="nil"/>
              <w:bottom w:val="nil"/>
              <w:right w:val="single" w:sz="4" w:space="0" w:color="auto"/>
            </w:tcBorders>
            <w:shd w:val="clear" w:color="auto" w:fill="auto"/>
            <w:noWrap/>
            <w:hideMark/>
          </w:tcPr>
          <w:p w14:paraId="5C9F864B" w14:textId="4C31FCE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148,051,785</w:t>
            </w:r>
          </w:p>
        </w:tc>
        <w:tc>
          <w:tcPr>
            <w:tcW w:w="1080" w:type="dxa"/>
            <w:tcBorders>
              <w:top w:val="nil"/>
              <w:left w:val="nil"/>
              <w:bottom w:val="nil"/>
              <w:right w:val="single" w:sz="4" w:space="0" w:color="auto"/>
            </w:tcBorders>
            <w:shd w:val="clear" w:color="auto" w:fill="auto"/>
            <w:noWrap/>
            <w:hideMark/>
          </w:tcPr>
          <w:p w14:paraId="6EEFD30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513.74%</w:t>
            </w:r>
          </w:p>
        </w:tc>
        <w:tc>
          <w:tcPr>
            <w:tcW w:w="823" w:type="dxa"/>
            <w:tcBorders>
              <w:top w:val="nil"/>
              <w:left w:val="nil"/>
              <w:bottom w:val="nil"/>
              <w:right w:val="single" w:sz="4" w:space="0" w:color="auto"/>
            </w:tcBorders>
            <w:shd w:val="clear" w:color="auto" w:fill="auto"/>
            <w:noWrap/>
            <w:hideMark/>
          </w:tcPr>
          <w:p w14:paraId="017F569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A0626E2" w14:textId="77777777" w:rsidTr="00824B53">
        <w:trPr>
          <w:trHeight w:val="300"/>
        </w:trPr>
        <w:tc>
          <w:tcPr>
            <w:tcW w:w="4193" w:type="dxa"/>
            <w:tcBorders>
              <w:top w:val="nil"/>
              <w:left w:val="nil"/>
              <w:bottom w:val="nil"/>
              <w:right w:val="nil"/>
            </w:tcBorders>
            <w:shd w:val="clear" w:color="auto" w:fill="auto"/>
            <w:noWrap/>
            <w:hideMark/>
          </w:tcPr>
          <w:p w14:paraId="31698ABF"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Legal and professional charges </w:t>
            </w:r>
          </w:p>
        </w:tc>
        <w:tc>
          <w:tcPr>
            <w:tcW w:w="2012" w:type="dxa"/>
            <w:tcBorders>
              <w:top w:val="nil"/>
              <w:left w:val="single" w:sz="4" w:space="0" w:color="auto"/>
              <w:bottom w:val="nil"/>
              <w:right w:val="single" w:sz="4" w:space="0" w:color="auto"/>
            </w:tcBorders>
            <w:shd w:val="clear" w:color="auto" w:fill="auto"/>
            <w:noWrap/>
            <w:hideMark/>
          </w:tcPr>
          <w:p w14:paraId="38FC95CB" w14:textId="5DC901D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10,884,695</w:t>
            </w:r>
          </w:p>
        </w:tc>
        <w:tc>
          <w:tcPr>
            <w:tcW w:w="1530" w:type="dxa"/>
            <w:tcBorders>
              <w:top w:val="nil"/>
              <w:left w:val="nil"/>
              <w:bottom w:val="nil"/>
              <w:right w:val="single" w:sz="4" w:space="0" w:color="auto"/>
            </w:tcBorders>
            <w:shd w:val="clear" w:color="auto" w:fill="auto"/>
            <w:noWrap/>
            <w:hideMark/>
          </w:tcPr>
          <w:p w14:paraId="4D0B6B1E" w14:textId="172047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152,118,300</w:t>
            </w:r>
          </w:p>
        </w:tc>
        <w:tc>
          <w:tcPr>
            <w:tcW w:w="1440" w:type="dxa"/>
            <w:tcBorders>
              <w:top w:val="nil"/>
              <w:left w:val="nil"/>
              <w:bottom w:val="nil"/>
              <w:right w:val="single" w:sz="4" w:space="0" w:color="auto"/>
            </w:tcBorders>
            <w:shd w:val="clear" w:color="auto" w:fill="auto"/>
            <w:noWrap/>
            <w:hideMark/>
          </w:tcPr>
          <w:p w14:paraId="4A19424D" w14:textId="4C6039A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(141,233,605)</w:t>
            </w:r>
          </w:p>
        </w:tc>
        <w:tc>
          <w:tcPr>
            <w:tcW w:w="1080" w:type="dxa"/>
            <w:tcBorders>
              <w:top w:val="nil"/>
              <w:left w:val="nil"/>
              <w:bottom w:val="nil"/>
              <w:right w:val="single" w:sz="4" w:space="0" w:color="auto"/>
            </w:tcBorders>
            <w:shd w:val="clear" w:color="auto" w:fill="auto"/>
            <w:noWrap/>
            <w:hideMark/>
          </w:tcPr>
          <w:p w14:paraId="46116D1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-92.84%</w:t>
            </w:r>
          </w:p>
        </w:tc>
        <w:tc>
          <w:tcPr>
            <w:tcW w:w="823" w:type="dxa"/>
            <w:tcBorders>
              <w:top w:val="nil"/>
              <w:left w:val="nil"/>
              <w:bottom w:val="nil"/>
              <w:right w:val="single" w:sz="4" w:space="0" w:color="auto"/>
            </w:tcBorders>
            <w:shd w:val="clear" w:color="auto" w:fill="auto"/>
            <w:noWrap/>
            <w:hideMark/>
          </w:tcPr>
          <w:p w14:paraId="25932BD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2046B98" w14:textId="77777777" w:rsidTr="00824B53">
        <w:trPr>
          <w:trHeight w:val="300"/>
        </w:trPr>
        <w:tc>
          <w:tcPr>
            <w:tcW w:w="4193" w:type="dxa"/>
            <w:tcBorders>
              <w:top w:val="nil"/>
              <w:left w:val="nil"/>
              <w:bottom w:val="nil"/>
              <w:right w:val="nil"/>
            </w:tcBorders>
            <w:shd w:val="clear" w:color="auto" w:fill="auto"/>
            <w:noWrap/>
            <w:hideMark/>
          </w:tcPr>
          <w:p w14:paraId="790E7A0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Audit fees </w:t>
            </w:r>
          </w:p>
        </w:tc>
        <w:tc>
          <w:tcPr>
            <w:tcW w:w="2012" w:type="dxa"/>
            <w:tcBorders>
              <w:top w:val="nil"/>
              <w:left w:val="single" w:sz="4" w:space="0" w:color="auto"/>
              <w:bottom w:val="nil"/>
              <w:right w:val="single" w:sz="4" w:space="0" w:color="auto"/>
            </w:tcBorders>
            <w:shd w:val="clear" w:color="auto" w:fill="auto"/>
            <w:noWrap/>
            <w:hideMark/>
          </w:tcPr>
          <w:p w14:paraId="3B6C34C9" w14:textId="16B7962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500,000</w:t>
            </w:r>
          </w:p>
        </w:tc>
        <w:tc>
          <w:tcPr>
            <w:tcW w:w="1530" w:type="dxa"/>
            <w:tcBorders>
              <w:top w:val="nil"/>
              <w:left w:val="nil"/>
              <w:bottom w:val="nil"/>
              <w:right w:val="single" w:sz="4" w:space="0" w:color="auto"/>
            </w:tcBorders>
            <w:shd w:val="clear" w:color="auto" w:fill="auto"/>
            <w:noWrap/>
            <w:hideMark/>
          </w:tcPr>
          <w:p w14:paraId="4131DF8E" w14:textId="67AF33B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6,875,904</w:t>
            </w:r>
          </w:p>
        </w:tc>
        <w:tc>
          <w:tcPr>
            <w:tcW w:w="1440" w:type="dxa"/>
            <w:tcBorders>
              <w:top w:val="nil"/>
              <w:left w:val="nil"/>
              <w:bottom w:val="nil"/>
              <w:right w:val="single" w:sz="4" w:space="0" w:color="auto"/>
            </w:tcBorders>
            <w:shd w:val="clear" w:color="auto" w:fill="auto"/>
            <w:noWrap/>
            <w:hideMark/>
          </w:tcPr>
          <w:p w14:paraId="315A30F0" w14:textId="475F986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(6,375,904)</w:t>
            </w:r>
          </w:p>
        </w:tc>
        <w:tc>
          <w:tcPr>
            <w:tcW w:w="1080" w:type="dxa"/>
            <w:tcBorders>
              <w:top w:val="nil"/>
              <w:left w:val="nil"/>
              <w:bottom w:val="nil"/>
              <w:right w:val="single" w:sz="4" w:space="0" w:color="auto"/>
            </w:tcBorders>
            <w:shd w:val="clear" w:color="auto" w:fill="auto"/>
            <w:noWrap/>
            <w:hideMark/>
          </w:tcPr>
          <w:p w14:paraId="6C1445A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-92.73%</w:t>
            </w:r>
          </w:p>
        </w:tc>
        <w:tc>
          <w:tcPr>
            <w:tcW w:w="823" w:type="dxa"/>
            <w:tcBorders>
              <w:top w:val="nil"/>
              <w:left w:val="nil"/>
              <w:bottom w:val="nil"/>
              <w:right w:val="single" w:sz="4" w:space="0" w:color="auto"/>
            </w:tcBorders>
            <w:shd w:val="clear" w:color="auto" w:fill="auto"/>
            <w:noWrap/>
            <w:hideMark/>
          </w:tcPr>
          <w:p w14:paraId="60C1B33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4908DA" w14:textId="77777777" w:rsidTr="00824B53">
        <w:trPr>
          <w:trHeight w:val="300"/>
        </w:trPr>
        <w:tc>
          <w:tcPr>
            <w:tcW w:w="4193" w:type="dxa"/>
            <w:tcBorders>
              <w:top w:val="nil"/>
              <w:left w:val="nil"/>
              <w:bottom w:val="nil"/>
              <w:right w:val="nil"/>
            </w:tcBorders>
            <w:shd w:val="clear" w:color="auto" w:fill="auto"/>
            <w:noWrap/>
            <w:hideMark/>
          </w:tcPr>
          <w:p w14:paraId="7EA0654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Insurance </w:t>
            </w:r>
          </w:p>
        </w:tc>
        <w:tc>
          <w:tcPr>
            <w:tcW w:w="2012" w:type="dxa"/>
            <w:tcBorders>
              <w:top w:val="nil"/>
              <w:left w:val="single" w:sz="4" w:space="0" w:color="auto"/>
              <w:bottom w:val="nil"/>
              <w:right w:val="single" w:sz="4" w:space="0" w:color="auto"/>
            </w:tcBorders>
            <w:shd w:val="clear" w:color="auto" w:fill="auto"/>
            <w:noWrap/>
            <w:hideMark/>
          </w:tcPr>
          <w:p w14:paraId="6A5B5F4A" w14:textId="46A0457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16,992,465</w:t>
            </w:r>
          </w:p>
        </w:tc>
        <w:tc>
          <w:tcPr>
            <w:tcW w:w="1530" w:type="dxa"/>
            <w:tcBorders>
              <w:top w:val="nil"/>
              <w:left w:val="nil"/>
              <w:bottom w:val="nil"/>
              <w:right w:val="single" w:sz="4" w:space="0" w:color="auto"/>
            </w:tcBorders>
            <w:shd w:val="clear" w:color="auto" w:fill="auto"/>
            <w:noWrap/>
            <w:hideMark/>
          </w:tcPr>
          <w:p w14:paraId="4E6397B0" w14:textId="2CD4FA2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450,000</w:t>
            </w:r>
          </w:p>
        </w:tc>
        <w:tc>
          <w:tcPr>
            <w:tcW w:w="1440" w:type="dxa"/>
            <w:tcBorders>
              <w:top w:val="nil"/>
              <w:left w:val="nil"/>
              <w:bottom w:val="nil"/>
              <w:right w:val="single" w:sz="4" w:space="0" w:color="auto"/>
            </w:tcBorders>
            <w:shd w:val="clear" w:color="auto" w:fill="auto"/>
            <w:noWrap/>
            <w:hideMark/>
          </w:tcPr>
          <w:p w14:paraId="5DBF13CD" w14:textId="0F60C83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16,542,465</w:t>
            </w:r>
          </w:p>
        </w:tc>
        <w:tc>
          <w:tcPr>
            <w:tcW w:w="1080" w:type="dxa"/>
            <w:tcBorders>
              <w:top w:val="nil"/>
              <w:left w:val="nil"/>
              <w:bottom w:val="nil"/>
              <w:right w:val="single" w:sz="4" w:space="0" w:color="auto"/>
            </w:tcBorders>
            <w:shd w:val="clear" w:color="auto" w:fill="auto"/>
            <w:noWrap/>
            <w:hideMark/>
          </w:tcPr>
          <w:p w14:paraId="066789A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3676.10%</w:t>
            </w:r>
          </w:p>
        </w:tc>
        <w:tc>
          <w:tcPr>
            <w:tcW w:w="823" w:type="dxa"/>
            <w:tcBorders>
              <w:top w:val="nil"/>
              <w:left w:val="nil"/>
              <w:bottom w:val="nil"/>
              <w:right w:val="single" w:sz="4" w:space="0" w:color="auto"/>
            </w:tcBorders>
            <w:shd w:val="clear" w:color="auto" w:fill="auto"/>
            <w:noWrap/>
            <w:hideMark/>
          </w:tcPr>
          <w:p w14:paraId="4D18678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A4DF01E" w14:textId="77777777" w:rsidTr="00824B53">
        <w:trPr>
          <w:trHeight w:val="300"/>
        </w:trPr>
        <w:tc>
          <w:tcPr>
            <w:tcW w:w="4193" w:type="dxa"/>
            <w:tcBorders>
              <w:top w:val="nil"/>
              <w:left w:val="nil"/>
              <w:bottom w:val="nil"/>
              <w:right w:val="nil"/>
            </w:tcBorders>
            <w:shd w:val="clear" w:color="auto" w:fill="auto"/>
            <w:noWrap/>
            <w:hideMark/>
          </w:tcPr>
          <w:p w14:paraId="58E5665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lastRenderedPageBreak/>
              <w:t xml:space="preserve"> Directors' fees </w:t>
            </w:r>
          </w:p>
        </w:tc>
        <w:tc>
          <w:tcPr>
            <w:tcW w:w="2012" w:type="dxa"/>
            <w:tcBorders>
              <w:top w:val="nil"/>
              <w:left w:val="single" w:sz="4" w:space="0" w:color="auto"/>
              <w:bottom w:val="nil"/>
              <w:right w:val="single" w:sz="4" w:space="0" w:color="auto"/>
            </w:tcBorders>
            <w:shd w:val="clear" w:color="auto" w:fill="auto"/>
            <w:noWrap/>
            <w:hideMark/>
          </w:tcPr>
          <w:p w14:paraId="7394EF73" w14:textId="45D8633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20,250</w:t>
            </w:r>
          </w:p>
        </w:tc>
        <w:tc>
          <w:tcPr>
            <w:tcW w:w="1530" w:type="dxa"/>
            <w:tcBorders>
              <w:top w:val="nil"/>
              <w:left w:val="nil"/>
              <w:bottom w:val="nil"/>
              <w:right w:val="single" w:sz="4" w:space="0" w:color="auto"/>
            </w:tcBorders>
            <w:shd w:val="clear" w:color="auto" w:fill="auto"/>
            <w:noWrap/>
            <w:hideMark/>
          </w:tcPr>
          <w:p w14:paraId="33B2FDAC" w14:textId="1D205F5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14,493,083</w:t>
            </w:r>
          </w:p>
        </w:tc>
        <w:tc>
          <w:tcPr>
            <w:tcW w:w="1440" w:type="dxa"/>
            <w:tcBorders>
              <w:top w:val="nil"/>
              <w:left w:val="nil"/>
              <w:bottom w:val="nil"/>
              <w:right w:val="single" w:sz="4" w:space="0" w:color="auto"/>
            </w:tcBorders>
            <w:shd w:val="clear" w:color="auto" w:fill="auto"/>
            <w:noWrap/>
            <w:hideMark/>
          </w:tcPr>
          <w:p w14:paraId="74BA82BA" w14:textId="7DF55B6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(14,472,833)</w:t>
            </w:r>
          </w:p>
        </w:tc>
        <w:tc>
          <w:tcPr>
            <w:tcW w:w="1080" w:type="dxa"/>
            <w:tcBorders>
              <w:top w:val="nil"/>
              <w:left w:val="nil"/>
              <w:bottom w:val="nil"/>
              <w:right w:val="single" w:sz="4" w:space="0" w:color="auto"/>
            </w:tcBorders>
            <w:shd w:val="clear" w:color="auto" w:fill="auto"/>
            <w:noWrap/>
            <w:hideMark/>
          </w:tcPr>
          <w:p w14:paraId="3236123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-99.86%</w:t>
            </w:r>
          </w:p>
        </w:tc>
        <w:tc>
          <w:tcPr>
            <w:tcW w:w="823" w:type="dxa"/>
            <w:tcBorders>
              <w:top w:val="nil"/>
              <w:left w:val="nil"/>
              <w:bottom w:val="nil"/>
              <w:right w:val="single" w:sz="4" w:space="0" w:color="auto"/>
            </w:tcBorders>
            <w:shd w:val="clear" w:color="auto" w:fill="auto"/>
            <w:noWrap/>
            <w:hideMark/>
          </w:tcPr>
          <w:p w14:paraId="5F653FD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626EA23" w14:textId="77777777" w:rsidTr="00824B53">
        <w:trPr>
          <w:trHeight w:val="300"/>
        </w:trPr>
        <w:tc>
          <w:tcPr>
            <w:tcW w:w="4193" w:type="dxa"/>
            <w:tcBorders>
              <w:top w:val="nil"/>
              <w:left w:val="nil"/>
              <w:bottom w:val="nil"/>
              <w:right w:val="nil"/>
            </w:tcBorders>
            <w:shd w:val="clear" w:color="auto" w:fill="auto"/>
            <w:noWrap/>
            <w:hideMark/>
          </w:tcPr>
          <w:p w14:paraId="2B019BC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Bank charges </w:t>
            </w:r>
          </w:p>
        </w:tc>
        <w:tc>
          <w:tcPr>
            <w:tcW w:w="2012" w:type="dxa"/>
            <w:tcBorders>
              <w:top w:val="nil"/>
              <w:left w:val="single" w:sz="4" w:space="0" w:color="auto"/>
              <w:bottom w:val="nil"/>
              <w:right w:val="single" w:sz="4" w:space="0" w:color="auto"/>
            </w:tcBorders>
            <w:shd w:val="clear" w:color="auto" w:fill="auto"/>
            <w:noWrap/>
            <w:hideMark/>
          </w:tcPr>
          <w:p w14:paraId="77C1AB7B" w14:textId="12B0F43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8,821,062</w:t>
            </w:r>
          </w:p>
        </w:tc>
        <w:tc>
          <w:tcPr>
            <w:tcW w:w="1530" w:type="dxa"/>
            <w:tcBorders>
              <w:top w:val="nil"/>
              <w:left w:val="nil"/>
              <w:bottom w:val="nil"/>
              <w:right w:val="single" w:sz="4" w:space="0" w:color="auto"/>
            </w:tcBorders>
            <w:shd w:val="clear" w:color="auto" w:fill="auto"/>
            <w:noWrap/>
            <w:hideMark/>
          </w:tcPr>
          <w:p w14:paraId="5BDC827F" w14:textId="664C4C7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21,526</w:t>
            </w:r>
          </w:p>
        </w:tc>
        <w:tc>
          <w:tcPr>
            <w:tcW w:w="1440" w:type="dxa"/>
            <w:tcBorders>
              <w:top w:val="nil"/>
              <w:left w:val="nil"/>
              <w:bottom w:val="nil"/>
              <w:right w:val="single" w:sz="4" w:space="0" w:color="auto"/>
            </w:tcBorders>
            <w:shd w:val="clear" w:color="auto" w:fill="auto"/>
            <w:noWrap/>
            <w:hideMark/>
          </w:tcPr>
          <w:p w14:paraId="358722DF" w14:textId="45B831A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8,799,536</w:t>
            </w:r>
          </w:p>
        </w:tc>
        <w:tc>
          <w:tcPr>
            <w:tcW w:w="1080" w:type="dxa"/>
            <w:tcBorders>
              <w:top w:val="nil"/>
              <w:left w:val="nil"/>
              <w:bottom w:val="nil"/>
              <w:right w:val="single" w:sz="4" w:space="0" w:color="auto"/>
            </w:tcBorders>
            <w:shd w:val="clear" w:color="auto" w:fill="auto"/>
            <w:noWrap/>
            <w:hideMark/>
          </w:tcPr>
          <w:p w14:paraId="1C518B9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40878.64%</w:t>
            </w:r>
          </w:p>
        </w:tc>
        <w:tc>
          <w:tcPr>
            <w:tcW w:w="823" w:type="dxa"/>
            <w:tcBorders>
              <w:top w:val="nil"/>
              <w:left w:val="nil"/>
              <w:bottom w:val="nil"/>
              <w:right w:val="single" w:sz="4" w:space="0" w:color="auto"/>
            </w:tcBorders>
            <w:shd w:val="clear" w:color="auto" w:fill="auto"/>
            <w:noWrap/>
            <w:hideMark/>
          </w:tcPr>
          <w:p w14:paraId="7F65241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6C49D8E" w14:textId="77777777" w:rsidTr="00824B53">
        <w:trPr>
          <w:trHeight w:val="300"/>
        </w:trPr>
        <w:tc>
          <w:tcPr>
            <w:tcW w:w="4193" w:type="dxa"/>
            <w:tcBorders>
              <w:top w:val="nil"/>
              <w:left w:val="nil"/>
              <w:bottom w:val="nil"/>
              <w:right w:val="nil"/>
            </w:tcBorders>
            <w:shd w:val="clear" w:color="auto" w:fill="auto"/>
            <w:noWrap/>
            <w:hideMark/>
          </w:tcPr>
          <w:p w14:paraId="7DF121B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Sundry expenses </w:t>
            </w:r>
          </w:p>
        </w:tc>
        <w:tc>
          <w:tcPr>
            <w:tcW w:w="2012" w:type="dxa"/>
            <w:tcBorders>
              <w:top w:val="nil"/>
              <w:left w:val="single" w:sz="4" w:space="0" w:color="auto"/>
              <w:bottom w:val="nil"/>
              <w:right w:val="single" w:sz="4" w:space="0" w:color="auto"/>
            </w:tcBorders>
            <w:shd w:val="clear" w:color="auto" w:fill="auto"/>
            <w:noWrap/>
            <w:hideMark/>
          </w:tcPr>
          <w:p w14:paraId="26A87ED8" w14:textId="40EDAAF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285,660</w:t>
            </w:r>
          </w:p>
        </w:tc>
        <w:tc>
          <w:tcPr>
            <w:tcW w:w="1530" w:type="dxa"/>
            <w:tcBorders>
              <w:top w:val="nil"/>
              <w:left w:val="nil"/>
              <w:bottom w:val="nil"/>
              <w:right w:val="single" w:sz="4" w:space="0" w:color="auto"/>
            </w:tcBorders>
            <w:shd w:val="clear" w:color="auto" w:fill="auto"/>
            <w:noWrap/>
            <w:hideMark/>
          </w:tcPr>
          <w:p w14:paraId="2916F205" w14:textId="2D802F4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8,344,277</w:t>
            </w:r>
          </w:p>
        </w:tc>
        <w:tc>
          <w:tcPr>
            <w:tcW w:w="1440" w:type="dxa"/>
            <w:tcBorders>
              <w:top w:val="nil"/>
              <w:left w:val="nil"/>
              <w:bottom w:val="nil"/>
              <w:right w:val="single" w:sz="4" w:space="0" w:color="auto"/>
            </w:tcBorders>
            <w:shd w:val="clear" w:color="auto" w:fill="auto"/>
            <w:noWrap/>
            <w:hideMark/>
          </w:tcPr>
          <w:p w14:paraId="704F8394" w14:textId="29A37A1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(8,058,617)</w:t>
            </w:r>
          </w:p>
        </w:tc>
        <w:tc>
          <w:tcPr>
            <w:tcW w:w="1080" w:type="dxa"/>
            <w:tcBorders>
              <w:top w:val="nil"/>
              <w:left w:val="nil"/>
              <w:bottom w:val="nil"/>
              <w:right w:val="single" w:sz="4" w:space="0" w:color="auto"/>
            </w:tcBorders>
            <w:shd w:val="clear" w:color="auto" w:fill="auto"/>
            <w:noWrap/>
            <w:hideMark/>
          </w:tcPr>
          <w:p w14:paraId="3577B5D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-96.58%</w:t>
            </w:r>
          </w:p>
        </w:tc>
        <w:tc>
          <w:tcPr>
            <w:tcW w:w="823" w:type="dxa"/>
            <w:tcBorders>
              <w:top w:val="nil"/>
              <w:left w:val="nil"/>
              <w:bottom w:val="nil"/>
              <w:right w:val="single" w:sz="4" w:space="0" w:color="auto"/>
            </w:tcBorders>
            <w:shd w:val="clear" w:color="auto" w:fill="auto"/>
            <w:noWrap/>
            <w:hideMark/>
          </w:tcPr>
          <w:p w14:paraId="4C8789F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C224F89" w14:textId="77777777" w:rsidTr="00824B53">
        <w:trPr>
          <w:trHeight w:val="300"/>
        </w:trPr>
        <w:tc>
          <w:tcPr>
            <w:tcW w:w="4193" w:type="dxa"/>
            <w:tcBorders>
              <w:top w:val="nil"/>
              <w:left w:val="nil"/>
              <w:bottom w:val="nil"/>
              <w:right w:val="nil"/>
            </w:tcBorders>
            <w:shd w:val="clear" w:color="auto" w:fill="auto"/>
            <w:noWrap/>
            <w:hideMark/>
          </w:tcPr>
          <w:p w14:paraId="3FDCF56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Product development expenses </w:t>
            </w:r>
          </w:p>
        </w:tc>
        <w:tc>
          <w:tcPr>
            <w:tcW w:w="2012" w:type="dxa"/>
            <w:tcBorders>
              <w:top w:val="nil"/>
              <w:left w:val="single" w:sz="4" w:space="0" w:color="auto"/>
              <w:bottom w:val="nil"/>
              <w:right w:val="single" w:sz="4" w:space="0" w:color="auto"/>
            </w:tcBorders>
            <w:shd w:val="clear" w:color="auto" w:fill="auto"/>
            <w:noWrap/>
            <w:hideMark/>
          </w:tcPr>
          <w:p w14:paraId="1ABE44D6" w14:textId="5F2E996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25,110,102</w:t>
            </w:r>
          </w:p>
        </w:tc>
        <w:tc>
          <w:tcPr>
            <w:tcW w:w="1530" w:type="dxa"/>
            <w:tcBorders>
              <w:top w:val="nil"/>
              <w:left w:val="nil"/>
              <w:bottom w:val="nil"/>
              <w:right w:val="single" w:sz="4" w:space="0" w:color="auto"/>
            </w:tcBorders>
            <w:shd w:val="clear" w:color="auto" w:fill="auto"/>
            <w:noWrap/>
            <w:hideMark/>
          </w:tcPr>
          <w:p w14:paraId="10637ADF" w14:textId="493DE29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549,938</w:t>
            </w:r>
          </w:p>
        </w:tc>
        <w:tc>
          <w:tcPr>
            <w:tcW w:w="1440" w:type="dxa"/>
            <w:tcBorders>
              <w:top w:val="nil"/>
              <w:left w:val="nil"/>
              <w:bottom w:val="nil"/>
              <w:right w:val="single" w:sz="4" w:space="0" w:color="auto"/>
            </w:tcBorders>
            <w:shd w:val="clear" w:color="auto" w:fill="auto"/>
            <w:noWrap/>
            <w:hideMark/>
          </w:tcPr>
          <w:p w14:paraId="536D682B" w14:textId="323FF98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24,560,164</w:t>
            </w:r>
          </w:p>
        </w:tc>
        <w:tc>
          <w:tcPr>
            <w:tcW w:w="1080" w:type="dxa"/>
            <w:tcBorders>
              <w:top w:val="nil"/>
              <w:left w:val="nil"/>
              <w:bottom w:val="nil"/>
              <w:right w:val="single" w:sz="4" w:space="0" w:color="auto"/>
            </w:tcBorders>
            <w:shd w:val="clear" w:color="auto" w:fill="auto"/>
            <w:noWrap/>
            <w:hideMark/>
          </w:tcPr>
          <w:p w14:paraId="27422B7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4465.99%</w:t>
            </w:r>
          </w:p>
        </w:tc>
        <w:tc>
          <w:tcPr>
            <w:tcW w:w="823" w:type="dxa"/>
            <w:tcBorders>
              <w:top w:val="nil"/>
              <w:left w:val="nil"/>
              <w:bottom w:val="nil"/>
              <w:right w:val="single" w:sz="4" w:space="0" w:color="auto"/>
            </w:tcBorders>
            <w:shd w:val="clear" w:color="auto" w:fill="auto"/>
            <w:noWrap/>
            <w:hideMark/>
          </w:tcPr>
          <w:p w14:paraId="30893E28"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F6F2892" w14:textId="77777777" w:rsidTr="00824B53">
        <w:trPr>
          <w:trHeight w:val="300"/>
        </w:trPr>
        <w:tc>
          <w:tcPr>
            <w:tcW w:w="4193" w:type="dxa"/>
            <w:tcBorders>
              <w:top w:val="nil"/>
              <w:left w:val="nil"/>
              <w:bottom w:val="nil"/>
              <w:right w:val="nil"/>
            </w:tcBorders>
            <w:shd w:val="clear" w:color="auto" w:fill="auto"/>
            <w:noWrap/>
            <w:hideMark/>
          </w:tcPr>
          <w:p w14:paraId="6B520DCA"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Training expenses </w:t>
            </w:r>
          </w:p>
        </w:tc>
        <w:tc>
          <w:tcPr>
            <w:tcW w:w="2012" w:type="dxa"/>
            <w:tcBorders>
              <w:top w:val="nil"/>
              <w:left w:val="single" w:sz="4" w:space="0" w:color="auto"/>
              <w:bottom w:val="nil"/>
              <w:right w:val="single" w:sz="4" w:space="0" w:color="auto"/>
            </w:tcBorders>
            <w:shd w:val="clear" w:color="auto" w:fill="auto"/>
            <w:noWrap/>
            <w:hideMark/>
          </w:tcPr>
          <w:p w14:paraId="45E7E21D" w14:textId="00C5BF4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25,639,854</w:t>
            </w:r>
          </w:p>
        </w:tc>
        <w:tc>
          <w:tcPr>
            <w:tcW w:w="1530" w:type="dxa"/>
            <w:tcBorders>
              <w:top w:val="nil"/>
              <w:left w:val="nil"/>
              <w:bottom w:val="nil"/>
              <w:right w:val="single" w:sz="4" w:space="0" w:color="auto"/>
            </w:tcBorders>
            <w:shd w:val="clear" w:color="auto" w:fill="auto"/>
            <w:noWrap/>
            <w:hideMark/>
          </w:tcPr>
          <w:p w14:paraId="6BDA4361" w14:textId="5DD96F5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15,024,639</w:t>
            </w:r>
          </w:p>
        </w:tc>
        <w:tc>
          <w:tcPr>
            <w:tcW w:w="1440" w:type="dxa"/>
            <w:tcBorders>
              <w:top w:val="nil"/>
              <w:left w:val="nil"/>
              <w:bottom w:val="nil"/>
              <w:right w:val="single" w:sz="4" w:space="0" w:color="auto"/>
            </w:tcBorders>
            <w:shd w:val="clear" w:color="auto" w:fill="auto"/>
            <w:noWrap/>
            <w:hideMark/>
          </w:tcPr>
          <w:p w14:paraId="2F57E011" w14:textId="584EE69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10,615,215</w:t>
            </w:r>
          </w:p>
        </w:tc>
        <w:tc>
          <w:tcPr>
            <w:tcW w:w="1080" w:type="dxa"/>
            <w:tcBorders>
              <w:top w:val="nil"/>
              <w:left w:val="nil"/>
              <w:bottom w:val="nil"/>
              <w:right w:val="single" w:sz="4" w:space="0" w:color="auto"/>
            </w:tcBorders>
            <w:shd w:val="clear" w:color="auto" w:fill="auto"/>
            <w:noWrap/>
            <w:hideMark/>
          </w:tcPr>
          <w:p w14:paraId="593BC18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70.65%</w:t>
            </w:r>
          </w:p>
        </w:tc>
        <w:tc>
          <w:tcPr>
            <w:tcW w:w="823" w:type="dxa"/>
            <w:tcBorders>
              <w:top w:val="nil"/>
              <w:left w:val="nil"/>
              <w:bottom w:val="nil"/>
              <w:right w:val="single" w:sz="4" w:space="0" w:color="auto"/>
            </w:tcBorders>
            <w:shd w:val="clear" w:color="auto" w:fill="auto"/>
            <w:noWrap/>
            <w:hideMark/>
          </w:tcPr>
          <w:p w14:paraId="647BE0E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FAF067" w14:textId="77777777" w:rsidTr="00824B53">
        <w:trPr>
          <w:trHeight w:val="300"/>
        </w:trPr>
        <w:tc>
          <w:tcPr>
            <w:tcW w:w="4193" w:type="dxa"/>
            <w:tcBorders>
              <w:top w:val="nil"/>
              <w:left w:val="nil"/>
              <w:bottom w:val="nil"/>
              <w:right w:val="nil"/>
            </w:tcBorders>
            <w:shd w:val="clear" w:color="auto" w:fill="auto"/>
            <w:noWrap/>
            <w:hideMark/>
          </w:tcPr>
          <w:p w14:paraId="66746D8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Depreciation </w:t>
            </w:r>
          </w:p>
        </w:tc>
        <w:tc>
          <w:tcPr>
            <w:tcW w:w="2012" w:type="dxa"/>
            <w:tcBorders>
              <w:top w:val="nil"/>
              <w:left w:val="single" w:sz="4" w:space="0" w:color="auto"/>
              <w:bottom w:val="nil"/>
              <w:right w:val="single" w:sz="4" w:space="0" w:color="auto"/>
            </w:tcBorders>
            <w:shd w:val="clear" w:color="auto" w:fill="auto"/>
            <w:noWrap/>
            <w:hideMark/>
          </w:tcPr>
          <w:p w14:paraId="1B9A19D4" w14:textId="19808DA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82,286,949</w:t>
            </w:r>
          </w:p>
        </w:tc>
        <w:tc>
          <w:tcPr>
            <w:tcW w:w="1530" w:type="dxa"/>
            <w:tcBorders>
              <w:top w:val="nil"/>
              <w:left w:val="nil"/>
              <w:bottom w:val="nil"/>
              <w:right w:val="single" w:sz="4" w:space="0" w:color="auto"/>
            </w:tcBorders>
            <w:shd w:val="clear" w:color="auto" w:fill="auto"/>
            <w:noWrap/>
            <w:hideMark/>
          </w:tcPr>
          <w:p w14:paraId="01DD8853" w14:textId="1C7FA08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6,751,410</w:t>
            </w:r>
          </w:p>
        </w:tc>
        <w:tc>
          <w:tcPr>
            <w:tcW w:w="1440" w:type="dxa"/>
            <w:tcBorders>
              <w:top w:val="nil"/>
              <w:left w:val="nil"/>
              <w:bottom w:val="nil"/>
              <w:right w:val="single" w:sz="4" w:space="0" w:color="auto"/>
            </w:tcBorders>
            <w:shd w:val="clear" w:color="auto" w:fill="auto"/>
            <w:noWrap/>
            <w:hideMark/>
          </w:tcPr>
          <w:p w14:paraId="2AC3955F" w14:textId="04A6174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75,535,539</w:t>
            </w:r>
          </w:p>
        </w:tc>
        <w:tc>
          <w:tcPr>
            <w:tcW w:w="1080" w:type="dxa"/>
            <w:tcBorders>
              <w:top w:val="nil"/>
              <w:left w:val="nil"/>
              <w:bottom w:val="nil"/>
              <w:right w:val="single" w:sz="4" w:space="0" w:color="auto"/>
            </w:tcBorders>
            <w:shd w:val="clear" w:color="auto" w:fill="auto"/>
            <w:noWrap/>
            <w:hideMark/>
          </w:tcPr>
          <w:p w14:paraId="2C46205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1118.81%</w:t>
            </w:r>
          </w:p>
        </w:tc>
        <w:tc>
          <w:tcPr>
            <w:tcW w:w="823" w:type="dxa"/>
            <w:tcBorders>
              <w:top w:val="nil"/>
              <w:left w:val="nil"/>
              <w:bottom w:val="nil"/>
              <w:right w:val="single" w:sz="4" w:space="0" w:color="auto"/>
            </w:tcBorders>
            <w:shd w:val="clear" w:color="auto" w:fill="auto"/>
            <w:noWrap/>
            <w:hideMark/>
          </w:tcPr>
          <w:p w14:paraId="1953E81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274299B" w14:textId="77777777" w:rsidTr="00824B53">
        <w:trPr>
          <w:trHeight w:val="300"/>
        </w:trPr>
        <w:tc>
          <w:tcPr>
            <w:tcW w:w="4193" w:type="dxa"/>
            <w:tcBorders>
              <w:top w:val="nil"/>
              <w:left w:val="nil"/>
              <w:bottom w:val="nil"/>
              <w:right w:val="nil"/>
            </w:tcBorders>
            <w:shd w:val="clear" w:color="auto" w:fill="auto"/>
            <w:noWrap/>
            <w:hideMark/>
          </w:tcPr>
          <w:p w14:paraId="2FE56E8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w:t>
            </w:r>
            <w:proofErr w:type="spellStart"/>
            <w:r w:rsidRPr="004F1C5D">
              <w:rPr>
                <w:rFonts w:ascii="Times New Roman" w:eastAsia="Times New Roman" w:hAnsi="Times New Roman" w:cs="Times New Roman"/>
              </w:rPr>
              <w:t>Amortisation</w:t>
            </w:r>
            <w:proofErr w:type="spellEnd"/>
            <w:r w:rsidRPr="004F1C5D">
              <w:rPr>
                <w:rFonts w:ascii="Times New Roman" w:eastAsia="Times New Roman" w:hAnsi="Times New Roman" w:cs="Times New Roman"/>
              </w:rPr>
              <w:t xml:space="preserve"> </w:t>
            </w:r>
          </w:p>
        </w:tc>
        <w:tc>
          <w:tcPr>
            <w:tcW w:w="2012" w:type="dxa"/>
            <w:tcBorders>
              <w:top w:val="nil"/>
              <w:left w:val="single" w:sz="4" w:space="0" w:color="auto"/>
              <w:bottom w:val="nil"/>
              <w:right w:val="single" w:sz="4" w:space="0" w:color="auto"/>
            </w:tcBorders>
            <w:shd w:val="clear" w:color="auto" w:fill="auto"/>
            <w:noWrap/>
            <w:hideMark/>
          </w:tcPr>
          <w:p w14:paraId="0FCE9D25" w14:textId="4A1AB14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633,932</w:t>
            </w:r>
          </w:p>
        </w:tc>
        <w:tc>
          <w:tcPr>
            <w:tcW w:w="1530" w:type="dxa"/>
            <w:tcBorders>
              <w:top w:val="nil"/>
              <w:left w:val="nil"/>
              <w:bottom w:val="nil"/>
              <w:right w:val="single" w:sz="4" w:space="0" w:color="auto"/>
            </w:tcBorders>
            <w:shd w:val="clear" w:color="auto" w:fill="auto"/>
            <w:noWrap/>
            <w:hideMark/>
          </w:tcPr>
          <w:p w14:paraId="046F5555" w14:textId="7710865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62,686,209</w:t>
            </w:r>
          </w:p>
        </w:tc>
        <w:tc>
          <w:tcPr>
            <w:tcW w:w="1440" w:type="dxa"/>
            <w:tcBorders>
              <w:top w:val="nil"/>
              <w:left w:val="nil"/>
              <w:bottom w:val="nil"/>
              <w:right w:val="single" w:sz="4" w:space="0" w:color="auto"/>
            </w:tcBorders>
            <w:shd w:val="clear" w:color="auto" w:fill="auto"/>
            <w:noWrap/>
            <w:hideMark/>
          </w:tcPr>
          <w:p w14:paraId="3E295CE5" w14:textId="4FFF31C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(62,052,277)</w:t>
            </w:r>
          </w:p>
        </w:tc>
        <w:tc>
          <w:tcPr>
            <w:tcW w:w="1080" w:type="dxa"/>
            <w:tcBorders>
              <w:top w:val="nil"/>
              <w:left w:val="nil"/>
              <w:bottom w:val="nil"/>
              <w:right w:val="single" w:sz="4" w:space="0" w:color="auto"/>
            </w:tcBorders>
            <w:shd w:val="clear" w:color="auto" w:fill="auto"/>
            <w:noWrap/>
            <w:hideMark/>
          </w:tcPr>
          <w:p w14:paraId="53DD8DD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-98.99%</w:t>
            </w:r>
          </w:p>
        </w:tc>
        <w:tc>
          <w:tcPr>
            <w:tcW w:w="823" w:type="dxa"/>
            <w:tcBorders>
              <w:top w:val="nil"/>
              <w:left w:val="nil"/>
              <w:bottom w:val="nil"/>
              <w:right w:val="single" w:sz="4" w:space="0" w:color="auto"/>
            </w:tcBorders>
            <w:shd w:val="clear" w:color="auto" w:fill="auto"/>
            <w:noWrap/>
            <w:hideMark/>
          </w:tcPr>
          <w:p w14:paraId="75964F7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9E4156A" w14:textId="77777777" w:rsidTr="00824B53">
        <w:trPr>
          <w:trHeight w:val="300"/>
        </w:trPr>
        <w:tc>
          <w:tcPr>
            <w:tcW w:w="4193" w:type="dxa"/>
            <w:tcBorders>
              <w:top w:val="nil"/>
              <w:left w:val="nil"/>
              <w:bottom w:val="nil"/>
              <w:right w:val="nil"/>
            </w:tcBorders>
            <w:shd w:val="clear" w:color="auto" w:fill="auto"/>
            <w:noWrap/>
            <w:hideMark/>
          </w:tcPr>
          <w:p w14:paraId="5D6CE5F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Lab chemical and apparatus </w:t>
            </w:r>
          </w:p>
        </w:tc>
        <w:tc>
          <w:tcPr>
            <w:tcW w:w="2012" w:type="dxa"/>
            <w:tcBorders>
              <w:top w:val="nil"/>
              <w:left w:val="single" w:sz="4" w:space="0" w:color="auto"/>
              <w:bottom w:val="nil"/>
              <w:right w:val="single" w:sz="4" w:space="0" w:color="auto"/>
            </w:tcBorders>
            <w:shd w:val="clear" w:color="auto" w:fill="auto"/>
            <w:noWrap/>
            <w:hideMark/>
          </w:tcPr>
          <w:p w14:paraId="35BF1996" w14:textId="28C3F74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w:t>
            </w:r>
          </w:p>
        </w:tc>
        <w:tc>
          <w:tcPr>
            <w:tcW w:w="1530" w:type="dxa"/>
            <w:tcBorders>
              <w:top w:val="nil"/>
              <w:left w:val="nil"/>
              <w:bottom w:val="nil"/>
              <w:right w:val="single" w:sz="4" w:space="0" w:color="auto"/>
            </w:tcBorders>
            <w:shd w:val="clear" w:color="auto" w:fill="auto"/>
            <w:noWrap/>
            <w:hideMark/>
          </w:tcPr>
          <w:p w14:paraId="7F4555B2" w14:textId="5EC2949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576,432</w:t>
            </w:r>
          </w:p>
        </w:tc>
        <w:tc>
          <w:tcPr>
            <w:tcW w:w="1440" w:type="dxa"/>
            <w:tcBorders>
              <w:top w:val="nil"/>
              <w:left w:val="nil"/>
              <w:bottom w:val="nil"/>
              <w:right w:val="single" w:sz="4" w:space="0" w:color="auto"/>
            </w:tcBorders>
            <w:shd w:val="clear" w:color="auto" w:fill="auto"/>
            <w:noWrap/>
            <w:hideMark/>
          </w:tcPr>
          <w:p w14:paraId="21F59570" w14:textId="69CC76B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(576,432)</w:t>
            </w:r>
          </w:p>
        </w:tc>
        <w:tc>
          <w:tcPr>
            <w:tcW w:w="1080" w:type="dxa"/>
            <w:tcBorders>
              <w:top w:val="nil"/>
              <w:left w:val="nil"/>
              <w:bottom w:val="nil"/>
              <w:right w:val="single" w:sz="4" w:space="0" w:color="auto"/>
            </w:tcBorders>
            <w:shd w:val="clear" w:color="auto" w:fill="auto"/>
            <w:noWrap/>
            <w:hideMark/>
          </w:tcPr>
          <w:p w14:paraId="6572A24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-100.00%</w:t>
            </w:r>
          </w:p>
        </w:tc>
        <w:tc>
          <w:tcPr>
            <w:tcW w:w="823" w:type="dxa"/>
            <w:tcBorders>
              <w:top w:val="nil"/>
              <w:left w:val="nil"/>
              <w:bottom w:val="nil"/>
              <w:right w:val="single" w:sz="4" w:space="0" w:color="auto"/>
            </w:tcBorders>
            <w:shd w:val="clear" w:color="auto" w:fill="auto"/>
            <w:noWrap/>
            <w:hideMark/>
          </w:tcPr>
          <w:p w14:paraId="79C79D2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8971551" w14:textId="77777777" w:rsidTr="00824B53">
        <w:trPr>
          <w:trHeight w:val="300"/>
        </w:trPr>
        <w:tc>
          <w:tcPr>
            <w:tcW w:w="4193" w:type="dxa"/>
            <w:tcBorders>
              <w:top w:val="nil"/>
              <w:left w:val="nil"/>
              <w:bottom w:val="nil"/>
              <w:right w:val="nil"/>
            </w:tcBorders>
            <w:shd w:val="clear" w:color="auto" w:fill="auto"/>
            <w:noWrap/>
            <w:hideMark/>
          </w:tcPr>
          <w:p w14:paraId="3E166B4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Meeting expenses </w:t>
            </w:r>
          </w:p>
        </w:tc>
        <w:tc>
          <w:tcPr>
            <w:tcW w:w="2012" w:type="dxa"/>
            <w:tcBorders>
              <w:top w:val="nil"/>
              <w:left w:val="single" w:sz="4" w:space="0" w:color="auto"/>
              <w:bottom w:val="nil"/>
              <w:right w:val="single" w:sz="4" w:space="0" w:color="auto"/>
            </w:tcBorders>
            <w:shd w:val="clear" w:color="auto" w:fill="auto"/>
            <w:noWrap/>
            <w:hideMark/>
          </w:tcPr>
          <w:p w14:paraId="7D1E9905" w14:textId="678A5D9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29,993,285</w:t>
            </w:r>
          </w:p>
        </w:tc>
        <w:tc>
          <w:tcPr>
            <w:tcW w:w="1530" w:type="dxa"/>
            <w:tcBorders>
              <w:top w:val="nil"/>
              <w:left w:val="nil"/>
              <w:bottom w:val="nil"/>
              <w:right w:val="single" w:sz="4" w:space="0" w:color="auto"/>
            </w:tcBorders>
            <w:shd w:val="clear" w:color="auto" w:fill="auto"/>
            <w:noWrap/>
            <w:hideMark/>
          </w:tcPr>
          <w:p w14:paraId="19E15C4A" w14:textId="6D87278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24,989,804</w:t>
            </w:r>
          </w:p>
        </w:tc>
        <w:tc>
          <w:tcPr>
            <w:tcW w:w="1440" w:type="dxa"/>
            <w:tcBorders>
              <w:top w:val="nil"/>
              <w:left w:val="nil"/>
              <w:bottom w:val="nil"/>
              <w:right w:val="single" w:sz="4" w:space="0" w:color="auto"/>
            </w:tcBorders>
            <w:shd w:val="clear" w:color="auto" w:fill="auto"/>
            <w:noWrap/>
            <w:hideMark/>
          </w:tcPr>
          <w:p w14:paraId="759E45F1" w14:textId="50BA478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5,003,481</w:t>
            </w:r>
          </w:p>
        </w:tc>
        <w:tc>
          <w:tcPr>
            <w:tcW w:w="1080" w:type="dxa"/>
            <w:tcBorders>
              <w:top w:val="nil"/>
              <w:left w:val="nil"/>
              <w:bottom w:val="nil"/>
              <w:right w:val="single" w:sz="4" w:space="0" w:color="auto"/>
            </w:tcBorders>
            <w:shd w:val="clear" w:color="auto" w:fill="auto"/>
            <w:noWrap/>
            <w:hideMark/>
          </w:tcPr>
          <w:p w14:paraId="53EE1E31"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20.02%</w:t>
            </w:r>
          </w:p>
        </w:tc>
        <w:tc>
          <w:tcPr>
            <w:tcW w:w="823" w:type="dxa"/>
            <w:tcBorders>
              <w:top w:val="nil"/>
              <w:left w:val="nil"/>
              <w:bottom w:val="nil"/>
              <w:right w:val="single" w:sz="4" w:space="0" w:color="auto"/>
            </w:tcBorders>
            <w:shd w:val="clear" w:color="auto" w:fill="auto"/>
            <w:noWrap/>
            <w:hideMark/>
          </w:tcPr>
          <w:p w14:paraId="7109308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35C87C1" w14:textId="77777777" w:rsidTr="00824B53">
        <w:trPr>
          <w:trHeight w:val="300"/>
        </w:trPr>
        <w:tc>
          <w:tcPr>
            <w:tcW w:w="4193" w:type="dxa"/>
            <w:tcBorders>
              <w:top w:val="nil"/>
              <w:left w:val="nil"/>
              <w:bottom w:val="nil"/>
              <w:right w:val="nil"/>
            </w:tcBorders>
            <w:shd w:val="clear" w:color="auto" w:fill="auto"/>
            <w:noWrap/>
            <w:hideMark/>
          </w:tcPr>
          <w:p w14:paraId="2719847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Share department expenses </w:t>
            </w:r>
          </w:p>
        </w:tc>
        <w:tc>
          <w:tcPr>
            <w:tcW w:w="2012" w:type="dxa"/>
            <w:tcBorders>
              <w:top w:val="nil"/>
              <w:left w:val="single" w:sz="4" w:space="0" w:color="auto"/>
              <w:bottom w:val="nil"/>
              <w:right w:val="single" w:sz="4" w:space="0" w:color="auto"/>
            </w:tcBorders>
            <w:shd w:val="clear" w:color="auto" w:fill="auto"/>
            <w:noWrap/>
            <w:hideMark/>
          </w:tcPr>
          <w:p w14:paraId="18FC94DE" w14:textId="5F56D38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1,321,440</w:t>
            </w:r>
          </w:p>
        </w:tc>
        <w:tc>
          <w:tcPr>
            <w:tcW w:w="1530" w:type="dxa"/>
            <w:tcBorders>
              <w:top w:val="nil"/>
              <w:left w:val="nil"/>
              <w:bottom w:val="nil"/>
              <w:right w:val="single" w:sz="4" w:space="0" w:color="auto"/>
            </w:tcBorders>
            <w:shd w:val="clear" w:color="auto" w:fill="auto"/>
            <w:noWrap/>
            <w:hideMark/>
          </w:tcPr>
          <w:p w14:paraId="2CE7B9E1" w14:textId="3CB111B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902,199</w:t>
            </w:r>
          </w:p>
        </w:tc>
        <w:tc>
          <w:tcPr>
            <w:tcW w:w="1440" w:type="dxa"/>
            <w:tcBorders>
              <w:top w:val="nil"/>
              <w:left w:val="nil"/>
              <w:bottom w:val="nil"/>
              <w:right w:val="single" w:sz="4" w:space="0" w:color="auto"/>
            </w:tcBorders>
            <w:shd w:val="clear" w:color="auto" w:fill="auto"/>
            <w:noWrap/>
            <w:hideMark/>
          </w:tcPr>
          <w:p w14:paraId="50D2AD2D" w14:textId="15BD072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419,241</w:t>
            </w:r>
          </w:p>
        </w:tc>
        <w:tc>
          <w:tcPr>
            <w:tcW w:w="1080" w:type="dxa"/>
            <w:tcBorders>
              <w:top w:val="nil"/>
              <w:left w:val="nil"/>
              <w:bottom w:val="nil"/>
              <w:right w:val="single" w:sz="4" w:space="0" w:color="auto"/>
            </w:tcBorders>
            <w:shd w:val="clear" w:color="auto" w:fill="auto"/>
            <w:noWrap/>
            <w:hideMark/>
          </w:tcPr>
          <w:p w14:paraId="3D4A794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46.47%</w:t>
            </w:r>
          </w:p>
        </w:tc>
        <w:tc>
          <w:tcPr>
            <w:tcW w:w="823" w:type="dxa"/>
            <w:tcBorders>
              <w:top w:val="nil"/>
              <w:left w:val="nil"/>
              <w:bottom w:val="nil"/>
              <w:right w:val="single" w:sz="4" w:space="0" w:color="auto"/>
            </w:tcBorders>
            <w:shd w:val="clear" w:color="auto" w:fill="auto"/>
            <w:noWrap/>
            <w:hideMark/>
          </w:tcPr>
          <w:p w14:paraId="6D1B822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B8B1C9C" w14:textId="77777777" w:rsidTr="00824B53">
        <w:trPr>
          <w:trHeight w:val="300"/>
        </w:trPr>
        <w:tc>
          <w:tcPr>
            <w:tcW w:w="4193" w:type="dxa"/>
            <w:tcBorders>
              <w:top w:val="nil"/>
              <w:left w:val="nil"/>
              <w:bottom w:val="nil"/>
              <w:right w:val="nil"/>
            </w:tcBorders>
            <w:shd w:val="clear" w:color="auto" w:fill="auto"/>
            <w:noWrap/>
            <w:hideMark/>
          </w:tcPr>
          <w:p w14:paraId="1FD0C78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Export expenses </w:t>
            </w:r>
          </w:p>
        </w:tc>
        <w:tc>
          <w:tcPr>
            <w:tcW w:w="2012" w:type="dxa"/>
            <w:tcBorders>
              <w:top w:val="nil"/>
              <w:left w:val="single" w:sz="4" w:space="0" w:color="auto"/>
              <w:bottom w:val="nil"/>
              <w:right w:val="single" w:sz="4" w:space="0" w:color="auto"/>
            </w:tcBorders>
            <w:shd w:val="clear" w:color="auto" w:fill="auto"/>
            <w:noWrap/>
            <w:hideMark/>
          </w:tcPr>
          <w:p w14:paraId="2782C29C" w14:textId="667BA3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8,244,879</w:t>
            </w:r>
          </w:p>
        </w:tc>
        <w:tc>
          <w:tcPr>
            <w:tcW w:w="1530" w:type="dxa"/>
            <w:tcBorders>
              <w:top w:val="nil"/>
              <w:left w:val="nil"/>
              <w:bottom w:val="nil"/>
              <w:right w:val="single" w:sz="4" w:space="0" w:color="auto"/>
            </w:tcBorders>
            <w:shd w:val="clear" w:color="auto" w:fill="auto"/>
            <w:noWrap/>
            <w:hideMark/>
          </w:tcPr>
          <w:p w14:paraId="5E70A23A" w14:textId="7F33D1A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4,639,151</w:t>
            </w:r>
          </w:p>
        </w:tc>
        <w:tc>
          <w:tcPr>
            <w:tcW w:w="1440" w:type="dxa"/>
            <w:tcBorders>
              <w:top w:val="nil"/>
              <w:left w:val="nil"/>
              <w:bottom w:val="nil"/>
              <w:right w:val="single" w:sz="4" w:space="0" w:color="auto"/>
            </w:tcBorders>
            <w:shd w:val="clear" w:color="auto" w:fill="auto"/>
            <w:noWrap/>
            <w:hideMark/>
          </w:tcPr>
          <w:p w14:paraId="220C76D2" w14:textId="204B149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3,605,728</w:t>
            </w:r>
          </w:p>
        </w:tc>
        <w:tc>
          <w:tcPr>
            <w:tcW w:w="1080" w:type="dxa"/>
            <w:tcBorders>
              <w:top w:val="nil"/>
              <w:left w:val="nil"/>
              <w:bottom w:val="nil"/>
              <w:right w:val="single" w:sz="4" w:space="0" w:color="auto"/>
            </w:tcBorders>
            <w:shd w:val="clear" w:color="auto" w:fill="auto"/>
            <w:noWrap/>
            <w:hideMark/>
          </w:tcPr>
          <w:p w14:paraId="5337116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77.72%</w:t>
            </w:r>
          </w:p>
        </w:tc>
        <w:tc>
          <w:tcPr>
            <w:tcW w:w="823" w:type="dxa"/>
            <w:tcBorders>
              <w:top w:val="nil"/>
              <w:left w:val="nil"/>
              <w:bottom w:val="nil"/>
              <w:right w:val="single" w:sz="4" w:space="0" w:color="auto"/>
            </w:tcBorders>
            <w:shd w:val="clear" w:color="auto" w:fill="auto"/>
            <w:noWrap/>
            <w:hideMark/>
          </w:tcPr>
          <w:p w14:paraId="02A3A8B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0F05C65" w14:textId="77777777" w:rsidTr="00824B53">
        <w:trPr>
          <w:trHeight w:val="300"/>
        </w:trPr>
        <w:tc>
          <w:tcPr>
            <w:tcW w:w="4193" w:type="dxa"/>
            <w:tcBorders>
              <w:top w:val="nil"/>
              <w:left w:val="nil"/>
              <w:bottom w:val="nil"/>
              <w:right w:val="nil"/>
            </w:tcBorders>
            <w:shd w:val="clear" w:color="auto" w:fill="auto"/>
            <w:noWrap/>
            <w:hideMark/>
          </w:tcPr>
          <w:p w14:paraId="02D5811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ISO/TQM related expenses </w:t>
            </w:r>
          </w:p>
        </w:tc>
        <w:tc>
          <w:tcPr>
            <w:tcW w:w="2012" w:type="dxa"/>
            <w:tcBorders>
              <w:top w:val="nil"/>
              <w:left w:val="single" w:sz="4" w:space="0" w:color="auto"/>
              <w:bottom w:val="nil"/>
              <w:right w:val="single" w:sz="4" w:space="0" w:color="auto"/>
            </w:tcBorders>
            <w:shd w:val="clear" w:color="auto" w:fill="auto"/>
            <w:noWrap/>
            <w:hideMark/>
          </w:tcPr>
          <w:p w14:paraId="53C70A5A" w14:textId="03E2D4C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536,247</w:t>
            </w:r>
          </w:p>
        </w:tc>
        <w:tc>
          <w:tcPr>
            <w:tcW w:w="1530" w:type="dxa"/>
            <w:tcBorders>
              <w:top w:val="nil"/>
              <w:left w:val="nil"/>
              <w:bottom w:val="nil"/>
              <w:right w:val="single" w:sz="4" w:space="0" w:color="auto"/>
            </w:tcBorders>
            <w:shd w:val="clear" w:color="auto" w:fill="auto"/>
            <w:noWrap/>
            <w:hideMark/>
          </w:tcPr>
          <w:p w14:paraId="15E51038" w14:textId="57BA9B0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553,287</w:t>
            </w:r>
          </w:p>
        </w:tc>
        <w:tc>
          <w:tcPr>
            <w:tcW w:w="1440" w:type="dxa"/>
            <w:tcBorders>
              <w:top w:val="nil"/>
              <w:left w:val="nil"/>
              <w:bottom w:val="nil"/>
              <w:right w:val="single" w:sz="4" w:space="0" w:color="auto"/>
            </w:tcBorders>
            <w:shd w:val="clear" w:color="auto" w:fill="auto"/>
            <w:noWrap/>
            <w:hideMark/>
          </w:tcPr>
          <w:p w14:paraId="0FABDF95" w14:textId="2CDACD3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(17,040)</w:t>
            </w:r>
          </w:p>
        </w:tc>
        <w:tc>
          <w:tcPr>
            <w:tcW w:w="1080" w:type="dxa"/>
            <w:tcBorders>
              <w:top w:val="nil"/>
              <w:left w:val="nil"/>
              <w:bottom w:val="nil"/>
              <w:right w:val="single" w:sz="4" w:space="0" w:color="auto"/>
            </w:tcBorders>
            <w:shd w:val="clear" w:color="auto" w:fill="auto"/>
            <w:noWrap/>
            <w:hideMark/>
          </w:tcPr>
          <w:p w14:paraId="4FAD033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-3.08%</w:t>
            </w:r>
          </w:p>
        </w:tc>
        <w:tc>
          <w:tcPr>
            <w:tcW w:w="823" w:type="dxa"/>
            <w:tcBorders>
              <w:top w:val="nil"/>
              <w:left w:val="nil"/>
              <w:bottom w:val="nil"/>
              <w:right w:val="single" w:sz="4" w:space="0" w:color="auto"/>
            </w:tcBorders>
            <w:shd w:val="clear" w:color="auto" w:fill="auto"/>
            <w:noWrap/>
            <w:hideMark/>
          </w:tcPr>
          <w:p w14:paraId="3B601AC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A37BA34" w14:textId="77777777" w:rsidTr="00824B53">
        <w:trPr>
          <w:trHeight w:val="300"/>
        </w:trPr>
        <w:tc>
          <w:tcPr>
            <w:tcW w:w="4193" w:type="dxa"/>
            <w:tcBorders>
              <w:top w:val="nil"/>
              <w:left w:val="nil"/>
              <w:bottom w:val="nil"/>
              <w:right w:val="nil"/>
            </w:tcBorders>
            <w:shd w:val="clear" w:color="auto" w:fill="auto"/>
            <w:noWrap/>
            <w:hideMark/>
          </w:tcPr>
          <w:p w14:paraId="5015848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Market research </w:t>
            </w:r>
          </w:p>
        </w:tc>
        <w:tc>
          <w:tcPr>
            <w:tcW w:w="2012" w:type="dxa"/>
            <w:tcBorders>
              <w:top w:val="nil"/>
              <w:left w:val="single" w:sz="4" w:space="0" w:color="auto"/>
              <w:bottom w:val="nil"/>
              <w:right w:val="single" w:sz="4" w:space="0" w:color="auto"/>
            </w:tcBorders>
            <w:shd w:val="clear" w:color="auto" w:fill="auto"/>
            <w:noWrap/>
            <w:hideMark/>
          </w:tcPr>
          <w:p w14:paraId="648B0AC9" w14:textId="1DF1D74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10,940,473</w:t>
            </w:r>
          </w:p>
        </w:tc>
        <w:tc>
          <w:tcPr>
            <w:tcW w:w="1530" w:type="dxa"/>
            <w:tcBorders>
              <w:top w:val="nil"/>
              <w:left w:val="nil"/>
              <w:bottom w:val="nil"/>
              <w:right w:val="single" w:sz="4" w:space="0" w:color="auto"/>
            </w:tcBorders>
            <w:shd w:val="clear" w:color="auto" w:fill="auto"/>
            <w:noWrap/>
            <w:hideMark/>
          </w:tcPr>
          <w:p w14:paraId="45299AA2" w14:textId="0C1CC34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5,491,976</w:t>
            </w:r>
          </w:p>
        </w:tc>
        <w:tc>
          <w:tcPr>
            <w:tcW w:w="1440" w:type="dxa"/>
            <w:tcBorders>
              <w:top w:val="nil"/>
              <w:left w:val="nil"/>
              <w:bottom w:val="nil"/>
              <w:right w:val="single" w:sz="4" w:space="0" w:color="auto"/>
            </w:tcBorders>
            <w:shd w:val="clear" w:color="auto" w:fill="auto"/>
            <w:noWrap/>
            <w:hideMark/>
          </w:tcPr>
          <w:p w14:paraId="681E1BFB" w14:textId="3EA497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5,448,497</w:t>
            </w:r>
          </w:p>
        </w:tc>
        <w:tc>
          <w:tcPr>
            <w:tcW w:w="1080" w:type="dxa"/>
            <w:tcBorders>
              <w:top w:val="nil"/>
              <w:left w:val="nil"/>
              <w:bottom w:val="nil"/>
              <w:right w:val="single" w:sz="4" w:space="0" w:color="auto"/>
            </w:tcBorders>
            <w:shd w:val="clear" w:color="auto" w:fill="auto"/>
            <w:noWrap/>
            <w:hideMark/>
          </w:tcPr>
          <w:p w14:paraId="662451EF"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99.21%</w:t>
            </w:r>
          </w:p>
        </w:tc>
        <w:tc>
          <w:tcPr>
            <w:tcW w:w="823" w:type="dxa"/>
            <w:tcBorders>
              <w:top w:val="nil"/>
              <w:left w:val="nil"/>
              <w:bottom w:val="nil"/>
              <w:right w:val="single" w:sz="4" w:space="0" w:color="auto"/>
            </w:tcBorders>
            <w:shd w:val="clear" w:color="auto" w:fill="auto"/>
            <w:noWrap/>
            <w:hideMark/>
          </w:tcPr>
          <w:p w14:paraId="1A68314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9AE1532" w14:textId="77777777" w:rsidTr="00824B53">
        <w:trPr>
          <w:trHeight w:val="300"/>
        </w:trPr>
        <w:tc>
          <w:tcPr>
            <w:tcW w:w="4193" w:type="dxa"/>
            <w:tcBorders>
              <w:top w:val="nil"/>
              <w:left w:val="nil"/>
              <w:bottom w:val="nil"/>
              <w:right w:val="nil"/>
            </w:tcBorders>
            <w:shd w:val="clear" w:color="auto" w:fill="auto"/>
            <w:noWrap/>
            <w:hideMark/>
          </w:tcPr>
          <w:p w14:paraId="36EF19F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Corporate Social Responsibility expenses </w:t>
            </w:r>
          </w:p>
        </w:tc>
        <w:tc>
          <w:tcPr>
            <w:tcW w:w="2012" w:type="dxa"/>
            <w:tcBorders>
              <w:top w:val="nil"/>
              <w:left w:val="single" w:sz="4" w:space="0" w:color="auto"/>
              <w:bottom w:val="single" w:sz="4" w:space="0" w:color="auto"/>
              <w:right w:val="single" w:sz="4" w:space="0" w:color="auto"/>
            </w:tcBorders>
            <w:shd w:val="clear" w:color="auto" w:fill="auto"/>
            <w:noWrap/>
            <w:hideMark/>
          </w:tcPr>
          <w:p w14:paraId="0DC3A745" w14:textId="7C95A97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1,940,183</w:t>
            </w:r>
          </w:p>
        </w:tc>
        <w:tc>
          <w:tcPr>
            <w:tcW w:w="1530" w:type="dxa"/>
            <w:tcBorders>
              <w:top w:val="nil"/>
              <w:left w:val="nil"/>
              <w:bottom w:val="single" w:sz="4" w:space="0" w:color="auto"/>
              <w:right w:val="single" w:sz="4" w:space="0" w:color="auto"/>
            </w:tcBorders>
            <w:shd w:val="clear" w:color="auto" w:fill="auto"/>
            <w:noWrap/>
            <w:hideMark/>
          </w:tcPr>
          <w:p w14:paraId="25F4BEAF" w14:textId="5F5D9C7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1,637,269</w:t>
            </w:r>
          </w:p>
        </w:tc>
        <w:tc>
          <w:tcPr>
            <w:tcW w:w="1440" w:type="dxa"/>
            <w:tcBorders>
              <w:top w:val="nil"/>
              <w:left w:val="nil"/>
              <w:bottom w:val="single" w:sz="4" w:space="0" w:color="auto"/>
              <w:right w:val="single" w:sz="4" w:space="0" w:color="auto"/>
            </w:tcBorders>
            <w:shd w:val="clear" w:color="auto" w:fill="auto"/>
            <w:noWrap/>
            <w:hideMark/>
          </w:tcPr>
          <w:p w14:paraId="39441764" w14:textId="729309A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302,914</w:t>
            </w:r>
          </w:p>
        </w:tc>
        <w:tc>
          <w:tcPr>
            <w:tcW w:w="1080" w:type="dxa"/>
            <w:tcBorders>
              <w:top w:val="nil"/>
              <w:left w:val="nil"/>
              <w:bottom w:val="single" w:sz="4" w:space="0" w:color="auto"/>
              <w:right w:val="single" w:sz="4" w:space="0" w:color="auto"/>
            </w:tcBorders>
            <w:shd w:val="clear" w:color="auto" w:fill="auto"/>
            <w:noWrap/>
            <w:hideMark/>
          </w:tcPr>
          <w:p w14:paraId="04422CAD"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18.50%</w:t>
            </w:r>
          </w:p>
        </w:tc>
        <w:tc>
          <w:tcPr>
            <w:tcW w:w="823" w:type="dxa"/>
            <w:tcBorders>
              <w:top w:val="nil"/>
              <w:left w:val="nil"/>
              <w:bottom w:val="nil"/>
              <w:right w:val="single" w:sz="4" w:space="0" w:color="auto"/>
            </w:tcBorders>
            <w:shd w:val="clear" w:color="auto" w:fill="auto"/>
            <w:noWrap/>
            <w:hideMark/>
          </w:tcPr>
          <w:p w14:paraId="79B8980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6980281" w14:textId="77777777" w:rsidTr="00824B53">
        <w:trPr>
          <w:trHeight w:val="300"/>
        </w:trPr>
        <w:tc>
          <w:tcPr>
            <w:tcW w:w="4193" w:type="dxa"/>
            <w:tcBorders>
              <w:top w:val="nil"/>
              <w:left w:val="single" w:sz="4" w:space="0" w:color="auto"/>
              <w:bottom w:val="nil"/>
              <w:right w:val="nil"/>
            </w:tcBorders>
            <w:shd w:val="clear" w:color="auto" w:fill="auto"/>
            <w:noWrap/>
            <w:hideMark/>
          </w:tcPr>
          <w:p w14:paraId="666FFD5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w:t>
            </w:r>
          </w:p>
        </w:tc>
        <w:tc>
          <w:tcPr>
            <w:tcW w:w="2012" w:type="dxa"/>
            <w:tcBorders>
              <w:top w:val="nil"/>
              <w:left w:val="single" w:sz="4" w:space="0" w:color="auto"/>
              <w:bottom w:val="single" w:sz="4" w:space="0" w:color="auto"/>
              <w:right w:val="single" w:sz="4" w:space="0" w:color="auto"/>
            </w:tcBorders>
            <w:shd w:val="clear" w:color="auto" w:fill="auto"/>
            <w:noWrap/>
            <w:hideMark/>
          </w:tcPr>
          <w:p w14:paraId="71572588" w14:textId="0DE69EAB"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single" w:sz="4" w:space="0" w:color="auto"/>
              <w:right w:val="nil"/>
            </w:tcBorders>
            <w:shd w:val="clear" w:color="auto" w:fill="auto"/>
            <w:noWrap/>
            <w:hideMark/>
          </w:tcPr>
          <w:p w14:paraId="3747C951" w14:textId="6361CCC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58030C74" w14:textId="39F9D32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0801AACA" w14:textId="40261F03"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301C96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F8F6679" w14:textId="77777777" w:rsidTr="00824B53">
        <w:trPr>
          <w:trHeight w:val="285"/>
        </w:trPr>
        <w:tc>
          <w:tcPr>
            <w:tcW w:w="4193" w:type="dxa"/>
            <w:tcBorders>
              <w:top w:val="nil"/>
              <w:left w:val="single" w:sz="4" w:space="0" w:color="auto"/>
              <w:bottom w:val="nil"/>
              <w:right w:val="nil"/>
            </w:tcBorders>
            <w:shd w:val="clear" w:color="auto" w:fill="auto"/>
            <w:noWrap/>
            <w:hideMark/>
          </w:tcPr>
          <w:p w14:paraId="00A4EE67"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Add:</w:t>
            </w:r>
          </w:p>
        </w:tc>
        <w:tc>
          <w:tcPr>
            <w:tcW w:w="2012" w:type="dxa"/>
            <w:tcBorders>
              <w:top w:val="nil"/>
              <w:left w:val="single" w:sz="4" w:space="0" w:color="auto"/>
              <w:bottom w:val="single" w:sz="4" w:space="0" w:color="auto"/>
              <w:right w:val="single" w:sz="4" w:space="0" w:color="auto"/>
            </w:tcBorders>
            <w:shd w:val="clear" w:color="auto" w:fill="auto"/>
            <w:noWrap/>
            <w:hideMark/>
          </w:tcPr>
          <w:p w14:paraId="525A893C" w14:textId="0D40C213"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82,582,624</w:t>
            </w:r>
          </w:p>
        </w:tc>
        <w:tc>
          <w:tcPr>
            <w:tcW w:w="1530" w:type="dxa"/>
            <w:tcBorders>
              <w:top w:val="nil"/>
              <w:left w:val="nil"/>
              <w:bottom w:val="single" w:sz="4" w:space="0" w:color="auto"/>
              <w:right w:val="single" w:sz="4" w:space="0" w:color="auto"/>
            </w:tcBorders>
            <w:shd w:val="clear" w:color="auto" w:fill="auto"/>
            <w:noWrap/>
            <w:hideMark/>
          </w:tcPr>
          <w:p w14:paraId="764F95E4" w14:textId="34679FB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137,591,248</w:t>
            </w:r>
          </w:p>
        </w:tc>
        <w:tc>
          <w:tcPr>
            <w:tcW w:w="1440" w:type="dxa"/>
            <w:tcBorders>
              <w:top w:val="single" w:sz="4" w:space="0" w:color="auto"/>
              <w:left w:val="nil"/>
              <w:bottom w:val="single" w:sz="4" w:space="0" w:color="auto"/>
              <w:right w:val="single" w:sz="4" w:space="0" w:color="auto"/>
            </w:tcBorders>
            <w:shd w:val="clear" w:color="auto" w:fill="auto"/>
            <w:noWrap/>
            <w:hideMark/>
          </w:tcPr>
          <w:p w14:paraId="663641FD" w14:textId="06678A4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(55,008,624)</w:t>
            </w:r>
          </w:p>
        </w:tc>
        <w:tc>
          <w:tcPr>
            <w:tcW w:w="1080" w:type="dxa"/>
            <w:tcBorders>
              <w:top w:val="single" w:sz="4" w:space="0" w:color="auto"/>
              <w:left w:val="nil"/>
              <w:bottom w:val="single" w:sz="4" w:space="0" w:color="auto"/>
              <w:right w:val="single" w:sz="4" w:space="0" w:color="auto"/>
            </w:tcBorders>
            <w:shd w:val="clear" w:color="auto" w:fill="auto"/>
            <w:noWrap/>
            <w:hideMark/>
          </w:tcPr>
          <w:p w14:paraId="4A8E71FB" w14:textId="7777777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-39.98%</w:t>
            </w:r>
          </w:p>
        </w:tc>
        <w:tc>
          <w:tcPr>
            <w:tcW w:w="823" w:type="dxa"/>
            <w:tcBorders>
              <w:top w:val="nil"/>
              <w:left w:val="nil"/>
              <w:bottom w:val="nil"/>
              <w:right w:val="single" w:sz="4" w:space="0" w:color="auto"/>
            </w:tcBorders>
            <w:shd w:val="clear" w:color="auto" w:fill="auto"/>
            <w:noWrap/>
            <w:hideMark/>
          </w:tcPr>
          <w:p w14:paraId="55B799AD" w14:textId="5AC63A48"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615399CB" w14:textId="77777777" w:rsidTr="00824B53">
        <w:trPr>
          <w:trHeight w:val="300"/>
        </w:trPr>
        <w:tc>
          <w:tcPr>
            <w:tcW w:w="4193" w:type="dxa"/>
            <w:tcBorders>
              <w:top w:val="nil"/>
              <w:left w:val="nil"/>
              <w:bottom w:val="nil"/>
              <w:right w:val="nil"/>
            </w:tcBorders>
            <w:shd w:val="clear" w:color="auto" w:fill="auto"/>
            <w:noWrap/>
            <w:hideMark/>
          </w:tcPr>
          <w:p w14:paraId="3B5B2DF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Service charges</w:t>
            </w:r>
          </w:p>
        </w:tc>
        <w:tc>
          <w:tcPr>
            <w:tcW w:w="2012" w:type="dxa"/>
            <w:tcBorders>
              <w:top w:val="nil"/>
              <w:left w:val="single" w:sz="4" w:space="0" w:color="auto"/>
              <w:bottom w:val="nil"/>
              <w:right w:val="single" w:sz="4" w:space="0" w:color="auto"/>
            </w:tcBorders>
            <w:shd w:val="clear" w:color="auto" w:fill="auto"/>
            <w:noWrap/>
            <w:hideMark/>
          </w:tcPr>
          <w:p w14:paraId="34000A78" w14:textId="5428461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4,122,794</w:t>
            </w:r>
          </w:p>
        </w:tc>
        <w:tc>
          <w:tcPr>
            <w:tcW w:w="1530" w:type="dxa"/>
            <w:tcBorders>
              <w:top w:val="nil"/>
              <w:left w:val="nil"/>
              <w:bottom w:val="nil"/>
              <w:right w:val="single" w:sz="4" w:space="0" w:color="auto"/>
            </w:tcBorders>
            <w:shd w:val="clear" w:color="auto" w:fill="auto"/>
            <w:noWrap/>
            <w:hideMark/>
          </w:tcPr>
          <w:p w14:paraId="009E62FB" w14:textId="61BAC2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1,905,190</w:t>
            </w:r>
          </w:p>
        </w:tc>
        <w:tc>
          <w:tcPr>
            <w:tcW w:w="1440" w:type="dxa"/>
            <w:tcBorders>
              <w:top w:val="nil"/>
              <w:left w:val="nil"/>
              <w:bottom w:val="nil"/>
              <w:right w:val="single" w:sz="4" w:space="0" w:color="auto"/>
            </w:tcBorders>
            <w:shd w:val="clear" w:color="auto" w:fill="auto"/>
            <w:noWrap/>
            <w:hideMark/>
          </w:tcPr>
          <w:p w14:paraId="5747F24D" w14:textId="218F5B1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2,217,604</w:t>
            </w:r>
          </w:p>
        </w:tc>
        <w:tc>
          <w:tcPr>
            <w:tcW w:w="1080" w:type="dxa"/>
            <w:tcBorders>
              <w:top w:val="nil"/>
              <w:left w:val="nil"/>
              <w:bottom w:val="nil"/>
              <w:right w:val="single" w:sz="4" w:space="0" w:color="auto"/>
            </w:tcBorders>
            <w:shd w:val="clear" w:color="auto" w:fill="auto"/>
            <w:noWrap/>
            <w:hideMark/>
          </w:tcPr>
          <w:p w14:paraId="7E2759DF"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116.40%</w:t>
            </w:r>
          </w:p>
        </w:tc>
        <w:tc>
          <w:tcPr>
            <w:tcW w:w="823" w:type="dxa"/>
            <w:tcBorders>
              <w:top w:val="nil"/>
              <w:left w:val="nil"/>
              <w:bottom w:val="nil"/>
              <w:right w:val="single" w:sz="4" w:space="0" w:color="auto"/>
            </w:tcBorders>
            <w:shd w:val="clear" w:color="auto" w:fill="auto"/>
            <w:noWrap/>
            <w:hideMark/>
          </w:tcPr>
          <w:p w14:paraId="46AFCCE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E33C2D9" w14:textId="77777777" w:rsidTr="00824B53">
        <w:trPr>
          <w:trHeight w:val="300"/>
        </w:trPr>
        <w:tc>
          <w:tcPr>
            <w:tcW w:w="4193" w:type="dxa"/>
            <w:tcBorders>
              <w:top w:val="nil"/>
              <w:left w:val="nil"/>
              <w:bottom w:val="nil"/>
              <w:right w:val="nil"/>
            </w:tcBorders>
            <w:shd w:val="clear" w:color="auto" w:fill="auto"/>
            <w:noWrap/>
            <w:hideMark/>
          </w:tcPr>
          <w:p w14:paraId="5F3FFA94"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Dividend received</w:t>
            </w:r>
          </w:p>
        </w:tc>
        <w:tc>
          <w:tcPr>
            <w:tcW w:w="2012" w:type="dxa"/>
            <w:tcBorders>
              <w:top w:val="nil"/>
              <w:left w:val="single" w:sz="4" w:space="0" w:color="auto"/>
              <w:bottom w:val="nil"/>
              <w:right w:val="single" w:sz="4" w:space="0" w:color="auto"/>
            </w:tcBorders>
            <w:shd w:val="clear" w:color="auto" w:fill="auto"/>
            <w:noWrap/>
            <w:hideMark/>
          </w:tcPr>
          <w:p w14:paraId="347CE6F1" w14:textId="58BBAB0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63,021,168</w:t>
            </w:r>
          </w:p>
        </w:tc>
        <w:tc>
          <w:tcPr>
            <w:tcW w:w="1530" w:type="dxa"/>
            <w:tcBorders>
              <w:top w:val="nil"/>
              <w:left w:val="nil"/>
              <w:bottom w:val="nil"/>
              <w:right w:val="single" w:sz="4" w:space="0" w:color="auto"/>
            </w:tcBorders>
            <w:shd w:val="clear" w:color="auto" w:fill="auto"/>
            <w:noWrap/>
            <w:hideMark/>
          </w:tcPr>
          <w:p w14:paraId="36B489F6" w14:textId="79A04F0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63,021,166</w:t>
            </w:r>
          </w:p>
        </w:tc>
        <w:tc>
          <w:tcPr>
            <w:tcW w:w="1440" w:type="dxa"/>
            <w:tcBorders>
              <w:top w:val="nil"/>
              <w:left w:val="nil"/>
              <w:bottom w:val="nil"/>
              <w:right w:val="single" w:sz="4" w:space="0" w:color="auto"/>
            </w:tcBorders>
            <w:shd w:val="clear" w:color="auto" w:fill="auto"/>
            <w:noWrap/>
            <w:hideMark/>
          </w:tcPr>
          <w:p w14:paraId="471D771C" w14:textId="5AD90E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w:t>
            </w:r>
          </w:p>
        </w:tc>
        <w:tc>
          <w:tcPr>
            <w:tcW w:w="1080" w:type="dxa"/>
            <w:tcBorders>
              <w:top w:val="nil"/>
              <w:left w:val="nil"/>
              <w:bottom w:val="nil"/>
              <w:right w:val="single" w:sz="4" w:space="0" w:color="auto"/>
            </w:tcBorders>
            <w:shd w:val="clear" w:color="auto" w:fill="auto"/>
            <w:noWrap/>
            <w:hideMark/>
          </w:tcPr>
          <w:p w14:paraId="506F57B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0.00%</w:t>
            </w:r>
          </w:p>
        </w:tc>
        <w:tc>
          <w:tcPr>
            <w:tcW w:w="823" w:type="dxa"/>
            <w:tcBorders>
              <w:top w:val="nil"/>
              <w:left w:val="nil"/>
              <w:bottom w:val="nil"/>
              <w:right w:val="single" w:sz="4" w:space="0" w:color="auto"/>
            </w:tcBorders>
            <w:shd w:val="clear" w:color="auto" w:fill="auto"/>
            <w:noWrap/>
            <w:hideMark/>
          </w:tcPr>
          <w:p w14:paraId="5A8512E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CB2B52E" w14:textId="77777777" w:rsidTr="00824B53">
        <w:trPr>
          <w:trHeight w:val="300"/>
        </w:trPr>
        <w:tc>
          <w:tcPr>
            <w:tcW w:w="4193" w:type="dxa"/>
            <w:tcBorders>
              <w:top w:val="nil"/>
              <w:left w:val="nil"/>
              <w:bottom w:val="nil"/>
              <w:right w:val="nil"/>
            </w:tcBorders>
            <w:shd w:val="clear" w:color="auto" w:fill="auto"/>
            <w:noWrap/>
            <w:hideMark/>
          </w:tcPr>
          <w:p w14:paraId="62C6D3E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Rental income</w:t>
            </w:r>
          </w:p>
        </w:tc>
        <w:tc>
          <w:tcPr>
            <w:tcW w:w="2012" w:type="dxa"/>
            <w:tcBorders>
              <w:top w:val="nil"/>
              <w:left w:val="single" w:sz="4" w:space="0" w:color="auto"/>
              <w:bottom w:val="nil"/>
              <w:right w:val="single" w:sz="4" w:space="0" w:color="auto"/>
            </w:tcBorders>
            <w:shd w:val="clear" w:color="auto" w:fill="auto"/>
            <w:noWrap/>
            <w:hideMark/>
          </w:tcPr>
          <w:p w14:paraId="00BB1870" w14:textId="39018DE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1,807,000</w:t>
            </w:r>
          </w:p>
        </w:tc>
        <w:tc>
          <w:tcPr>
            <w:tcW w:w="1530" w:type="dxa"/>
            <w:tcBorders>
              <w:top w:val="nil"/>
              <w:left w:val="nil"/>
              <w:bottom w:val="nil"/>
              <w:right w:val="single" w:sz="4" w:space="0" w:color="auto"/>
            </w:tcBorders>
            <w:shd w:val="clear" w:color="auto" w:fill="auto"/>
            <w:noWrap/>
            <w:hideMark/>
          </w:tcPr>
          <w:p w14:paraId="24A52EEC" w14:textId="030ED17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2,388,000</w:t>
            </w:r>
          </w:p>
        </w:tc>
        <w:tc>
          <w:tcPr>
            <w:tcW w:w="1440" w:type="dxa"/>
            <w:tcBorders>
              <w:top w:val="nil"/>
              <w:left w:val="nil"/>
              <w:bottom w:val="nil"/>
              <w:right w:val="single" w:sz="4" w:space="0" w:color="auto"/>
            </w:tcBorders>
            <w:shd w:val="clear" w:color="auto" w:fill="auto"/>
            <w:noWrap/>
            <w:hideMark/>
          </w:tcPr>
          <w:p w14:paraId="7005C9FB" w14:textId="6A8654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(581,000)</w:t>
            </w:r>
          </w:p>
        </w:tc>
        <w:tc>
          <w:tcPr>
            <w:tcW w:w="1080" w:type="dxa"/>
            <w:tcBorders>
              <w:top w:val="nil"/>
              <w:left w:val="nil"/>
              <w:bottom w:val="nil"/>
              <w:right w:val="single" w:sz="4" w:space="0" w:color="auto"/>
            </w:tcBorders>
            <w:shd w:val="clear" w:color="auto" w:fill="auto"/>
            <w:noWrap/>
            <w:hideMark/>
          </w:tcPr>
          <w:p w14:paraId="29229B0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-24.33%</w:t>
            </w:r>
          </w:p>
        </w:tc>
        <w:tc>
          <w:tcPr>
            <w:tcW w:w="823" w:type="dxa"/>
            <w:tcBorders>
              <w:top w:val="nil"/>
              <w:left w:val="nil"/>
              <w:bottom w:val="nil"/>
              <w:right w:val="single" w:sz="4" w:space="0" w:color="auto"/>
            </w:tcBorders>
            <w:shd w:val="clear" w:color="auto" w:fill="auto"/>
            <w:noWrap/>
            <w:hideMark/>
          </w:tcPr>
          <w:p w14:paraId="2FA15E7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6C92E3" w14:textId="77777777" w:rsidTr="00824B53">
        <w:trPr>
          <w:trHeight w:val="300"/>
        </w:trPr>
        <w:tc>
          <w:tcPr>
            <w:tcW w:w="4193" w:type="dxa"/>
            <w:tcBorders>
              <w:top w:val="nil"/>
              <w:left w:val="nil"/>
              <w:bottom w:val="nil"/>
              <w:right w:val="nil"/>
            </w:tcBorders>
            <w:shd w:val="clear" w:color="auto" w:fill="auto"/>
            <w:noWrap/>
            <w:hideMark/>
          </w:tcPr>
          <w:p w14:paraId="4EDD826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Proceeds from sale of fixed assets</w:t>
            </w:r>
          </w:p>
        </w:tc>
        <w:tc>
          <w:tcPr>
            <w:tcW w:w="2012" w:type="dxa"/>
            <w:tcBorders>
              <w:top w:val="nil"/>
              <w:left w:val="single" w:sz="4" w:space="0" w:color="auto"/>
              <w:bottom w:val="nil"/>
              <w:right w:val="single" w:sz="4" w:space="0" w:color="auto"/>
            </w:tcBorders>
            <w:shd w:val="clear" w:color="auto" w:fill="auto"/>
            <w:noWrap/>
            <w:hideMark/>
          </w:tcPr>
          <w:p w14:paraId="22E050FB" w14:textId="457F726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2,769,410</w:t>
            </w:r>
          </w:p>
        </w:tc>
        <w:tc>
          <w:tcPr>
            <w:tcW w:w="1530" w:type="dxa"/>
            <w:tcBorders>
              <w:top w:val="nil"/>
              <w:left w:val="nil"/>
              <w:bottom w:val="nil"/>
              <w:right w:val="single" w:sz="4" w:space="0" w:color="auto"/>
            </w:tcBorders>
            <w:shd w:val="clear" w:color="auto" w:fill="auto"/>
            <w:noWrap/>
            <w:hideMark/>
          </w:tcPr>
          <w:p w14:paraId="128F836E" w14:textId="00B2867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56,294,280</w:t>
            </w:r>
          </w:p>
        </w:tc>
        <w:tc>
          <w:tcPr>
            <w:tcW w:w="1440" w:type="dxa"/>
            <w:tcBorders>
              <w:top w:val="nil"/>
              <w:left w:val="nil"/>
              <w:bottom w:val="nil"/>
              <w:right w:val="single" w:sz="4" w:space="0" w:color="auto"/>
            </w:tcBorders>
            <w:shd w:val="clear" w:color="auto" w:fill="auto"/>
            <w:noWrap/>
            <w:hideMark/>
          </w:tcPr>
          <w:p w14:paraId="26B1C910" w14:textId="5BDC404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(53,524,870)</w:t>
            </w:r>
          </w:p>
        </w:tc>
        <w:tc>
          <w:tcPr>
            <w:tcW w:w="1080" w:type="dxa"/>
            <w:tcBorders>
              <w:top w:val="nil"/>
              <w:left w:val="nil"/>
              <w:bottom w:val="nil"/>
              <w:right w:val="single" w:sz="4" w:space="0" w:color="auto"/>
            </w:tcBorders>
            <w:shd w:val="clear" w:color="auto" w:fill="auto"/>
            <w:noWrap/>
            <w:hideMark/>
          </w:tcPr>
          <w:p w14:paraId="0D7B23D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-95.08%</w:t>
            </w:r>
          </w:p>
        </w:tc>
        <w:tc>
          <w:tcPr>
            <w:tcW w:w="823" w:type="dxa"/>
            <w:tcBorders>
              <w:top w:val="nil"/>
              <w:left w:val="nil"/>
              <w:bottom w:val="nil"/>
              <w:right w:val="single" w:sz="4" w:space="0" w:color="auto"/>
            </w:tcBorders>
            <w:shd w:val="clear" w:color="auto" w:fill="auto"/>
            <w:noWrap/>
            <w:hideMark/>
          </w:tcPr>
          <w:p w14:paraId="481A84F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96F29FD" w14:textId="77777777" w:rsidTr="00824B53">
        <w:trPr>
          <w:trHeight w:val="300"/>
        </w:trPr>
        <w:tc>
          <w:tcPr>
            <w:tcW w:w="4193" w:type="dxa"/>
            <w:tcBorders>
              <w:top w:val="nil"/>
              <w:left w:val="nil"/>
              <w:bottom w:val="nil"/>
              <w:right w:val="nil"/>
            </w:tcBorders>
            <w:shd w:val="clear" w:color="auto" w:fill="auto"/>
            <w:noWrap/>
            <w:hideMark/>
          </w:tcPr>
          <w:p w14:paraId="2C4BD20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Gain/(loss) from foreign currency translations</w:t>
            </w:r>
          </w:p>
        </w:tc>
        <w:tc>
          <w:tcPr>
            <w:tcW w:w="2012" w:type="dxa"/>
            <w:tcBorders>
              <w:top w:val="nil"/>
              <w:left w:val="single" w:sz="4" w:space="0" w:color="auto"/>
              <w:bottom w:val="nil"/>
              <w:right w:val="single" w:sz="4" w:space="0" w:color="auto"/>
            </w:tcBorders>
            <w:shd w:val="clear" w:color="auto" w:fill="auto"/>
            <w:noWrap/>
            <w:hideMark/>
          </w:tcPr>
          <w:p w14:paraId="73C6106A" w14:textId="5B4CBB0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1,705,037</w:t>
            </w:r>
          </w:p>
        </w:tc>
        <w:tc>
          <w:tcPr>
            <w:tcW w:w="1530" w:type="dxa"/>
            <w:tcBorders>
              <w:top w:val="nil"/>
              <w:left w:val="nil"/>
              <w:bottom w:val="nil"/>
              <w:right w:val="single" w:sz="4" w:space="0" w:color="auto"/>
            </w:tcBorders>
            <w:shd w:val="clear" w:color="auto" w:fill="auto"/>
            <w:noWrap/>
            <w:hideMark/>
          </w:tcPr>
          <w:p w14:paraId="1070AE98" w14:textId="09B7181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544,059</w:t>
            </w:r>
          </w:p>
        </w:tc>
        <w:tc>
          <w:tcPr>
            <w:tcW w:w="1440" w:type="dxa"/>
            <w:tcBorders>
              <w:top w:val="nil"/>
              <w:left w:val="nil"/>
              <w:bottom w:val="nil"/>
              <w:right w:val="single" w:sz="4" w:space="0" w:color="auto"/>
            </w:tcBorders>
            <w:shd w:val="clear" w:color="auto" w:fill="auto"/>
            <w:noWrap/>
            <w:hideMark/>
          </w:tcPr>
          <w:p w14:paraId="4DE6A8E7" w14:textId="31716B5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1,160,978</w:t>
            </w:r>
          </w:p>
        </w:tc>
        <w:tc>
          <w:tcPr>
            <w:tcW w:w="1080" w:type="dxa"/>
            <w:tcBorders>
              <w:top w:val="nil"/>
              <w:left w:val="nil"/>
              <w:bottom w:val="nil"/>
              <w:right w:val="single" w:sz="4" w:space="0" w:color="auto"/>
            </w:tcBorders>
            <w:shd w:val="clear" w:color="auto" w:fill="auto"/>
            <w:noWrap/>
            <w:hideMark/>
          </w:tcPr>
          <w:p w14:paraId="24EA7BC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213.39%</w:t>
            </w:r>
          </w:p>
        </w:tc>
        <w:tc>
          <w:tcPr>
            <w:tcW w:w="823" w:type="dxa"/>
            <w:tcBorders>
              <w:top w:val="nil"/>
              <w:left w:val="nil"/>
              <w:bottom w:val="nil"/>
              <w:right w:val="single" w:sz="4" w:space="0" w:color="auto"/>
            </w:tcBorders>
            <w:shd w:val="clear" w:color="auto" w:fill="auto"/>
            <w:noWrap/>
            <w:hideMark/>
          </w:tcPr>
          <w:p w14:paraId="529BAE0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2103FF2" w14:textId="77777777" w:rsidTr="00824B53">
        <w:trPr>
          <w:trHeight w:val="300"/>
        </w:trPr>
        <w:tc>
          <w:tcPr>
            <w:tcW w:w="4193" w:type="dxa"/>
            <w:tcBorders>
              <w:top w:val="nil"/>
              <w:left w:val="nil"/>
              <w:bottom w:val="nil"/>
              <w:right w:val="nil"/>
            </w:tcBorders>
            <w:shd w:val="clear" w:color="auto" w:fill="auto"/>
            <w:noWrap/>
            <w:hideMark/>
          </w:tcPr>
          <w:p w14:paraId="78AAAFA4"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Proceeds from scrap sale</w:t>
            </w:r>
          </w:p>
        </w:tc>
        <w:tc>
          <w:tcPr>
            <w:tcW w:w="2012" w:type="dxa"/>
            <w:tcBorders>
              <w:top w:val="nil"/>
              <w:left w:val="single" w:sz="4" w:space="0" w:color="auto"/>
              <w:bottom w:val="nil"/>
              <w:right w:val="single" w:sz="4" w:space="0" w:color="auto"/>
            </w:tcBorders>
            <w:shd w:val="clear" w:color="auto" w:fill="auto"/>
            <w:noWrap/>
            <w:hideMark/>
          </w:tcPr>
          <w:p w14:paraId="47211386" w14:textId="58225ED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7,258,369</w:t>
            </w:r>
          </w:p>
        </w:tc>
        <w:tc>
          <w:tcPr>
            <w:tcW w:w="1530" w:type="dxa"/>
            <w:tcBorders>
              <w:top w:val="nil"/>
              <w:left w:val="nil"/>
              <w:bottom w:val="nil"/>
              <w:right w:val="single" w:sz="4" w:space="0" w:color="auto"/>
            </w:tcBorders>
            <w:shd w:val="clear" w:color="auto" w:fill="auto"/>
            <w:noWrap/>
            <w:hideMark/>
          </w:tcPr>
          <w:p w14:paraId="5AF6D9B7" w14:textId="50975BF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6,800,094</w:t>
            </w:r>
          </w:p>
        </w:tc>
        <w:tc>
          <w:tcPr>
            <w:tcW w:w="1440" w:type="dxa"/>
            <w:tcBorders>
              <w:top w:val="nil"/>
              <w:left w:val="nil"/>
              <w:bottom w:val="nil"/>
              <w:right w:val="single" w:sz="4" w:space="0" w:color="auto"/>
            </w:tcBorders>
            <w:shd w:val="clear" w:color="auto" w:fill="auto"/>
            <w:noWrap/>
            <w:hideMark/>
          </w:tcPr>
          <w:p w14:paraId="4B0B19BF" w14:textId="2C6F46A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458,275</w:t>
            </w:r>
          </w:p>
        </w:tc>
        <w:tc>
          <w:tcPr>
            <w:tcW w:w="1080" w:type="dxa"/>
            <w:tcBorders>
              <w:top w:val="nil"/>
              <w:left w:val="nil"/>
              <w:bottom w:val="nil"/>
              <w:right w:val="single" w:sz="4" w:space="0" w:color="auto"/>
            </w:tcBorders>
            <w:shd w:val="clear" w:color="auto" w:fill="auto"/>
            <w:noWrap/>
            <w:hideMark/>
          </w:tcPr>
          <w:p w14:paraId="03E78D2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6.74%</w:t>
            </w:r>
          </w:p>
        </w:tc>
        <w:tc>
          <w:tcPr>
            <w:tcW w:w="823" w:type="dxa"/>
            <w:tcBorders>
              <w:top w:val="nil"/>
              <w:left w:val="nil"/>
              <w:bottom w:val="nil"/>
              <w:right w:val="single" w:sz="4" w:space="0" w:color="auto"/>
            </w:tcBorders>
            <w:shd w:val="clear" w:color="auto" w:fill="auto"/>
            <w:noWrap/>
            <w:hideMark/>
          </w:tcPr>
          <w:p w14:paraId="651FDA8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E07262" w14:textId="77777777" w:rsidTr="00824B53">
        <w:trPr>
          <w:trHeight w:val="300"/>
        </w:trPr>
        <w:tc>
          <w:tcPr>
            <w:tcW w:w="4193" w:type="dxa"/>
            <w:tcBorders>
              <w:top w:val="nil"/>
              <w:left w:val="nil"/>
              <w:bottom w:val="single" w:sz="4" w:space="0" w:color="auto"/>
              <w:right w:val="nil"/>
            </w:tcBorders>
            <w:shd w:val="clear" w:color="auto" w:fill="auto"/>
            <w:noWrap/>
            <w:hideMark/>
          </w:tcPr>
          <w:p w14:paraId="1471EFE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Miscellaneous income</w:t>
            </w:r>
          </w:p>
        </w:tc>
        <w:tc>
          <w:tcPr>
            <w:tcW w:w="2012" w:type="dxa"/>
            <w:tcBorders>
              <w:top w:val="nil"/>
              <w:left w:val="single" w:sz="4" w:space="0" w:color="auto"/>
              <w:bottom w:val="single" w:sz="4" w:space="0" w:color="auto"/>
              <w:right w:val="single" w:sz="4" w:space="0" w:color="auto"/>
            </w:tcBorders>
            <w:shd w:val="clear" w:color="auto" w:fill="auto"/>
            <w:noWrap/>
            <w:hideMark/>
          </w:tcPr>
          <w:p w14:paraId="720CFAE1" w14:textId="68322D0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1,898,846</w:t>
            </w:r>
          </w:p>
        </w:tc>
        <w:tc>
          <w:tcPr>
            <w:tcW w:w="1530" w:type="dxa"/>
            <w:tcBorders>
              <w:top w:val="nil"/>
              <w:left w:val="nil"/>
              <w:bottom w:val="single" w:sz="4" w:space="0" w:color="auto"/>
              <w:right w:val="single" w:sz="4" w:space="0" w:color="auto"/>
            </w:tcBorders>
            <w:shd w:val="clear" w:color="auto" w:fill="auto"/>
            <w:noWrap/>
            <w:hideMark/>
          </w:tcPr>
          <w:p w14:paraId="77019002" w14:textId="52F76F2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6,638,459</w:t>
            </w:r>
          </w:p>
        </w:tc>
        <w:tc>
          <w:tcPr>
            <w:tcW w:w="1440" w:type="dxa"/>
            <w:tcBorders>
              <w:top w:val="nil"/>
              <w:left w:val="nil"/>
              <w:bottom w:val="single" w:sz="4" w:space="0" w:color="auto"/>
              <w:right w:val="single" w:sz="4" w:space="0" w:color="auto"/>
            </w:tcBorders>
            <w:shd w:val="clear" w:color="auto" w:fill="auto"/>
            <w:noWrap/>
            <w:hideMark/>
          </w:tcPr>
          <w:p w14:paraId="11FE89C0" w14:textId="796FC17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(4,739,613)</w:t>
            </w:r>
          </w:p>
        </w:tc>
        <w:tc>
          <w:tcPr>
            <w:tcW w:w="1080" w:type="dxa"/>
            <w:tcBorders>
              <w:top w:val="nil"/>
              <w:left w:val="nil"/>
              <w:bottom w:val="single" w:sz="4" w:space="0" w:color="auto"/>
              <w:right w:val="single" w:sz="4" w:space="0" w:color="auto"/>
            </w:tcBorders>
            <w:shd w:val="clear" w:color="auto" w:fill="auto"/>
            <w:noWrap/>
            <w:hideMark/>
          </w:tcPr>
          <w:p w14:paraId="6CF7495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-71.40%</w:t>
            </w:r>
          </w:p>
        </w:tc>
        <w:tc>
          <w:tcPr>
            <w:tcW w:w="823" w:type="dxa"/>
            <w:tcBorders>
              <w:top w:val="nil"/>
              <w:left w:val="nil"/>
              <w:bottom w:val="nil"/>
              <w:right w:val="single" w:sz="4" w:space="0" w:color="auto"/>
            </w:tcBorders>
            <w:shd w:val="clear" w:color="auto" w:fill="auto"/>
            <w:noWrap/>
            <w:hideMark/>
          </w:tcPr>
          <w:p w14:paraId="65C4759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FF7705" w14:textId="77777777" w:rsidTr="00824B53">
        <w:trPr>
          <w:trHeight w:val="285"/>
        </w:trPr>
        <w:tc>
          <w:tcPr>
            <w:tcW w:w="4193" w:type="dxa"/>
            <w:tcBorders>
              <w:top w:val="nil"/>
              <w:left w:val="single" w:sz="4" w:space="0" w:color="auto"/>
              <w:bottom w:val="single" w:sz="4" w:space="0" w:color="auto"/>
              <w:right w:val="nil"/>
            </w:tcBorders>
            <w:shd w:val="clear" w:color="auto" w:fill="auto"/>
            <w:noWrap/>
            <w:hideMark/>
          </w:tcPr>
          <w:p w14:paraId="0990E07D"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Operating profit</w:t>
            </w:r>
          </w:p>
        </w:tc>
        <w:tc>
          <w:tcPr>
            <w:tcW w:w="2012" w:type="dxa"/>
            <w:tcBorders>
              <w:top w:val="nil"/>
              <w:left w:val="single" w:sz="4" w:space="0" w:color="auto"/>
              <w:bottom w:val="single" w:sz="4" w:space="0" w:color="auto"/>
              <w:right w:val="single" w:sz="4" w:space="0" w:color="auto"/>
            </w:tcBorders>
            <w:shd w:val="clear" w:color="auto" w:fill="auto"/>
            <w:noWrap/>
            <w:hideMark/>
          </w:tcPr>
          <w:p w14:paraId="1600C872" w14:textId="0B26460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1,785,232,330</w:t>
            </w:r>
          </w:p>
        </w:tc>
        <w:tc>
          <w:tcPr>
            <w:tcW w:w="1530" w:type="dxa"/>
            <w:tcBorders>
              <w:top w:val="nil"/>
              <w:left w:val="nil"/>
              <w:bottom w:val="single" w:sz="4" w:space="0" w:color="auto"/>
              <w:right w:val="single" w:sz="4" w:space="0" w:color="auto"/>
            </w:tcBorders>
            <w:shd w:val="clear" w:color="auto" w:fill="auto"/>
            <w:noWrap/>
            <w:hideMark/>
          </w:tcPr>
          <w:p w14:paraId="37167742" w14:textId="423C9DC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1,363,473,880</w:t>
            </w:r>
          </w:p>
        </w:tc>
        <w:tc>
          <w:tcPr>
            <w:tcW w:w="1440" w:type="dxa"/>
            <w:tcBorders>
              <w:top w:val="nil"/>
              <w:left w:val="nil"/>
              <w:bottom w:val="single" w:sz="4" w:space="0" w:color="auto"/>
              <w:right w:val="single" w:sz="4" w:space="0" w:color="auto"/>
            </w:tcBorders>
            <w:shd w:val="clear" w:color="auto" w:fill="auto"/>
            <w:noWrap/>
            <w:hideMark/>
          </w:tcPr>
          <w:p w14:paraId="73EA0181" w14:textId="1477B1A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421,758,450</w:t>
            </w:r>
          </w:p>
        </w:tc>
        <w:tc>
          <w:tcPr>
            <w:tcW w:w="1080" w:type="dxa"/>
            <w:tcBorders>
              <w:top w:val="nil"/>
              <w:left w:val="nil"/>
              <w:bottom w:val="single" w:sz="4" w:space="0" w:color="auto"/>
              <w:right w:val="single" w:sz="4" w:space="0" w:color="auto"/>
            </w:tcBorders>
            <w:shd w:val="clear" w:color="auto" w:fill="auto"/>
            <w:noWrap/>
            <w:hideMark/>
          </w:tcPr>
          <w:p w14:paraId="7348AC98" w14:textId="4EE6DBC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(0)</w:t>
            </w:r>
          </w:p>
        </w:tc>
        <w:tc>
          <w:tcPr>
            <w:tcW w:w="823" w:type="dxa"/>
            <w:tcBorders>
              <w:top w:val="nil"/>
              <w:left w:val="nil"/>
              <w:bottom w:val="nil"/>
              <w:right w:val="single" w:sz="4" w:space="0" w:color="auto"/>
            </w:tcBorders>
            <w:shd w:val="clear" w:color="auto" w:fill="auto"/>
            <w:noWrap/>
            <w:hideMark/>
          </w:tcPr>
          <w:p w14:paraId="46123170"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0EE88CA" w14:textId="77777777" w:rsidTr="00824B53">
        <w:trPr>
          <w:trHeight w:val="300"/>
        </w:trPr>
        <w:tc>
          <w:tcPr>
            <w:tcW w:w="4193" w:type="dxa"/>
            <w:tcBorders>
              <w:top w:val="nil"/>
              <w:left w:val="single" w:sz="4" w:space="0" w:color="auto"/>
              <w:bottom w:val="nil"/>
              <w:right w:val="nil"/>
            </w:tcBorders>
            <w:shd w:val="clear" w:color="auto" w:fill="auto"/>
            <w:noWrap/>
            <w:hideMark/>
          </w:tcPr>
          <w:p w14:paraId="5D85D2C8"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71F425EF" w14:textId="098992FF"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nil"/>
            </w:tcBorders>
            <w:shd w:val="clear" w:color="auto" w:fill="auto"/>
            <w:noWrap/>
            <w:hideMark/>
          </w:tcPr>
          <w:p w14:paraId="3E603584" w14:textId="7777777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0BF1CDD1" w14:textId="7DD8FB3A"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56717BA1" w14:textId="082AE1ED"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5AA0ABE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7EA761" w14:textId="77777777" w:rsidTr="00824B53">
        <w:trPr>
          <w:trHeight w:val="300"/>
        </w:trPr>
        <w:tc>
          <w:tcPr>
            <w:tcW w:w="4193" w:type="dxa"/>
            <w:tcBorders>
              <w:top w:val="nil"/>
              <w:left w:val="single" w:sz="4" w:space="0" w:color="auto"/>
              <w:bottom w:val="nil"/>
              <w:right w:val="nil"/>
            </w:tcBorders>
            <w:shd w:val="clear" w:color="auto" w:fill="auto"/>
            <w:noWrap/>
            <w:hideMark/>
          </w:tcPr>
          <w:p w14:paraId="3A02941C"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w:t>
            </w:r>
          </w:p>
        </w:tc>
        <w:tc>
          <w:tcPr>
            <w:tcW w:w="2012" w:type="dxa"/>
            <w:tcBorders>
              <w:top w:val="nil"/>
              <w:left w:val="single" w:sz="4" w:space="0" w:color="auto"/>
              <w:bottom w:val="nil"/>
              <w:right w:val="single" w:sz="4" w:space="0" w:color="auto"/>
            </w:tcBorders>
            <w:shd w:val="clear" w:color="auto" w:fill="auto"/>
            <w:noWrap/>
            <w:hideMark/>
          </w:tcPr>
          <w:p w14:paraId="0FF8D123" w14:textId="135C4B4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150,000,000</w:t>
            </w:r>
          </w:p>
        </w:tc>
        <w:tc>
          <w:tcPr>
            <w:tcW w:w="1530" w:type="dxa"/>
            <w:tcBorders>
              <w:top w:val="nil"/>
              <w:left w:val="nil"/>
              <w:bottom w:val="nil"/>
              <w:right w:val="nil"/>
            </w:tcBorders>
            <w:shd w:val="clear" w:color="auto" w:fill="auto"/>
            <w:noWrap/>
            <w:hideMark/>
          </w:tcPr>
          <w:p w14:paraId="577BF2D2" w14:textId="5C70642A"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w:t>
            </w:r>
          </w:p>
        </w:tc>
        <w:tc>
          <w:tcPr>
            <w:tcW w:w="1440" w:type="dxa"/>
            <w:tcBorders>
              <w:top w:val="nil"/>
              <w:left w:val="single" w:sz="4" w:space="0" w:color="auto"/>
              <w:bottom w:val="nil"/>
              <w:right w:val="single" w:sz="4" w:space="0" w:color="auto"/>
            </w:tcBorders>
            <w:shd w:val="clear" w:color="auto" w:fill="auto"/>
            <w:noWrap/>
            <w:hideMark/>
          </w:tcPr>
          <w:p w14:paraId="491F4A97" w14:textId="5EBF951E"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507D56B3" w14:textId="76C89562"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7373F4AE"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078D55D" w14:textId="77777777" w:rsidTr="00824B53">
        <w:trPr>
          <w:trHeight w:val="300"/>
        </w:trPr>
        <w:tc>
          <w:tcPr>
            <w:tcW w:w="4193" w:type="dxa"/>
            <w:tcBorders>
              <w:top w:val="nil"/>
              <w:left w:val="single" w:sz="4" w:space="0" w:color="auto"/>
              <w:bottom w:val="nil"/>
              <w:right w:val="nil"/>
            </w:tcBorders>
            <w:shd w:val="clear" w:color="auto" w:fill="auto"/>
            <w:noWrap/>
            <w:hideMark/>
          </w:tcPr>
          <w:p w14:paraId="0FE80AEF"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53F82C5E" w14:textId="0817C99D"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nil"/>
            </w:tcBorders>
            <w:shd w:val="clear" w:color="auto" w:fill="auto"/>
            <w:noWrap/>
            <w:hideMark/>
          </w:tcPr>
          <w:p w14:paraId="72CAFF2B" w14:textId="7777777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70ABF979" w14:textId="139E4D00"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108E83AE" w14:textId="3AFCBEFC"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65E734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922B5E4" w14:textId="77777777" w:rsidTr="00824B53">
        <w:trPr>
          <w:trHeight w:val="285"/>
        </w:trPr>
        <w:tc>
          <w:tcPr>
            <w:tcW w:w="4193" w:type="dxa"/>
            <w:tcBorders>
              <w:top w:val="nil"/>
              <w:left w:val="single" w:sz="4" w:space="0" w:color="auto"/>
              <w:bottom w:val="nil"/>
              <w:right w:val="nil"/>
            </w:tcBorders>
            <w:shd w:val="clear" w:color="auto" w:fill="auto"/>
            <w:noWrap/>
            <w:hideMark/>
          </w:tcPr>
          <w:p w14:paraId="269E2C93"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 Financing Cost</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D20CA70" w14:textId="288435A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296,400,829</w:t>
            </w:r>
          </w:p>
        </w:tc>
        <w:tc>
          <w:tcPr>
            <w:tcW w:w="1530" w:type="dxa"/>
            <w:tcBorders>
              <w:top w:val="single" w:sz="4" w:space="0" w:color="auto"/>
              <w:left w:val="nil"/>
              <w:bottom w:val="single" w:sz="4" w:space="0" w:color="auto"/>
              <w:right w:val="single" w:sz="4" w:space="0" w:color="auto"/>
            </w:tcBorders>
            <w:shd w:val="clear" w:color="auto" w:fill="auto"/>
            <w:noWrap/>
            <w:hideMark/>
          </w:tcPr>
          <w:p w14:paraId="0E02E5A9" w14:textId="1372007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295,776,400</w:t>
            </w:r>
          </w:p>
        </w:tc>
        <w:tc>
          <w:tcPr>
            <w:tcW w:w="1440" w:type="dxa"/>
            <w:tcBorders>
              <w:top w:val="single" w:sz="4" w:space="0" w:color="auto"/>
              <w:left w:val="nil"/>
              <w:bottom w:val="single" w:sz="4" w:space="0" w:color="auto"/>
              <w:right w:val="single" w:sz="4" w:space="0" w:color="auto"/>
            </w:tcBorders>
            <w:shd w:val="clear" w:color="auto" w:fill="auto"/>
            <w:noWrap/>
            <w:hideMark/>
          </w:tcPr>
          <w:p w14:paraId="20313600" w14:textId="4F10260D"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624,429</w:t>
            </w:r>
          </w:p>
        </w:tc>
        <w:tc>
          <w:tcPr>
            <w:tcW w:w="1080" w:type="dxa"/>
            <w:tcBorders>
              <w:top w:val="single" w:sz="4" w:space="0" w:color="auto"/>
              <w:left w:val="nil"/>
              <w:bottom w:val="single" w:sz="4" w:space="0" w:color="auto"/>
              <w:right w:val="single" w:sz="4" w:space="0" w:color="auto"/>
            </w:tcBorders>
            <w:shd w:val="clear" w:color="auto" w:fill="auto"/>
            <w:noWrap/>
            <w:hideMark/>
          </w:tcPr>
          <w:p w14:paraId="1AF15AEB"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0.21%</w:t>
            </w:r>
          </w:p>
        </w:tc>
        <w:tc>
          <w:tcPr>
            <w:tcW w:w="823" w:type="dxa"/>
            <w:tcBorders>
              <w:top w:val="nil"/>
              <w:left w:val="nil"/>
              <w:bottom w:val="nil"/>
              <w:right w:val="single" w:sz="4" w:space="0" w:color="auto"/>
            </w:tcBorders>
            <w:shd w:val="clear" w:color="auto" w:fill="auto"/>
            <w:noWrap/>
            <w:hideMark/>
          </w:tcPr>
          <w:p w14:paraId="3839B6B3" w14:textId="29D8C4B5"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0A403F8A" w14:textId="77777777" w:rsidTr="00824B53">
        <w:trPr>
          <w:trHeight w:val="300"/>
        </w:trPr>
        <w:tc>
          <w:tcPr>
            <w:tcW w:w="4193" w:type="dxa"/>
            <w:tcBorders>
              <w:top w:val="nil"/>
              <w:left w:val="nil"/>
              <w:bottom w:val="nil"/>
              <w:right w:val="nil"/>
            </w:tcBorders>
            <w:shd w:val="clear" w:color="auto" w:fill="auto"/>
            <w:noWrap/>
            <w:hideMark/>
          </w:tcPr>
          <w:p w14:paraId="63A89C88"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Bank loan*</w:t>
            </w:r>
          </w:p>
        </w:tc>
        <w:tc>
          <w:tcPr>
            <w:tcW w:w="2012" w:type="dxa"/>
            <w:tcBorders>
              <w:top w:val="nil"/>
              <w:left w:val="single" w:sz="4" w:space="0" w:color="auto"/>
              <w:bottom w:val="nil"/>
              <w:right w:val="single" w:sz="4" w:space="0" w:color="auto"/>
            </w:tcBorders>
            <w:shd w:val="clear" w:color="auto" w:fill="auto"/>
            <w:noWrap/>
            <w:hideMark/>
          </w:tcPr>
          <w:p w14:paraId="5689E9CB" w14:textId="7D1E859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210,562,823</w:t>
            </w:r>
          </w:p>
        </w:tc>
        <w:tc>
          <w:tcPr>
            <w:tcW w:w="1530" w:type="dxa"/>
            <w:tcBorders>
              <w:top w:val="nil"/>
              <w:left w:val="nil"/>
              <w:bottom w:val="nil"/>
              <w:right w:val="single" w:sz="4" w:space="0" w:color="auto"/>
            </w:tcBorders>
            <w:shd w:val="clear" w:color="auto" w:fill="auto"/>
            <w:noWrap/>
            <w:hideMark/>
          </w:tcPr>
          <w:p w14:paraId="03DAE92A" w14:textId="67C53D4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199,782,600</w:t>
            </w:r>
          </w:p>
        </w:tc>
        <w:tc>
          <w:tcPr>
            <w:tcW w:w="1440" w:type="dxa"/>
            <w:tcBorders>
              <w:top w:val="nil"/>
              <w:left w:val="nil"/>
              <w:bottom w:val="nil"/>
              <w:right w:val="single" w:sz="4" w:space="0" w:color="auto"/>
            </w:tcBorders>
            <w:shd w:val="clear" w:color="auto" w:fill="auto"/>
            <w:noWrap/>
            <w:hideMark/>
          </w:tcPr>
          <w:p w14:paraId="002FB0A0" w14:textId="0E9C52E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10,780,223</w:t>
            </w:r>
          </w:p>
        </w:tc>
        <w:tc>
          <w:tcPr>
            <w:tcW w:w="1080" w:type="dxa"/>
            <w:tcBorders>
              <w:top w:val="nil"/>
              <w:left w:val="nil"/>
              <w:bottom w:val="nil"/>
              <w:right w:val="single" w:sz="4" w:space="0" w:color="auto"/>
            </w:tcBorders>
            <w:shd w:val="clear" w:color="auto" w:fill="auto"/>
            <w:noWrap/>
            <w:hideMark/>
          </w:tcPr>
          <w:p w14:paraId="40979EB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5.40%</w:t>
            </w:r>
          </w:p>
        </w:tc>
        <w:tc>
          <w:tcPr>
            <w:tcW w:w="823" w:type="dxa"/>
            <w:tcBorders>
              <w:top w:val="nil"/>
              <w:left w:val="nil"/>
              <w:bottom w:val="nil"/>
              <w:right w:val="single" w:sz="4" w:space="0" w:color="auto"/>
            </w:tcBorders>
            <w:shd w:val="clear" w:color="auto" w:fill="auto"/>
            <w:noWrap/>
            <w:hideMark/>
          </w:tcPr>
          <w:p w14:paraId="13B10CAF"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67D451B" w14:textId="77777777" w:rsidTr="00824B53">
        <w:trPr>
          <w:trHeight w:val="300"/>
        </w:trPr>
        <w:tc>
          <w:tcPr>
            <w:tcW w:w="4193" w:type="dxa"/>
            <w:tcBorders>
              <w:top w:val="nil"/>
              <w:left w:val="nil"/>
              <w:bottom w:val="nil"/>
              <w:right w:val="nil"/>
            </w:tcBorders>
            <w:shd w:val="clear" w:color="auto" w:fill="auto"/>
            <w:noWrap/>
            <w:hideMark/>
          </w:tcPr>
          <w:p w14:paraId="5DD239D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Employee welfare fund</w:t>
            </w:r>
          </w:p>
        </w:tc>
        <w:tc>
          <w:tcPr>
            <w:tcW w:w="2012" w:type="dxa"/>
            <w:tcBorders>
              <w:top w:val="nil"/>
              <w:left w:val="single" w:sz="4" w:space="0" w:color="auto"/>
              <w:bottom w:val="nil"/>
              <w:right w:val="single" w:sz="4" w:space="0" w:color="auto"/>
            </w:tcBorders>
            <w:shd w:val="clear" w:color="auto" w:fill="auto"/>
            <w:noWrap/>
            <w:hideMark/>
          </w:tcPr>
          <w:p w14:paraId="6500F8F7" w14:textId="33D20D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15,687,235</w:t>
            </w:r>
          </w:p>
        </w:tc>
        <w:tc>
          <w:tcPr>
            <w:tcW w:w="1530" w:type="dxa"/>
            <w:tcBorders>
              <w:top w:val="nil"/>
              <w:left w:val="nil"/>
              <w:bottom w:val="nil"/>
              <w:right w:val="single" w:sz="4" w:space="0" w:color="auto"/>
            </w:tcBorders>
            <w:shd w:val="clear" w:color="auto" w:fill="auto"/>
            <w:noWrap/>
            <w:hideMark/>
          </w:tcPr>
          <w:p w14:paraId="715C071A" w14:textId="24AF78A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13,085,490</w:t>
            </w:r>
          </w:p>
        </w:tc>
        <w:tc>
          <w:tcPr>
            <w:tcW w:w="1440" w:type="dxa"/>
            <w:tcBorders>
              <w:top w:val="nil"/>
              <w:left w:val="nil"/>
              <w:bottom w:val="nil"/>
              <w:right w:val="single" w:sz="4" w:space="0" w:color="auto"/>
            </w:tcBorders>
            <w:shd w:val="clear" w:color="auto" w:fill="auto"/>
            <w:noWrap/>
            <w:hideMark/>
          </w:tcPr>
          <w:p w14:paraId="72895572" w14:textId="76945B0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2,601,745</w:t>
            </w:r>
          </w:p>
        </w:tc>
        <w:tc>
          <w:tcPr>
            <w:tcW w:w="1080" w:type="dxa"/>
            <w:tcBorders>
              <w:top w:val="nil"/>
              <w:left w:val="nil"/>
              <w:bottom w:val="nil"/>
              <w:right w:val="single" w:sz="4" w:space="0" w:color="auto"/>
            </w:tcBorders>
            <w:shd w:val="clear" w:color="auto" w:fill="auto"/>
            <w:noWrap/>
            <w:hideMark/>
          </w:tcPr>
          <w:p w14:paraId="199FF0ED"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19.88%</w:t>
            </w:r>
          </w:p>
        </w:tc>
        <w:tc>
          <w:tcPr>
            <w:tcW w:w="823" w:type="dxa"/>
            <w:tcBorders>
              <w:top w:val="nil"/>
              <w:left w:val="nil"/>
              <w:bottom w:val="nil"/>
              <w:right w:val="single" w:sz="4" w:space="0" w:color="auto"/>
            </w:tcBorders>
            <w:shd w:val="clear" w:color="auto" w:fill="auto"/>
            <w:noWrap/>
            <w:hideMark/>
          </w:tcPr>
          <w:p w14:paraId="27EA66F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C10A15C" w14:textId="77777777" w:rsidTr="00824B53">
        <w:trPr>
          <w:trHeight w:val="300"/>
        </w:trPr>
        <w:tc>
          <w:tcPr>
            <w:tcW w:w="4193" w:type="dxa"/>
            <w:tcBorders>
              <w:top w:val="nil"/>
              <w:left w:val="nil"/>
              <w:bottom w:val="nil"/>
              <w:right w:val="nil"/>
            </w:tcBorders>
            <w:shd w:val="clear" w:color="auto" w:fill="auto"/>
            <w:noWrap/>
            <w:hideMark/>
          </w:tcPr>
          <w:p w14:paraId="6ED1172A"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Finance lease</w:t>
            </w:r>
          </w:p>
        </w:tc>
        <w:tc>
          <w:tcPr>
            <w:tcW w:w="2012" w:type="dxa"/>
            <w:tcBorders>
              <w:top w:val="nil"/>
              <w:left w:val="single" w:sz="4" w:space="0" w:color="auto"/>
              <w:bottom w:val="nil"/>
              <w:right w:val="single" w:sz="4" w:space="0" w:color="auto"/>
            </w:tcBorders>
            <w:shd w:val="clear" w:color="auto" w:fill="auto"/>
            <w:noWrap/>
            <w:hideMark/>
          </w:tcPr>
          <w:p w14:paraId="667297D9" w14:textId="710873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407,603</w:t>
            </w:r>
          </w:p>
        </w:tc>
        <w:tc>
          <w:tcPr>
            <w:tcW w:w="1530" w:type="dxa"/>
            <w:tcBorders>
              <w:top w:val="nil"/>
              <w:left w:val="nil"/>
              <w:bottom w:val="nil"/>
              <w:right w:val="single" w:sz="4" w:space="0" w:color="auto"/>
            </w:tcBorders>
            <w:shd w:val="clear" w:color="auto" w:fill="auto"/>
            <w:noWrap/>
            <w:hideMark/>
          </w:tcPr>
          <w:p w14:paraId="553847C2" w14:textId="7E8F069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534,407</w:t>
            </w:r>
          </w:p>
        </w:tc>
        <w:tc>
          <w:tcPr>
            <w:tcW w:w="1440" w:type="dxa"/>
            <w:tcBorders>
              <w:top w:val="nil"/>
              <w:left w:val="nil"/>
              <w:bottom w:val="nil"/>
              <w:right w:val="single" w:sz="4" w:space="0" w:color="auto"/>
            </w:tcBorders>
            <w:shd w:val="clear" w:color="auto" w:fill="auto"/>
            <w:noWrap/>
            <w:hideMark/>
          </w:tcPr>
          <w:p w14:paraId="6B25B4D7" w14:textId="4FFCF9E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(126,804)</w:t>
            </w:r>
          </w:p>
        </w:tc>
        <w:tc>
          <w:tcPr>
            <w:tcW w:w="1080" w:type="dxa"/>
            <w:tcBorders>
              <w:top w:val="nil"/>
              <w:left w:val="nil"/>
              <w:bottom w:val="nil"/>
              <w:right w:val="single" w:sz="4" w:space="0" w:color="auto"/>
            </w:tcBorders>
            <w:shd w:val="clear" w:color="auto" w:fill="auto"/>
            <w:noWrap/>
            <w:hideMark/>
          </w:tcPr>
          <w:p w14:paraId="2097945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-23.73%</w:t>
            </w:r>
          </w:p>
        </w:tc>
        <w:tc>
          <w:tcPr>
            <w:tcW w:w="823" w:type="dxa"/>
            <w:tcBorders>
              <w:top w:val="nil"/>
              <w:left w:val="nil"/>
              <w:bottom w:val="nil"/>
              <w:right w:val="single" w:sz="4" w:space="0" w:color="auto"/>
            </w:tcBorders>
            <w:shd w:val="clear" w:color="auto" w:fill="auto"/>
            <w:noWrap/>
            <w:hideMark/>
          </w:tcPr>
          <w:p w14:paraId="7223A22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5F3CAA7" w14:textId="77777777" w:rsidTr="00824B53">
        <w:trPr>
          <w:trHeight w:val="300"/>
        </w:trPr>
        <w:tc>
          <w:tcPr>
            <w:tcW w:w="4193" w:type="dxa"/>
            <w:tcBorders>
              <w:top w:val="nil"/>
              <w:left w:val="nil"/>
              <w:bottom w:val="nil"/>
              <w:right w:val="nil"/>
            </w:tcBorders>
            <w:shd w:val="clear" w:color="auto" w:fill="auto"/>
            <w:noWrap/>
            <w:hideMark/>
          </w:tcPr>
          <w:p w14:paraId="050B358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Security deposits</w:t>
            </w:r>
          </w:p>
        </w:tc>
        <w:tc>
          <w:tcPr>
            <w:tcW w:w="2012" w:type="dxa"/>
            <w:tcBorders>
              <w:top w:val="nil"/>
              <w:left w:val="single" w:sz="4" w:space="0" w:color="auto"/>
              <w:bottom w:val="nil"/>
              <w:right w:val="single" w:sz="4" w:space="0" w:color="auto"/>
            </w:tcBorders>
            <w:shd w:val="clear" w:color="auto" w:fill="auto"/>
            <w:noWrap/>
            <w:hideMark/>
          </w:tcPr>
          <w:p w14:paraId="1A11D749" w14:textId="74B9ABF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16,037,409</w:t>
            </w:r>
          </w:p>
        </w:tc>
        <w:tc>
          <w:tcPr>
            <w:tcW w:w="1530" w:type="dxa"/>
            <w:tcBorders>
              <w:top w:val="nil"/>
              <w:left w:val="nil"/>
              <w:bottom w:val="nil"/>
              <w:right w:val="single" w:sz="4" w:space="0" w:color="auto"/>
            </w:tcBorders>
            <w:shd w:val="clear" w:color="auto" w:fill="auto"/>
            <w:noWrap/>
            <w:hideMark/>
          </w:tcPr>
          <w:p w14:paraId="397CD16E" w14:textId="4915EA4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10,583,375</w:t>
            </w:r>
          </w:p>
        </w:tc>
        <w:tc>
          <w:tcPr>
            <w:tcW w:w="1440" w:type="dxa"/>
            <w:tcBorders>
              <w:top w:val="nil"/>
              <w:left w:val="nil"/>
              <w:bottom w:val="nil"/>
              <w:right w:val="single" w:sz="4" w:space="0" w:color="auto"/>
            </w:tcBorders>
            <w:shd w:val="clear" w:color="auto" w:fill="auto"/>
            <w:noWrap/>
            <w:hideMark/>
          </w:tcPr>
          <w:p w14:paraId="047B2E80" w14:textId="239475D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5,454,034</w:t>
            </w:r>
          </w:p>
        </w:tc>
        <w:tc>
          <w:tcPr>
            <w:tcW w:w="1080" w:type="dxa"/>
            <w:tcBorders>
              <w:top w:val="nil"/>
              <w:left w:val="nil"/>
              <w:bottom w:val="nil"/>
              <w:right w:val="single" w:sz="4" w:space="0" w:color="auto"/>
            </w:tcBorders>
            <w:shd w:val="clear" w:color="auto" w:fill="auto"/>
            <w:noWrap/>
            <w:hideMark/>
          </w:tcPr>
          <w:p w14:paraId="04B3873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51.53%</w:t>
            </w:r>
          </w:p>
        </w:tc>
        <w:tc>
          <w:tcPr>
            <w:tcW w:w="823" w:type="dxa"/>
            <w:tcBorders>
              <w:top w:val="nil"/>
              <w:left w:val="nil"/>
              <w:bottom w:val="nil"/>
              <w:right w:val="single" w:sz="4" w:space="0" w:color="auto"/>
            </w:tcBorders>
            <w:shd w:val="clear" w:color="auto" w:fill="auto"/>
            <w:noWrap/>
            <w:hideMark/>
          </w:tcPr>
          <w:p w14:paraId="7656407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098A331" w14:textId="77777777" w:rsidTr="00824B53">
        <w:trPr>
          <w:trHeight w:val="300"/>
        </w:trPr>
        <w:tc>
          <w:tcPr>
            <w:tcW w:w="4193" w:type="dxa"/>
            <w:tcBorders>
              <w:top w:val="nil"/>
              <w:left w:val="nil"/>
              <w:bottom w:val="nil"/>
              <w:right w:val="nil"/>
            </w:tcBorders>
            <w:shd w:val="clear" w:color="auto" w:fill="auto"/>
            <w:noWrap/>
            <w:hideMark/>
          </w:tcPr>
          <w:p w14:paraId="54B2562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Workers' profit participation fund</w:t>
            </w:r>
          </w:p>
        </w:tc>
        <w:tc>
          <w:tcPr>
            <w:tcW w:w="2012" w:type="dxa"/>
            <w:tcBorders>
              <w:top w:val="nil"/>
              <w:left w:val="single" w:sz="4" w:space="0" w:color="auto"/>
              <w:bottom w:val="nil"/>
              <w:right w:val="single" w:sz="4" w:space="0" w:color="auto"/>
            </w:tcBorders>
            <w:shd w:val="clear" w:color="auto" w:fill="auto"/>
            <w:noWrap/>
            <w:hideMark/>
          </w:tcPr>
          <w:p w14:paraId="589F6504" w14:textId="19369D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24,389,086</w:t>
            </w:r>
          </w:p>
        </w:tc>
        <w:tc>
          <w:tcPr>
            <w:tcW w:w="1530" w:type="dxa"/>
            <w:tcBorders>
              <w:top w:val="nil"/>
              <w:left w:val="nil"/>
              <w:bottom w:val="nil"/>
              <w:right w:val="single" w:sz="4" w:space="0" w:color="auto"/>
            </w:tcBorders>
            <w:shd w:val="clear" w:color="auto" w:fill="auto"/>
            <w:noWrap/>
            <w:hideMark/>
          </w:tcPr>
          <w:p w14:paraId="75F31E4B" w14:textId="0372E12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19,796,251</w:t>
            </w:r>
          </w:p>
        </w:tc>
        <w:tc>
          <w:tcPr>
            <w:tcW w:w="1440" w:type="dxa"/>
            <w:tcBorders>
              <w:top w:val="nil"/>
              <w:left w:val="nil"/>
              <w:bottom w:val="nil"/>
              <w:right w:val="single" w:sz="4" w:space="0" w:color="auto"/>
            </w:tcBorders>
            <w:shd w:val="clear" w:color="auto" w:fill="auto"/>
            <w:noWrap/>
            <w:hideMark/>
          </w:tcPr>
          <w:p w14:paraId="0ADE2D45" w14:textId="7D4AEE3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4,592,835</w:t>
            </w:r>
          </w:p>
        </w:tc>
        <w:tc>
          <w:tcPr>
            <w:tcW w:w="1080" w:type="dxa"/>
            <w:tcBorders>
              <w:top w:val="nil"/>
              <w:left w:val="nil"/>
              <w:bottom w:val="nil"/>
              <w:right w:val="single" w:sz="4" w:space="0" w:color="auto"/>
            </w:tcBorders>
            <w:shd w:val="clear" w:color="auto" w:fill="auto"/>
            <w:noWrap/>
            <w:hideMark/>
          </w:tcPr>
          <w:p w14:paraId="087B53A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23.20%</w:t>
            </w:r>
          </w:p>
        </w:tc>
        <w:tc>
          <w:tcPr>
            <w:tcW w:w="823" w:type="dxa"/>
            <w:tcBorders>
              <w:top w:val="nil"/>
              <w:left w:val="nil"/>
              <w:bottom w:val="nil"/>
              <w:right w:val="single" w:sz="4" w:space="0" w:color="auto"/>
            </w:tcBorders>
            <w:shd w:val="clear" w:color="auto" w:fill="auto"/>
            <w:noWrap/>
            <w:hideMark/>
          </w:tcPr>
          <w:p w14:paraId="7E45389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40D331E" w14:textId="77777777" w:rsidTr="00824B53">
        <w:trPr>
          <w:trHeight w:val="300"/>
        </w:trPr>
        <w:tc>
          <w:tcPr>
            <w:tcW w:w="4193" w:type="dxa"/>
            <w:tcBorders>
              <w:top w:val="nil"/>
              <w:left w:val="nil"/>
              <w:bottom w:val="nil"/>
              <w:right w:val="nil"/>
            </w:tcBorders>
            <w:shd w:val="clear" w:color="auto" w:fill="auto"/>
            <w:noWrap/>
            <w:hideMark/>
          </w:tcPr>
          <w:p w14:paraId="3AB95A6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ACI 20% Zero Coupon Bonds</w:t>
            </w:r>
          </w:p>
        </w:tc>
        <w:tc>
          <w:tcPr>
            <w:tcW w:w="2012" w:type="dxa"/>
            <w:tcBorders>
              <w:top w:val="nil"/>
              <w:left w:val="single" w:sz="4" w:space="0" w:color="auto"/>
              <w:bottom w:val="nil"/>
              <w:right w:val="single" w:sz="4" w:space="0" w:color="auto"/>
            </w:tcBorders>
            <w:shd w:val="clear" w:color="auto" w:fill="auto"/>
            <w:noWrap/>
            <w:hideMark/>
          </w:tcPr>
          <w:p w14:paraId="73CE05D2" w14:textId="329A03C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29,252,922</w:t>
            </w:r>
          </w:p>
        </w:tc>
        <w:tc>
          <w:tcPr>
            <w:tcW w:w="1530" w:type="dxa"/>
            <w:tcBorders>
              <w:top w:val="nil"/>
              <w:left w:val="nil"/>
              <w:bottom w:val="nil"/>
              <w:right w:val="single" w:sz="4" w:space="0" w:color="auto"/>
            </w:tcBorders>
            <w:shd w:val="clear" w:color="auto" w:fill="auto"/>
            <w:noWrap/>
            <w:hideMark/>
          </w:tcPr>
          <w:p w14:paraId="41C2326A" w14:textId="7C71532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51,889,132</w:t>
            </w:r>
          </w:p>
        </w:tc>
        <w:tc>
          <w:tcPr>
            <w:tcW w:w="1440" w:type="dxa"/>
            <w:tcBorders>
              <w:top w:val="nil"/>
              <w:left w:val="nil"/>
              <w:bottom w:val="nil"/>
              <w:right w:val="single" w:sz="4" w:space="0" w:color="auto"/>
            </w:tcBorders>
            <w:shd w:val="clear" w:color="auto" w:fill="auto"/>
            <w:noWrap/>
            <w:hideMark/>
          </w:tcPr>
          <w:p w14:paraId="5214E05A" w14:textId="22911ED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(22,636,210)</w:t>
            </w:r>
          </w:p>
        </w:tc>
        <w:tc>
          <w:tcPr>
            <w:tcW w:w="1080" w:type="dxa"/>
            <w:tcBorders>
              <w:top w:val="nil"/>
              <w:left w:val="nil"/>
              <w:bottom w:val="nil"/>
              <w:right w:val="single" w:sz="4" w:space="0" w:color="auto"/>
            </w:tcBorders>
            <w:shd w:val="clear" w:color="auto" w:fill="auto"/>
            <w:noWrap/>
            <w:hideMark/>
          </w:tcPr>
          <w:p w14:paraId="05EFC05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-43.62%</w:t>
            </w:r>
          </w:p>
        </w:tc>
        <w:tc>
          <w:tcPr>
            <w:tcW w:w="823" w:type="dxa"/>
            <w:tcBorders>
              <w:top w:val="nil"/>
              <w:left w:val="nil"/>
              <w:bottom w:val="nil"/>
              <w:right w:val="single" w:sz="4" w:space="0" w:color="auto"/>
            </w:tcBorders>
            <w:shd w:val="clear" w:color="auto" w:fill="auto"/>
            <w:noWrap/>
            <w:hideMark/>
          </w:tcPr>
          <w:p w14:paraId="59B3068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1A87B64" w14:textId="77777777" w:rsidTr="00824B53">
        <w:trPr>
          <w:trHeight w:val="300"/>
        </w:trPr>
        <w:tc>
          <w:tcPr>
            <w:tcW w:w="4193" w:type="dxa"/>
            <w:tcBorders>
              <w:top w:val="nil"/>
              <w:left w:val="nil"/>
              <w:bottom w:val="nil"/>
              <w:right w:val="nil"/>
            </w:tcBorders>
            <w:shd w:val="clear" w:color="auto" w:fill="auto"/>
            <w:noWrap/>
            <w:hideMark/>
          </w:tcPr>
          <w:p w14:paraId="496EDED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Other funds/borrowings</w:t>
            </w:r>
          </w:p>
        </w:tc>
        <w:tc>
          <w:tcPr>
            <w:tcW w:w="2012" w:type="dxa"/>
            <w:tcBorders>
              <w:top w:val="nil"/>
              <w:left w:val="single" w:sz="4" w:space="0" w:color="auto"/>
              <w:bottom w:val="single" w:sz="4" w:space="0" w:color="auto"/>
              <w:right w:val="single" w:sz="4" w:space="0" w:color="auto"/>
            </w:tcBorders>
            <w:shd w:val="clear" w:color="auto" w:fill="auto"/>
            <w:noWrap/>
            <w:hideMark/>
          </w:tcPr>
          <w:p w14:paraId="3D67A8E2" w14:textId="00AF4FF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63,751</w:t>
            </w:r>
          </w:p>
        </w:tc>
        <w:tc>
          <w:tcPr>
            <w:tcW w:w="1530" w:type="dxa"/>
            <w:tcBorders>
              <w:top w:val="nil"/>
              <w:left w:val="nil"/>
              <w:bottom w:val="single" w:sz="4" w:space="0" w:color="auto"/>
              <w:right w:val="single" w:sz="4" w:space="0" w:color="auto"/>
            </w:tcBorders>
            <w:shd w:val="clear" w:color="auto" w:fill="auto"/>
            <w:noWrap/>
            <w:hideMark/>
          </w:tcPr>
          <w:p w14:paraId="4CC6CA94" w14:textId="23BF071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105,145</w:t>
            </w:r>
          </w:p>
        </w:tc>
        <w:tc>
          <w:tcPr>
            <w:tcW w:w="1440" w:type="dxa"/>
            <w:tcBorders>
              <w:top w:val="nil"/>
              <w:left w:val="nil"/>
              <w:bottom w:val="single" w:sz="4" w:space="0" w:color="auto"/>
              <w:right w:val="single" w:sz="4" w:space="0" w:color="auto"/>
            </w:tcBorders>
            <w:shd w:val="clear" w:color="auto" w:fill="auto"/>
            <w:noWrap/>
            <w:hideMark/>
          </w:tcPr>
          <w:p w14:paraId="01567FDD" w14:textId="727FFF6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(41,394)</w:t>
            </w:r>
          </w:p>
        </w:tc>
        <w:tc>
          <w:tcPr>
            <w:tcW w:w="1080" w:type="dxa"/>
            <w:tcBorders>
              <w:top w:val="nil"/>
              <w:left w:val="nil"/>
              <w:bottom w:val="single" w:sz="4" w:space="0" w:color="auto"/>
              <w:right w:val="single" w:sz="4" w:space="0" w:color="auto"/>
            </w:tcBorders>
            <w:shd w:val="clear" w:color="auto" w:fill="auto"/>
            <w:noWrap/>
            <w:hideMark/>
          </w:tcPr>
          <w:p w14:paraId="6E73EA91"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-39.37%</w:t>
            </w:r>
          </w:p>
        </w:tc>
        <w:tc>
          <w:tcPr>
            <w:tcW w:w="823" w:type="dxa"/>
            <w:tcBorders>
              <w:top w:val="nil"/>
              <w:left w:val="nil"/>
              <w:bottom w:val="nil"/>
              <w:right w:val="single" w:sz="4" w:space="0" w:color="auto"/>
            </w:tcBorders>
            <w:shd w:val="clear" w:color="auto" w:fill="auto"/>
            <w:noWrap/>
            <w:hideMark/>
          </w:tcPr>
          <w:p w14:paraId="6FFAC01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3907D02" w14:textId="77777777" w:rsidTr="00824B53">
        <w:trPr>
          <w:trHeight w:val="300"/>
        </w:trPr>
        <w:tc>
          <w:tcPr>
            <w:tcW w:w="4193" w:type="dxa"/>
            <w:tcBorders>
              <w:top w:val="nil"/>
              <w:left w:val="single" w:sz="4" w:space="0" w:color="auto"/>
              <w:bottom w:val="nil"/>
              <w:right w:val="nil"/>
            </w:tcBorders>
            <w:shd w:val="clear" w:color="auto" w:fill="auto"/>
            <w:noWrap/>
            <w:hideMark/>
          </w:tcPr>
          <w:p w14:paraId="37926BF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w:t>
            </w:r>
          </w:p>
        </w:tc>
        <w:tc>
          <w:tcPr>
            <w:tcW w:w="2012" w:type="dxa"/>
            <w:tcBorders>
              <w:top w:val="nil"/>
              <w:left w:val="single" w:sz="4" w:space="0" w:color="auto"/>
              <w:bottom w:val="nil"/>
              <w:right w:val="single" w:sz="4" w:space="0" w:color="auto"/>
            </w:tcBorders>
            <w:shd w:val="clear" w:color="auto" w:fill="auto"/>
            <w:noWrap/>
            <w:hideMark/>
          </w:tcPr>
          <w:p w14:paraId="0745BFC0" w14:textId="33770564"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single" w:sz="4" w:space="0" w:color="auto"/>
            </w:tcBorders>
            <w:shd w:val="clear" w:color="auto" w:fill="auto"/>
            <w:noWrap/>
            <w:hideMark/>
          </w:tcPr>
          <w:p w14:paraId="19D9EAD7" w14:textId="78168C7D"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nil"/>
              <w:bottom w:val="nil"/>
              <w:right w:val="single" w:sz="4" w:space="0" w:color="auto"/>
            </w:tcBorders>
            <w:shd w:val="clear" w:color="auto" w:fill="auto"/>
            <w:noWrap/>
            <w:hideMark/>
          </w:tcPr>
          <w:p w14:paraId="5812F586" w14:textId="14189C5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6A61F117" w14:textId="0F324BB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A6AF04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A6069A" w14:textId="77777777" w:rsidTr="00824B53">
        <w:trPr>
          <w:trHeight w:val="300"/>
        </w:trPr>
        <w:tc>
          <w:tcPr>
            <w:tcW w:w="4193" w:type="dxa"/>
            <w:tcBorders>
              <w:top w:val="single" w:sz="4" w:space="0" w:color="auto"/>
              <w:left w:val="single" w:sz="4" w:space="0" w:color="auto"/>
              <w:bottom w:val="single" w:sz="4" w:space="0" w:color="auto"/>
              <w:right w:val="nil"/>
            </w:tcBorders>
            <w:shd w:val="clear" w:color="auto" w:fill="auto"/>
            <w:noWrap/>
            <w:hideMark/>
          </w:tcPr>
          <w:p w14:paraId="59186574"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Profit before contribution to WPPF</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7F90808" w14:textId="6FD66A38"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1,338,831,501</w:t>
            </w:r>
          </w:p>
        </w:tc>
        <w:tc>
          <w:tcPr>
            <w:tcW w:w="1530" w:type="dxa"/>
            <w:tcBorders>
              <w:top w:val="single" w:sz="4" w:space="0" w:color="auto"/>
              <w:left w:val="nil"/>
              <w:bottom w:val="single" w:sz="4" w:space="0" w:color="auto"/>
              <w:right w:val="single" w:sz="4" w:space="0" w:color="auto"/>
            </w:tcBorders>
            <w:shd w:val="clear" w:color="auto" w:fill="auto"/>
            <w:noWrap/>
            <w:hideMark/>
          </w:tcPr>
          <w:p w14:paraId="47B5DC2B" w14:textId="4F99C33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1,067,697,480</w:t>
            </w:r>
          </w:p>
        </w:tc>
        <w:tc>
          <w:tcPr>
            <w:tcW w:w="1440" w:type="dxa"/>
            <w:tcBorders>
              <w:top w:val="single" w:sz="4" w:space="0" w:color="auto"/>
              <w:left w:val="nil"/>
              <w:bottom w:val="single" w:sz="4" w:space="0" w:color="auto"/>
              <w:right w:val="single" w:sz="4" w:space="0" w:color="auto"/>
            </w:tcBorders>
            <w:shd w:val="clear" w:color="auto" w:fill="auto"/>
            <w:noWrap/>
            <w:hideMark/>
          </w:tcPr>
          <w:p w14:paraId="26CC3F7B" w14:textId="79431EBF"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271,134,021</w:t>
            </w:r>
          </w:p>
        </w:tc>
        <w:tc>
          <w:tcPr>
            <w:tcW w:w="1080" w:type="dxa"/>
            <w:tcBorders>
              <w:top w:val="single" w:sz="4" w:space="0" w:color="auto"/>
              <w:left w:val="nil"/>
              <w:bottom w:val="single" w:sz="4" w:space="0" w:color="auto"/>
              <w:right w:val="single" w:sz="4" w:space="0" w:color="auto"/>
            </w:tcBorders>
            <w:shd w:val="clear" w:color="auto" w:fill="auto"/>
            <w:noWrap/>
            <w:hideMark/>
          </w:tcPr>
          <w:p w14:paraId="04AC0DB5"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579678D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0321743" w14:textId="77777777" w:rsidTr="00824B53">
        <w:trPr>
          <w:trHeight w:val="285"/>
        </w:trPr>
        <w:tc>
          <w:tcPr>
            <w:tcW w:w="4193" w:type="dxa"/>
            <w:tcBorders>
              <w:top w:val="nil"/>
              <w:left w:val="nil"/>
              <w:bottom w:val="nil"/>
              <w:right w:val="nil"/>
            </w:tcBorders>
            <w:shd w:val="clear" w:color="auto" w:fill="auto"/>
            <w:noWrap/>
            <w:hideMark/>
          </w:tcPr>
          <w:p w14:paraId="76581483"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2012" w:type="dxa"/>
            <w:tcBorders>
              <w:top w:val="nil"/>
              <w:left w:val="single" w:sz="4" w:space="0" w:color="auto"/>
              <w:bottom w:val="nil"/>
              <w:right w:val="single" w:sz="4" w:space="0" w:color="auto"/>
            </w:tcBorders>
            <w:shd w:val="clear" w:color="auto" w:fill="auto"/>
            <w:noWrap/>
            <w:hideMark/>
          </w:tcPr>
          <w:p w14:paraId="2C17EC3D" w14:textId="1EFF7D46"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2CCEA35F" w14:textId="4A75B1E2"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0E5E4ABB"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5265ABE5"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2180405E"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2C6A7C2" w14:textId="77777777" w:rsidTr="00824B53">
        <w:trPr>
          <w:trHeight w:val="285"/>
        </w:trPr>
        <w:tc>
          <w:tcPr>
            <w:tcW w:w="4193" w:type="dxa"/>
            <w:tcBorders>
              <w:top w:val="nil"/>
              <w:left w:val="nil"/>
              <w:bottom w:val="nil"/>
              <w:right w:val="nil"/>
            </w:tcBorders>
            <w:shd w:val="clear" w:color="auto" w:fill="auto"/>
            <w:noWrap/>
            <w:hideMark/>
          </w:tcPr>
          <w:p w14:paraId="2CB33943" w14:textId="77777777" w:rsidR="004F1C5D" w:rsidRPr="004F1C5D" w:rsidRDefault="004F1C5D" w:rsidP="004F1C5D">
            <w:pPr>
              <w:spacing w:after="0" w:line="240" w:lineRule="auto"/>
              <w:rPr>
                <w:rFonts w:ascii="Times New Roman" w:eastAsia="Times New Roman" w:hAnsi="Times New Roman" w:cs="Times New Roman"/>
                <w:b/>
                <w:bCs/>
                <w:color w:val="000000"/>
              </w:rPr>
            </w:pPr>
            <w:proofErr w:type="spellStart"/>
            <w:r w:rsidRPr="004F1C5D">
              <w:rPr>
                <w:rFonts w:ascii="Times New Roman" w:eastAsia="Times New Roman" w:hAnsi="Times New Roman" w:cs="Times New Roman"/>
                <w:b/>
                <w:bCs/>
                <w:color w:val="000000"/>
              </w:rPr>
              <w:t>Less:Contibution</w:t>
            </w:r>
            <w:proofErr w:type="spellEnd"/>
            <w:r w:rsidRPr="004F1C5D">
              <w:rPr>
                <w:rFonts w:ascii="Times New Roman" w:eastAsia="Times New Roman" w:hAnsi="Times New Roman" w:cs="Times New Roman"/>
                <w:b/>
                <w:bCs/>
                <w:color w:val="000000"/>
              </w:rPr>
              <w:t xml:space="preserve"> </w:t>
            </w:r>
            <w:proofErr w:type="spellStart"/>
            <w:r w:rsidRPr="004F1C5D">
              <w:rPr>
                <w:rFonts w:ascii="Times New Roman" w:eastAsia="Times New Roman" w:hAnsi="Times New Roman" w:cs="Times New Roman"/>
                <w:b/>
                <w:bCs/>
                <w:color w:val="000000"/>
              </w:rPr>
              <w:t>ot</w:t>
            </w:r>
            <w:proofErr w:type="spellEnd"/>
            <w:r w:rsidRPr="004F1C5D">
              <w:rPr>
                <w:rFonts w:ascii="Times New Roman" w:eastAsia="Times New Roman" w:hAnsi="Times New Roman" w:cs="Times New Roman"/>
                <w:b/>
                <w:bCs/>
                <w:color w:val="000000"/>
              </w:rPr>
              <w:t xml:space="preserve"> WPPF</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72A88399" w14:textId="52E7090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66,941,575</w:t>
            </w:r>
          </w:p>
        </w:tc>
        <w:tc>
          <w:tcPr>
            <w:tcW w:w="1530" w:type="dxa"/>
            <w:tcBorders>
              <w:top w:val="single" w:sz="4" w:space="0" w:color="auto"/>
              <w:left w:val="nil"/>
              <w:bottom w:val="single" w:sz="4" w:space="0" w:color="auto"/>
              <w:right w:val="single" w:sz="4" w:space="0" w:color="auto"/>
            </w:tcBorders>
            <w:shd w:val="clear" w:color="auto" w:fill="auto"/>
            <w:noWrap/>
            <w:hideMark/>
          </w:tcPr>
          <w:p w14:paraId="45CD70A1" w14:textId="7550832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53,384,874</w:t>
            </w:r>
          </w:p>
        </w:tc>
        <w:tc>
          <w:tcPr>
            <w:tcW w:w="1440" w:type="dxa"/>
            <w:tcBorders>
              <w:top w:val="single" w:sz="4" w:space="0" w:color="auto"/>
              <w:left w:val="nil"/>
              <w:bottom w:val="single" w:sz="4" w:space="0" w:color="auto"/>
              <w:right w:val="nil"/>
            </w:tcBorders>
            <w:shd w:val="clear" w:color="auto" w:fill="auto"/>
            <w:noWrap/>
            <w:hideMark/>
          </w:tcPr>
          <w:p w14:paraId="7566A7A0" w14:textId="2DD3C17B"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13,556,701</w:t>
            </w:r>
          </w:p>
        </w:tc>
        <w:tc>
          <w:tcPr>
            <w:tcW w:w="1080" w:type="dxa"/>
            <w:tcBorders>
              <w:top w:val="single" w:sz="4" w:space="0" w:color="auto"/>
              <w:left w:val="nil"/>
              <w:bottom w:val="single" w:sz="4" w:space="0" w:color="auto"/>
              <w:right w:val="single" w:sz="4" w:space="0" w:color="auto"/>
            </w:tcBorders>
            <w:shd w:val="clear" w:color="auto" w:fill="auto"/>
            <w:noWrap/>
            <w:hideMark/>
          </w:tcPr>
          <w:p w14:paraId="7E39AED7"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05F568EB"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1DDDD797" w14:textId="77777777" w:rsidTr="00824B53">
        <w:trPr>
          <w:trHeight w:val="285"/>
        </w:trPr>
        <w:tc>
          <w:tcPr>
            <w:tcW w:w="4193" w:type="dxa"/>
            <w:tcBorders>
              <w:top w:val="nil"/>
              <w:left w:val="nil"/>
              <w:bottom w:val="nil"/>
              <w:right w:val="nil"/>
            </w:tcBorders>
            <w:shd w:val="clear" w:color="auto" w:fill="auto"/>
            <w:noWrap/>
            <w:hideMark/>
          </w:tcPr>
          <w:p w14:paraId="0A1E93A6"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5212F66F" w14:textId="2FB24C93"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3C84E3D4" w14:textId="6630626A"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51251E3F"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180635C0"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4148B894"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0617135A"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62A47CD1"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lastRenderedPageBreak/>
              <w:t>Profit before tax</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5B554A45" w14:textId="4F2793B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1,271,889,926</w:t>
            </w:r>
          </w:p>
        </w:tc>
        <w:tc>
          <w:tcPr>
            <w:tcW w:w="1530" w:type="dxa"/>
            <w:tcBorders>
              <w:top w:val="single" w:sz="4" w:space="0" w:color="auto"/>
              <w:left w:val="nil"/>
              <w:bottom w:val="single" w:sz="4" w:space="0" w:color="auto"/>
              <w:right w:val="single" w:sz="4" w:space="0" w:color="auto"/>
            </w:tcBorders>
            <w:shd w:val="clear" w:color="auto" w:fill="auto"/>
            <w:noWrap/>
            <w:hideMark/>
          </w:tcPr>
          <w:p w14:paraId="720F2BEE" w14:textId="6221523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1,014,312,606</w:t>
            </w:r>
          </w:p>
        </w:tc>
        <w:tc>
          <w:tcPr>
            <w:tcW w:w="1440" w:type="dxa"/>
            <w:tcBorders>
              <w:top w:val="single" w:sz="4" w:space="0" w:color="auto"/>
              <w:left w:val="nil"/>
              <w:bottom w:val="single" w:sz="4" w:space="0" w:color="auto"/>
              <w:right w:val="single" w:sz="4" w:space="0" w:color="auto"/>
            </w:tcBorders>
            <w:shd w:val="clear" w:color="auto" w:fill="auto"/>
            <w:noWrap/>
            <w:hideMark/>
          </w:tcPr>
          <w:p w14:paraId="4B1534C2" w14:textId="6682EC01"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257,577,320</w:t>
            </w:r>
          </w:p>
        </w:tc>
        <w:tc>
          <w:tcPr>
            <w:tcW w:w="1080" w:type="dxa"/>
            <w:tcBorders>
              <w:top w:val="single" w:sz="4" w:space="0" w:color="auto"/>
              <w:left w:val="nil"/>
              <w:bottom w:val="single" w:sz="4" w:space="0" w:color="auto"/>
              <w:right w:val="single" w:sz="4" w:space="0" w:color="auto"/>
            </w:tcBorders>
            <w:shd w:val="clear" w:color="auto" w:fill="auto"/>
            <w:noWrap/>
            <w:hideMark/>
          </w:tcPr>
          <w:p w14:paraId="0795D484"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1A067DD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744DED9" w14:textId="77777777" w:rsidTr="00824B53">
        <w:trPr>
          <w:trHeight w:val="285"/>
        </w:trPr>
        <w:tc>
          <w:tcPr>
            <w:tcW w:w="4193" w:type="dxa"/>
            <w:tcBorders>
              <w:top w:val="nil"/>
              <w:left w:val="nil"/>
              <w:bottom w:val="nil"/>
              <w:right w:val="nil"/>
            </w:tcBorders>
            <w:shd w:val="clear" w:color="auto" w:fill="auto"/>
            <w:noWrap/>
            <w:hideMark/>
          </w:tcPr>
          <w:p w14:paraId="3E4E208A"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5643147D" w14:textId="47A4C305"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6675EEC0" w14:textId="16DA7CCC"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555538CE"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417116BF"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2A82640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F4E3A8" w14:textId="77777777" w:rsidTr="00824B53">
        <w:trPr>
          <w:trHeight w:val="285"/>
        </w:trPr>
        <w:tc>
          <w:tcPr>
            <w:tcW w:w="4193" w:type="dxa"/>
            <w:tcBorders>
              <w:top w:val="nil"/>
              <w:left w:val="nil"/>
              <w:bottom w:val="nil"/>
              <w:right w:val="nil"/>
            </w:tcBorders>
            <w:shd w:val="clear" w:color="auto" w:fill="auto"/>
            <w:noWrap/>
            <w:hideMark/>
          </w:tcPr>
          <w:p w14:paraId="58261767"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485CABD3" w14:textId="56F259C0"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26389C97" w14:textId="2A6A0B12"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64DC05A6"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67D1A55E"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70C1EED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C3C3B07" w14:textId="77777777" w:rsidTr="00824B53">
        <w:trPr>
          <w:trHeight w:val="285"/>
        </w:trPr>
        <w:tc>
          <w:tcPr>
            <w:tcW w:w="4193" w:type="dxa"/>
            <w:tcBorders>
              <w:top w:val="nil"/>
              <w:left w:val="single" w:sz="4" w:space="0" w:color="auto"/>
              <w:bottom w:val="nil"/>
              <w:right w:val="nil"/>
            </w:tcBorders>
            <w:shd w:val="clear" w:color="auto" w:fill="auto"/>
            <w:noWrap/>
            <w:hideMark/>
          </w:tcPr>
          <w:p w14:paraId="7FCE825D"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Less: Income tax expenses </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306C1DED" w14:textId="06C629A3"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321,176,317</w:t>
            </w:r>
          </w:p>
        </w:tc>
        <w:tc>
          <w:tcPr>
            <w:tcW w:w="1530" w:type="dxa"/>
            <w:tcBorders>
              <w:top w:val="single" w:sz="4" w:space="0" w:color="auto"/>
              <w:left w:val="nil"/>
              <w:bottom w:val="single" w:sz="4" w:space="0" w:color="auto"/>
              <w:right w:val="single" w:sz="4" w:space="0" w:color="auto"/>
            </w:tcBorders>
            <w:shd w:val="clear" w:color="auto" w:fill="auto"/>
            <w:noWrap/>
            <w:hideMark/>
          </w:tcPr>
          <w:p w14:paraId="3EC4D58E" w14:textId="2D1A21A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250,124,700</w:t>
            </w:r>
          </w:p>
        </w:tc>
        <w:tc>
          <w:tcPr>
            <w:tcW w:w="1440" w:type="dxa"/>
            <w:tcBorders>
              <w:top w:val="single" w:sz="4" w:space="0" w:color="auto"/>
              <w:left w:val="nil"/>
              <w:bottom w:val="single" w:sz="4" w:space="0" w:color="auto"/>
              <w:right w:val="single" w:sz="4" w:space="0" w:color="auto"/>
            </w:tcBorders>
            <w:shd w:val="clear" w:color="auto" w:fill="auto"/>
            <w:noWrap/>
            <w:hideMark/>
          </w:tcPr>
          <w:p w14:paraId="204174DD" w14:textId="09ADA934"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71,051,617</w:t>
            </w:r>
          </w:p>
        </w:tc>
        <w:tc>
          <w:tcPr>
            <w:tcW w:w="1080" w:type="dxa"/>
            <w:tcBorders>
              <w:top w:val="single" w:sz="4" w:space="0" w:color="auto"/>
              <w:left w:val="nil"/>
              <w:bottom w:val="single" w:sz="4" w:space="0" w:color="auto"/>
              <w:right w:val="single" w:sz="4" w:space="0" w:color="auto"/>
            </w:tcBorders>
            <w:shd w:val="clear" w:color="auto" w:fill="auto"/>
            <w:noWrap/>
            <w:hideMark/>
          </w:tcPr>
          <w:p w14:paraId="0A2D18AE"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28.41%</w:t>
            </w:r>
          </w:p>
        </w:tc>
        <w:tc>
          <w:tcPr>
            <w:tcW w:w="823" w:type="dxa"/>
            <w:tcBorders>
              <w:top w:val="nil"/>
              <w:left w:val="nil"/>
              <w:bottom w:val="nil"/>
              <w:right w:val="single" w:sz="4" w:space="0" w:color="auto"/>
            </w:tcBorders>
            <w:shd w:val="clear" w:color="auto" w:fill="auto"/>
            <w:noWrap/>
            <w:hideMark/>
          </w:tcPr>
          <w:p w14:paraId="7F188F3E"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4CCF5E6" w14:textId="77777777" w:rsidTr="00824B53">
        <w:trPr>
          <w:trHeight w:val="285"/>
        </w:trPr>
        <w:tc>
          <w:tcPr>
            <w:tcW w:w="4193" w:type="dxa"/>
            <w:tcBorders>
              <w:top w:val="nil"/>
              <w:left w:val="single" w:sz="4" w:space="0" w:color="auto"/>
              <w:bottom w:val="nil"/>
              <w:right w:val="nil"/>
            </w:tcBorders>
            <w:shd w:val="clear" w:color="auto" w:fill="auto"/>
            <w:noWrap/>
            <w:hideMark/>
          </w:tcPr>
          <w:p w14:paraId="5DB15EF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789551CB" w14:textId="6640E59D"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136FC2B3" w14:textId="62B59AF0"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single" w:sz="4" w:space="0" w:color="auto"/>
            </w:tcBorders>
            <w:shd w:val="clear" w:color="auto" w:fill="auto"/>
            <w:noWrap/>
            <w:hideMark/>
          </w:tcPr>
          <w:p w14:paraId="418CFA82" w14:textId="6C05E06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1080" w:type="dxa"/>
            <w:tcBorders>
              <w:top w:val="nil"/>
              <w:left w:val="nil"/>
              <w:bottom w:val="nil"/>
              <w:right w:val="single" w:sz="4" w:space="0" w:color="auto"/>
            </w:tcBorders>
            <w:shd w:val="clear" w:color="auto" w:fill="auto"/>
            <w:noWrap/>
            <w:hideMark/>
          </w:tcPr>
          <w:p w14:paraId="587330E1" w14:textId="387E828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823" w:type="dxa"/>
            <w:tcBorders>
              <w:top w:val="nil"/>
              <w:left w:val="nil"/>
              <w:bottom w:val="nil"/>
              <w:right w:val="single" w:sz="4" w:space="0" w:color="auto"/>
            </w:tcBorders>
            <w:shd w:val="clear" w:color="auto" w:fill="auto"/>
            <w:noWrap/>
            <w:hideMark/>
          </w:tcPr>
          <w:p w14:paraId="562717E8"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7F2241"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3602517F"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Profit for the year</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1FD3FEB" w14:textId="124D11F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950,713,609</w:t>
            </w:r>
          </w:p>
        </w:tc>
        <w:tc>
          <w:tcPr>
            <w:tcW w:w="1530" w:type="dxa"/>
            <w:tcBorders>
              <w:top w:val="single" w:sz="4" w:space="0" w:color="auto"/>
              <w:left w:val="nil"/>
              <w:bottom w:val="single" w:sz="4" w:space="0" w:color="auto"/>
              <w:right w:val="single" w:sz="4" w:space="0" w:color="auto"/>
            </w:tcBorders>
            <w:shd w:val="clear" w:color="auto" w:fill="auto"/>
            <w:noWrap/>
            <w:hideMark/>
          </w:tcPr>
          <w:p w14:paraId="3B89D87D" w14:textId="52DBBA3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764,187,906</w:t>
            </w:r>
          </w:p>
        </w:tc>
        <w:tc>
          <w:tcPr>
            <w:tcW w:w="1440" w:type="dxa"/>
            <w:tcBorders>
              <w:top w:val="single" w:sz="4" w:space="0" w:color="auto"/>
              <w:left w:val="nil"/>
              <w:bottom w:val="single" w:sz="4" w:space="0" w:color="auto"/>
              <w:right w:val="single" w:sz="4" w:space="0" w:color="auto"/>
            </w:tcBorders>
            <w:shd w:val="clear" w:color="auto" w:fill="auto"/>
            <w:noWrap/>
            <w:hideMark/>
          </w:tcPr>
          <w:p w14:paraId="3242FD24" w14:textId="20E5A5A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186,525,703</w:t>
            </w:r>
          </w:p>
        </w:tc>
        <w:tc>
          <w:tcPr>
            <w:tcW w:w="1080" w:type="dxa"/>
            <w:tcBorders>
              <w:top w:val="single" w:sz="4" w:space="0" w:color="auto"/>
              <w:left w:val="nil"/>
              <w:bottom w:val="single" w:sz="4" w:space="0" w:color="auto"/>
              <w:right w:val="single" w:sz="4" w:space="0" w:color="auto"/>
            </w:tcBorders>
            <w:shd w:val="clear" w:color="auto" w:fill="auto"/>
            <w:noWrap/>
            <w:hideMark/>
          </w:tcPr>
          <w:p w14:paraId="4EF61DBA"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24.41%</w:t>
            </w:r>
          </w:p>
        </w:tc>
        <w:tc>
          <w:tcPr>
            <w:tcW w:w="823" w:type="dxa"/>
            <w:tcBorders>
              <w:top w:val="single" w:sz="4" w:space="0" w:color="auto"/>
              <w:left w:val="nil"/>
              <w:bottom w:val="single" w:sz="4" w:space="0" w:color="auto"/>
              <w:right w:val="single" w:sz="4" w:space="0" w:color="auto"/>
            </w:tcBorders>
            <w:shd w:val="clear" w:color="auto" w:fill="auto"/>
            <w:noWrap/>
            <w:hideMark/>
          </w:tcPr>
          <w:p w14:paraId="52DF45A1"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bl>
    <w:p w14:paraId="7751769F" w14:textId="7C1EDEB6" w:rsidR="00C636F4" w:rsidRDefault="00C636F4"/>
    <w:p w14:paraId="5B26B19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Explanations for the changes:</w:t>
      </w:r>
    </w:p>
    <w:p w14:paraId="4752EBDF" w14:textId="76788AE1" w:rsidR="004F1C5D" w:rsidRDefault="004F1C5D"/>
    <w:tbl>
      <w:tblPr>
        <w:tblW w:w="0" w:type="auto"/>
        <w:tblLook w:val="04A0" w:firstRow="1" w:lastRow="0" w:firstColumn="1" w:lastColumn="0" w:noHBand="0" w:noVBand="1"/>
      </w:tblPr>
      <w:tblGrid>
        <w:gridCol w:w="899"/>
        <w:gridCol w:w="10185"/>
      </w:tblGrid>
      <w:tr w:rsidR="00825CDF" w:rsidRPr="004F1C5D" w14:paraId="524E8358" w14:textId="77777777" w:rsidTr="00825CDF">
        <w:trPr>
          <w:trHeight w:val="300"/>
        </w:trPr>
        <w:tc>
          <w:tcPr>
            <w:tcW w:w="899" w:type="dxa"/>
            <w:tcBorders>
              <w:top w:val="nil"/>
              <w:left w:val="nil"/>
              <w:bottom w:val="nil"/>
              <w:right w:val="nil"/>
            </w:tcBorders>
            <w:shd w:val="clear" w:color="auto" w:fill="auto"/>
            <w:noWrap/>
            <w:vAlign w:val="bottom"/>
            <w:hideMark/>
          </w:tcPr>
          <w:p w14:paraId="793B27E6" w14:textId="2A3878D0" w:rsidR="00825CDF" w:rsidRPr="004F1C5D" w:rsidRDefault="00825CDF" w:rsidP="004F1C5D">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Note 1</w:t>
            </w:r>
          </w:p>
        </w:tc>
        <w:tc>
          <w:tcPr>
            <w:tcW w:w="10185" w:type="dxa"/>
            <w:tcBorders>
              <w:top w:val="nil"/>
              <w:left w:val="nil"/>
              <w:bottom w:val="nil"/>
              <w:right w:val="nil"/>
            </w:tcBorders>
            <w:shd w:val="clear" w:color="auto" w:fill="auto"/>
            <w:noWrap/>
            <w:hideMark/>
          </w:tcPr>
          <w:p w14:paraId="7B18125C" w14:textId="77777777" w:rsidR="00825CDF" w:rsidRDefault="00825CDF"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Revenue has been increased by 15%. </w:t>
            </w:r>
            <w:r>
              <w:rPr>
                <w:rFonts w:ascii="Times New Roman" w:eastAsia="Times New Roman" w:hAnsi="Times New Roman" w:cs="Times New Roman"/>
              </w:rPr>
              <w:t>As revenue is very susceptible area, we need to be very careful. Along with usual audit procedures for revenue we need to have some discussions with management to know if there is any incentive with the revenue growth. We need to keep our eyes open for every perspective of this revenue growth.</w:t>
            </w:r>
          </w:p>
          <w:p w14:paraId="44C846BC" w14:textId="7851F45A" w:rsidR="00825CDF" w:rsidRPr="004F1C5D" w:rsidRDefault="00825CDF" w:rsidP="004F1C5D">
            <w:pPr>
              <w:spacing w:after="0" w:line="240" w:lineRule="auto"/>
              <w:rPr>
                <w:rFonts w:ascii="Times New Roman" w:eastAsia="Times New Roman" w:hAnsi="Times New Roman" w:cs="Times New Roman"/>
                <w:sz w:val="20"/>
                <w:szCs w:val="20"/>
              </w:rPr>
            </w:pPr>
          </w:p>
        </w:tc>
      </w:tr>
      <w:tr w:rsidR="004F1C5D" w:rsidRPr="004F1C5D" w14:paraId="4D96D93F" w14:textId="77777777" w:rsidTr="00825CDF">
        <w:trPr>
          <w:trHeight w:val="300"/>
        </w:trPr>
        <w:tc>
          <w:tcPr>
            <w:tcW w:w="899" w:type="dxa"/>
            <w:tcBorders>
              <w:top w:val="nil"/>
              <w:left w:val="nil"/>
              <w:bottom w:val="nil"/>
              <w:right w:val="nil"/>
            </w:tcBorders>
            <w:shd w:val="clear" w:color="auto" w:fill="auto"/>
            <w:noWrap/>
            <w:hideMark/>
          </w:tcPr>
          <w:p w14:paraId="1929F3B0" w14:textId="77777777" w:rsidR="004F1C5D" w:rsidRPr="004F1C5D" w:rsidRDefault="004F1C5D" w:rsidP="00150C87">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2</w:t>
            </w:r>
          </w:p>
        </w:tc>
        <w:tc>
          <w:tcPr>
            <w:tcW w:w="10185" w:type="dxa"/>
            <w:tcBorders>
              <w:top w:val="nil"/>
              <w:left w:val="nil"/>
              <w:bottom w:val="nil"/>
              <w:right w:val="nil"/>
            </w:tcBorders>
            <w:shd w:val="clear" w:color="auto" w:fill="auto"/>
            <w:hideMark/>
          </w:tcPr>
          <w:p w14:paraId="4E09D79B" w14:textId="57A1E77A" w:rsid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Cost of Sales have been increased by 11% compared to the increase in revenue by 15%.</w:t>
            </w:r>
            <w:r w:rsidR="00825CDF">
              <w:rPr>
                <w:rFonts w:ascii="Times New Roman" w:eastAsia="Times New Roman" w:hAnsi="Times New Roman" w:cs="Times New Roman"/>
              </w:rPr>
              <w:t xml:space="preserve"> If revenue is found okay, not to be worried about this incline in cost of sale. Need to be extra careful in checking costing.</w:t>
            </w:r>
          </w:p>
          <w:p w14:paraId="797661E7" w14:textId="25A88BD9" w:rsidR="00825CDF" w:rsidRPr="004F1C5D" w:rsidRDefault="00825CDF" w:rsidP="00150C87">
            <w:pPr>
              <w:spacing w:after="0" w:line="240" w:lineRule="auto"/>
              <w:jc w:val="both"/>
              <w:rPr>
                <w:rFonts w:ascii="Times New Roman" w:eastAsia="Times New Roman" w:hAnsi="Times New Roman" w:cs="Times New Roman"/>
              </w:rPr>
            </w:pPr>
          </w:p>
        </w:tc>
      </w:tr>
    </w:tbl>
    <w:p w14:paraId="0974D872" w14:textId="77777777" w:rsidR="004F1C5D" w:rsidRDefault="004F1C5D"/>
    <w:p w14:paraId="752B01B4" w14:textId="77777777" w:rsidR="00BE7EFA" w:rsidRPr="00BE7EFA" w:rsidRDefault="00BE7EFA" w:rsidP="00BE7EFA">
      <w:pPr>
        <w:jc w:val="both"/>
        <w:rPr>
          <w:rFonts w:ascii="Times New Roman" w:hAnsi="Times New Roman" w:cs="Times New Roman"/>
          <w:b/>
          <w:sz w:val="24"/>
          <w:szCs w:val="24"/>
        </w:rPr>
      </w:pPr>
      <w:bookmarkStart w:id="0" w:name="_GoBack"/>
      <w:r w:rsidRPr="00BE7EFA">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14:paraId="0A944516" w14:textId="77777777" w:rsidR="00BE7EFA" w:rsidRDefault="00BE7EFA"/>
    <w:sectPr w:rsidR="00BE7EFA" w:rsidSect="009A6053">
      <w:footerReference w:type="default" r:id="rId7"/>
      <w:pgSz w:w="12240" w:h="15840"/>
      <w:pgMar w:top="1440" w:right="576" w:bottom="1440"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B41BD" w14:textId="77777777" w:rsidR="00F71A02" w:rsidRDefault="00F71A02" w:rsidP="009A6053">
      <w:pPr>
        <w:spacing w:after="0" w:line="240" w:lineRule="auto"/>
      </w:pPr>
      <w:r>
        <w:separator/>
      </w:r>
    </w:p>
  </w:endnote>
  <w:endnote w:type="continuationSeparator" w:id="0">
    <w:p w14:paraId="1A0F5F30" w14:textId="77777777" w:rsidR="00F71A02" w:rsidRDefault="00F71A02" w:rsidP="009A6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086358"/>
      <w:docPartObj>
        <w:docPartGallery w:val="Page Numbers (Bottom of Page)"/>
        <w:docPartUnique/>
      </w:docPartObj>
    </w:sdtPr>
    <w:sdtContent>
      <w:sdt>
        <w:sdtPr>
          <w:id w:val="1728636285"/>
          <w:docPartObj>
            <w:docPartGallery w:val="Page Numbers (Top of Page)"/>
            <w:docPartUnique/>
          </w:docPartObj>
        </w:sdtPr>
        <w:sdtContent>
          <w:p w14:paraId="16E61486" w14:textId="17F5621E" w:rsidR="00BE7EFA" w:rsidRDefault="00BE7EF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6</w:t>
            </w:r>
            <w:r>
              <w:rPr>
                <w:b/>
                <w:bCs/>
                <w:sz w:val="24"/>
                <w:szCs w:val="24"/>
              </w:rPr>
              <w:fldChar w:fldCharType="end"/>
            </w:r>
          </w:p>
        </w:sdtContent>
      </w:sdt>
    </w:sdtContent>
  </w:sdt>
  <w:p w14:paraId="748F6569" w14:textId="77777777" w:rsidR="00BE7EFA" w:rsidRDefault="00BE7E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55DB8" w14:textId="77777777" w:rsidR="00F71A02" w:rsidRDefault="00F71A02" w:rsidP="009A6053">
      <w:pPr>
        <w:spacing w:after="0" w:line="240" w:lineRule="auto"/>
      </w:pPr>
      <w:r>
        <w:separator/>
      </w:r>
    </w:p>
  </w:footnote>
  <w:footnote w:type="continuationSeparator" w:id="0">
    <w:p w14:paraId="13B3B821" w14:textId="77777777" w:rsidR="00F71A02" w:rsidRDefault="00F71A02" w:rsidP="009A60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722DE"/>
    <w:multiLevelType w:val="hybridMultilevel"/>
    <w:tmpl w:val="052221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EC6EF7"/>
    <w:multiLevelType w:val="hybridMultilevel"/>
    <w:tmpl w:val="78BEB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419"/>
    <w:rsid w:val="000B544F"/>
    <w:rsid w:val="000F4A73"/>
    <w:rsid w:val="00150C87"/>
    <w:rsid w:val="002265F1"/>
    <w:rsid w:val="00253A2D"/>
    <w:rsid w:val="002A5264"/>
    <w:rsid w:val="0038538F"/>
    <w:rsid w:val="003D44E5"/>
    <w:rsid w:val="004C700C"/>
    <w:rsid w:val="004F1C5D"/>
    <w:rsid w:val="005E2608"/>
    <w:rsid w:val="00614B4B"/>
    <w:rsid w:val="00624F35"/>
    <w:rsid w:val="00644C3C"/>
    <w:rsid w:val="006A5742"/>
    <w:rsid w:val="006C7021"/>
    <w:rsid w:val="00726409"/>
    <w:rsid w:val="007510D4"/>
    <w:rsid w:val="007C7A4B"/>
    <w:rsid w:val="00824B53"/>
    <w:rsid w:val="00825CDF"/>
    <w:rsid w:val="0088347D"/>
    <w:rsid w:val="009A6053"/>
    <w:rsid w:val="009F5C49"/>
    <w:rsid w:val="00A071C7"/>
    <w:rsid w:val="00AD091A"/>
    <w:rsid w:val="00AE0419"/>
    <w:rsid w:val="00BE7EFA"/>
    <w:rsid w:val="00C170D6"/>
    <w:rsid w:val="00C56EF6"/>
    <w:rsid w:val="00C636F4"/>
    <w:rsid w:val="00DD1BE9"/>
    <w:rsid w:val="00E729CB"/>
    <w:rsid w:val="00F20AED"/>
    <w:rsid w:val="00F71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B367E"/>
  <w15:chartTrackingRefBased/>
  <w15:docId w15:val="{023E648C-9606-4153-ACE9-69C681AD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38F"/>
    <w:pPr>
      <w:ind w:left="720"/>
      <w:contextualSpacing/>
    </w:pPr>
  </w:style>
  <w:style w:type="paragraph" w:styleId="Header">
    <w:name w:val="header"/>
    <w:basedOn w:val="Normal"/>
    <w:link w:val="HeaderChar"/>
    <w:uiPriority w:val="99"/>
    <w:unhideWhenUsed/>
    <w:rsid w:val="00BE7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7EFA"/>
  </w:style>
  <w:style w:type="paragraph" w:styleId="Footer">
    <w:name w:val="footer"/>
    <w:basedOn w:val="Normal"/>
    <w:link w:val="FooterChar"/>
    <w:uiPriority w:val="99"/>
    <w:unhideWhenUsed/>
    <w:rsid w:val="00BE7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7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7612">
      <w:bodyDiv w:val="1"/>
      <w:marLeft w:val="0"/>
      <w:marRight w:val="0"/>
      <w:marTop w:val="0"/>
      <w:marBottom w:val="0"/>
      <w:divBdr>
        <w:top w:val="none" w:sz="0" w:space="0" w:color="auto"/>
        <w:left w:val="none" w:sz="0" w:space="0" w:color="auto"/>
        <w:bottom w:val="none" w:sz="0" w:space="0" w:color="auto"/>
        <w:right w:val="none" w:sz="0" w:space="0" w:color="auto"/>
      </w:divBdr>
    </w:div>
    <w:div w:id="277641863">
      <w:bodyDiv w:val="1"/>
      <w:marLeft w:val="0"/>
      <w:marRight w:val="0"/>
      <w:marTop w:val="0"/>
      <w:marBottom w:val="0"/>
      <w:divBdr>
        <w:top w:val="none" w:sz="0" w:space="0" w:color="auto"/>
        <w:left w:val="none" w:sz="0" w:space="0" w:color="auto"/>
        <w:bottom w:val="none" w:sz="0" w:space="0" w:color="auto"/>
        <w:right w:val="none" w:sz="0" w:space="0" w:color="auto"/>
      </w:divBdr>
    </w:div>
    <w:div w:id="341862257">
      <w:bodyDiv w:val="1"/>
      <w:marLeft w:val="0"/>
      <w:marRight w:val="0"/>
      <w:marTop w:val="0"/>
      <w:marBottom w:val="0"/>
      <w:divBdr>
        <w:top w:val="none" w:sz="0" w:space="0" w:color="auto"/>
        <w:left w:val="none" w:sz="0" w:space="0" w:color="auto"/>
        <w:bottom w:val="none" w:sz="0" w:space="0" w:color="auto"/>
        <w:right w:val="none" w:sz="0" w:space="0" w:color="auto"/>
      </w:divBdr>
    </w:div>
    <w:div w:id="921522614">
      <w:bodyDiv w:val="1"/>
      <w:marLeft w:val="0"/>
      <w:marRight w:val="0"/>
      <w:marTop w:val="0"/>
      <w:marBottom w:val="0"/>
      <w:divBdr>
        <w:top w:val="none" w:sz="0" w:space="0" w:color="auto"/>
        <w:left w:val="none" w:sz="0" w:space="0" w:color="auto"/>
        <w:bottom w:val="none" w:sz="0" w:space="0" w:color="auto"/>
        <w:right w:val="none" w:sz="0" w:space="0" w:color="auto"/>
      </w:divBdr>
    </w:div>
    <w:div w:id="1253734657">
      <w:bodyDiv w:val="1"/>
      <w:marLeft w:val="0"/>
      <w:marRight w:val="0"/>
      <w:marTop w:val="0"/>
      <w:marBottom w:val="0"/>
      <w:divBdr>
        <w:top w:val="none" w:sz="0" w:space="0" w:color="auto"/>
        <w:left w:val="none" w:sz="0" w:space="0" w:color="auto"/>
        <w:bottom w:val="none" w:sz="0" w:space="0" w:color="auto"/>
        <w:right w:val="none" w:sz="0" w:space="0" w:color="auto"/>
      </w:divBdr>
    </w:div>
    <w:div w:id="1564952999">
      <w:bodyDiv w:val="1"/>
      <w:marLeft w:val="0"/>
      <w:marRight w:val="0"/>
      <w:marTop w:val="0"/>
      <w:marBottom w:val="0"/>
      <w:divBdr>
        <w:top w:val="none" w:sz="0" w:space="0" w:color="auto"/>
        <w:left w:val="none" w:sz="0" w:space="0" w:color="auto"/>
        <w:bottom w:val="none" w:sz="0" w:space="0" w:color="auto"/>
        <w:right w:val="none" w:sz="0" w:space="0" w:color="auto"/>
      </w:divBdr>
    </w:div>
    <w:div w:id="1606762809">
      <w:bodyDiv w:val="1"/>
      <w:marLeft w:val="0"/>
      <w:marRight w:val="0"/>
      <w:marTop w:val="0"/>
      <w:marBottom w:val="0"/>
      <w:divBdr>
        <w:top w:val="none" w:sz="0" w:space="0" w:color="auto"/>
        <w:left w:val="none" w:sz="0" w:space="0" w:color="auto"/>
        <w:bottom w:val="none" w:sz="0" w:space="0" w:color="auto"/>
        <w:right w:val="none" w:sz="0" w:space="0" w:color="auto"/>
      </w:divBdr>
    </w:div>
    <w:div w:id="1746566373">
      <w:bodyDiv w:val="1"/>
      <w:marLeft w:val="0"/>
      <w:marRight w:val="0"/>
      <w:marTop w:val="0"/>
      <w:marBottom w:val="0"/>
      <w:divBdr>
        <w:top w:val="none" w:sz="0" w:space="0" w:color="auto"/>
        <w:left w:val="none" w:sz="0" w:space="0" w:color="auto"/>
        <w:bottom w:val="none" w:sz="0" w:space="0" w:color="auto"/>
        <w:right w:val="none" w:sz="0" w:space="0" w:color="auto"/>
      </w:divBdr>
    </w:div>
    <w:div w:id="1855075059">
      <w:bodyDiv w:val="1"/>
      <w:marLeft w:val="0"/>
      <w:marRight w:val="0"/>
      <w:marTop w:val="0"/>
      <w:marBottom w:val="0"/>
      <w:divBdr>
        <w:top w:val="none" w:sz="0" w:space="0" w:color="auto"/>
        <w:left w:val="none" w:sz="0" w:space="0" w:color="auto"/>
        <w:bottom w:val="none" w:sz="0" w:space="0" w:color="auto"/>
        <w:right w:val="none" w:sz="0" w:space="0" w:color="auto"/>
      </w:divBdr>
    </w:div>
    <w:div w:id="21466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2464</TotalTime>
  <Pages>6</Pages>
  <Words>1711</Words>
  <Characters>9755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FARUK HOSSAIN</dc:creator>
  <cp:keywords/>
  <dc:description/>
  <cp:lastModifiedBy>Asif Hossain</cp:lastModifiedBy>
  <cp:revision>29</cp:revision>
  <dcterms:created xsi:type="dcterms:W3CDTF">2018-05-30T15:47:00Z</dcterms:created>
  <dcterms:modified xsi:type="dcterms:W3CDTF">2020-07-18T14:37:00Z</dcterms:modified>
</cp:coreProperties>
</file>